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5" w:rsidRDefault="00B41265" w:rsidP="00B4126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</w:t>
      </w:r>
      <w:r>
        <w:object w:dxaOrig="22109" w:dyaOrig="3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69.75pt" o:ole="">
            <v:imagedata r:id="rId9" o:title=""/>
          </v:shape>
          <o:OLEObject Type="Embed" ProgID="CorelDRAW.Graphic.13" ShapeID="_x0000_i1025" DrawAspect="Content" ObjectID="_1557056429" r:id="rId10"/>
        </w:object>
      </w:r>
    </w:p>
    <w:p w:rsidR="00B41265" w:rsidRPr="00BC5F18" w:rsidRDefault="00B41265" w:rsidP="00B41265">
      <w:pPr>
        <w:rPr>
          <w:lang w:val="ru-RU"/>
        </w:rPr>
      </w:pPr>
      <w:r w:rsidRPr="00BC5F18">
        <w:rPr>
          <w:lang w:val="ru-RU"/>
        </w:rPr>
        <w:t>___________________________________________________________________________</w:t>
      </w:r>
    </w:p>
    <w:p w:rsidR="00B41265" w:rsidRPr="00BC5F18" w:rsidRDefault="00B41265" w:rsidP="00B41265">
      <w:pPr>
        <w:rPr>
          <w:lang w:val="ru-RU"/>
        </w:rPr>
      </w:pPr>
    </w:p>
    <w:p w:rsidR="00B41265" w:rsidRPr="00BC5F18" w:rsidRDefault="00B41265" w:rsidP="00B41265">
      <w:pPr>
        <w:rPr>
          <w:lang w:val="ru-RU"/>
        </w:rPr>
      </w:pPr>
    </w:p>
    <w:p w:rsidR="00B41265" w:rsidRPr="00BC5F18" w:rsidRDefault="00B41265" w:rsidP="00B41265">
      <w:pPr>
        <w:rPr>
          <w:lang w:val="ru-RU"/>
        </w:rPr>
      </w:pPr>
    </w:p>
    <w:p w:rsidR="00B41265" w:rsidRPr="00BC5F18" w:rsidRDefault="00B41265" w:rsidP="00B41265">
      <w:pPr>
        <w:rPr>
          <w:lang w:val="ru-RU"/>
        </w:rPr>
      </w:pPr>
    </w:p>
    <w:p w:rsidR="00B41265" w:rsidRPr="00BC5F18" w:rsidRDefault="00B41265" w:rsidP="00B41265">
      <w:pPr>
        <w:rPr>
          <w:lang w:val="ru-RU"/>
        </w:rPr>
      </w:pPr>
    </w:p>
    <w:p w:rsidR="00B41265" w:rsidRPr="00BC5F18" w:rsidRDefault="00B41265" w:rsidP="00B41265">
      <w:pPr>
        <w:rPr>
          <w:lang w:val="ru-RU"/>
        </w:rPr>
      </w:pPr>
    </w:p>
    <w:p w:rsidR="00B41265" w:rsidRDefault="00B41265" w:rsidP="00B41265">
      <w:pPr>
        <w:jc w:val="center"/>
        <w:rPr>
          <w:b/>
          <w:caps/>
          <w:sz w:val="36"/>
          <w:szCs w:val="36"/>
          <w:lang w:val="ru-RU"/>
        </w:rPr>
      </w:pPr>
      <w:r>
        <w:rPr>
          <w:b/>
          <w:caps/>
          <w:sz w:val="36"/>
          <w:szCs w:val="36"/>
          <w:lang w:val="ru-RU"/>
        </w:rPr>
        <w:t>Годишен доклад за изпълнение на дейностите,</w:t>
      </w:r>
    </w:p>
    <w:p w:rsidR="00B41265" w:rsidRDefault="00B41265" w:rsidP="00B41265">
      <w:pPr>
        <w:jc w:val="center"/>
        <w:rPr>
          <w:b/>
          <w:caps/>
          <w:sz w:val="36"/>
          <w:szCs w:val="36"/>
          <w:lang w:val="ru-RU"/>
        </w:rPr>
      </w:pPr>
      <w:r>
        <w:rPr>
          <w:b/>
          <w:caps/>
          <w:sz w:val="36"/>
          <w:szCs w:val="36"/>
          <w:lang w:val="ru-RU"/>
        </w:rPr>
        <w:t>за които е предоставено «комплексно разрешително»</w:t>
      </w:r>
    </w:p>
    <w:p w:rsidR="00B41265" w:rsidRPr="00247808" w:rsidRDefault="00B41265" w:rsidP="00B41265">
      <w:pPr>
        <w:jc w:val="center"/>
        <w:rPr>
          <w:b/>
          <w:caps/>
          <w:sz w:val="36"/>
          <w:szCs w:val="36"/>
          <w:lang w:val="ru-RU"/>
        </w:rPr>
      </w:pPr>
      <w:r>
        <w:rPr>
          <w:b/>
          <w:caps/>
          <w:sz w:val="36"/>
          <w:szCs w:val="36"/>
          <w:lang w:val="ru-RU"/>
        </w:rPr>
        <w:t xml:space="preserve">№ </w:t>
      </w:r>
      <w:r w:rsidRPr="00BC5F18">
        <w:rPr>
          <w:b/>
          <w:caps/>
          <w:sz w:val="36"/>
          <w:szCs w:val="36"/>
          <w:lang w:val="ru-RU"/>
        </w:rPr>
        <w:t>5-</w:t>
      </w:r>
      <w:r>
        <w:rPr>
          <w:b/>
          <w:caps/>
          <w:sz w:val="36"/>
          <w:szCs w:val="36"/>
        </w:rPr>
        <w:t>Н1</w:t>
      </w:r>
      <w:r>
        <w:rPr>
          <w:b/>
          <w:caps/>
          <w:sz w:val="36"/>
          <w:szCs w:val="36"/>
          <w:lang w:val="ru-RU"/>
        </w:rPr>
        <w:t>/ 2010</w:t>
      </w:r>
    </w:p>
    <w:p w:rsidR="00B41265" w:rsidRPr="00FA2D4D" w:rsidRDefault="00B41265" w:rsidP="00B4126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Актуализирано с решение № 5-Н1-И0-А1-ТГ1/2013г.</w:t>
      </w:r>
    </w:p>
    <w:p w:rsidR="00B41265" w:rsidRPr="00FA2D4D" w:rsidRDefault="00B41265" w:rsidP="00B41265">
      <w:pPr>
        <w:jc w:val="center"/>
        <w:rPr>
          <w:b/>
          <w:caps/>
          <w:sz w:val="36"/>
          <w:szCs w:val="36"/>
        </w:rPr>
      </w:pPr>
    </w:p>
    <w:p w:rsidR="00B41265" w:rsidRDefault="00B41265" w:rsidP="00B41265">
      <w:pPr>
        <w:jc w:val="center"/>
        <w:rPr>
          <w:b/>
          <w:caps/>
          <w:sz w:val="36"/>
          <w:szCs w:val="36"/>
          <w:lang w:val="ru-RU"/>
        </w:rPr>
      </w:pPr>
      <w:r>
        <w:rPr>
          <w:b/>
          <w:caps/>
          <w:sz w:val="36"/>
          <w:szCs w:val="36"/>
          <w:lang w:val="ru-RU"/>
        </w:rPr>
        <w:t>на</w:t>
      </w:r>
    </w:p>
    <w:p w:rsidR="00B41265" w:rsidRDefault="00B41265" w:rsidP="00B41265">
      <w:pPr>
        <w:jc w:val="center"/>
        <w:rPr>
          <w:b/>
          <w:caps/>
          <w:sz w:val="36"/>
          <w:szCs w:val="36"/>
          <w:lang w:val="ru-RU"/>
        </w:rPr>
      </w:pPr>
    </w:p>
    <w:p w:rsidR="00B41265" w:rsidRDefault="00B41265" w:rsidP="00B41265">
      <w:pPr>
        <w:jc w:val="center"/>
        <w:rPr>
          <w:b/>
          <w:caps/>
          <w:sz w:val="36"/>
          <w:szCs w:val="36"/>
          <w:lang w:val="ru-RU"/>
        </w:rPr>
      </w:pPr>
      <w:r>
        <w:rPr>
          <w:b/>
          <w:caps/>
          <w:sz w:val="36"/>
          <w:szCs w:val="36"/>
          <w:lang w:val="ru-RU"/>
        </w:rPr>
        <w:t>«Регионално депо за неопасни отпадъци- враца и мездра»</w:t>
      </w:r>
    </w:p>
    <w:p w:rsidR="00B41265" w:rsidRDefault="00B41265" w:rsidP="00B41265"/>
    <w:p w:rsidR="00B41265" w:rsidRPr="00637E32" w:rsidRDefault="00B41265" w:rsidP="00B41265">
      <w:pPr>
        <w:rPr>
          <w:lang w:val="ru-RU"/>
        </w:rPr>
      </w:pPr>
    </w:p>
    <w:p w:rsidR="00B41265" w:rsidRPr="00637E32" w:rsidRDefault="00B41265" w:rsidP="00B41265">
      <w:pPr>
        <w:rPr>
          <w:lang w:val="ru-RU"/>
        </w:rPr>
      </w:pPr>
    </w:p>
    <w:p w:rsidR="00B41265" w:rsidRPr="00637E32" w:rsidRDefault="00B41265" w:rsidP="00B41265">
      <w:pPr>
        <w:rPr>
          <w:lang w:val="ru-RU"/>
        </w:rPr>
      </w:pPr>
    </w:p>
    <w:p w:rsidR="00B41265" w:rsidRPr="00637E32" w:rsidRDefault="00B41265" w:rsidP="00B41265">
      <w:pPr>
        <w:rPr>
          <w:lang w:val="ru-RU"/>
        </w:rPr>
      </w:pPr>
    </w:p>
    <w:p w:rsidR="00B41265" w:rsidRPr="00637E32" w:rsidRDefault="00B41265" w:rsidP="00B41265">
      <w:pPr>
        <w:rPr>
          <w:lang w:val="ru-RU"/>
        </w:rPr>
      </w:pPr>
    </w:p>
    <w:p w:rsidR="00B41265" w:rsidRPr="00637E32" w:rsidRDefault="00B41265" w:rsidP="00B41265">
      <w:pPr>
        <w:rPr>
          <w:lang w:val="ru-RU"/>
        </w:rPr>
      </w:pPr>
    </w:p>
    <w:p w:rsidR="00B41265" w:rsidRPr="00637E32" w:rsidRDefault="00B41265" w:rsidP="00B41265">
      <w:pPr>
        <w:rPr>
          <w:lang w:val="ru-RU"/>
        </w:rPr>
      </w:pPr>
    </w:p>
    <w:p w:rsidR="00B41265" w:rsidRDefault="00B41265" w:rsidP="00B41265">
      <w:pPr>
        <w:jc w:val="center"/>
        <w:rPr>
          <w:b/>
          <w:sz w:val="32"/>
          <w:szCs w:val="32"/>
        </w:rPr>
      </w:pPr>
    </w:p>
    <w:p w:rsidR="00B41265" w:rsidRDefault="00B41265" w:rsidP="00B41265">
      <w:pPr>
        <w:jc w:val="center"/>
        <w:rPr>
          <w:b/>
          <w:sz w:val="32"/>
          <w:szCs w:val="32"/>
        </w:rPr>
      </w:pPr>
    </w:p>
    <w:p w:rsidR="00B41265" w:rsidRDefault="00B41265" w:rsidP="00B41265">
      <w:pPr>
        <w:jc w:val="center"/>
        <w:rPr>
          <w:b/>
          <w:sz w:val="32"/>
          <w:szCs w:val="32"/>
        </w:rPr>
      </w:pPr>
    </w:p>
    <w:p w:rsidR="00B41265" w:rsidRDefault="00B41265" w:rsidP="00B41265">
      <w:pPr>
        <w:jc w:val="center"/>
        <w:rPr>
          <w:b/>
          <w:sz w:val="32"/>
          <w:szCs w:val="32"/>
        </w:rPr>
      </w:pPr>
    </w:p>
    <w:p w:rsidR="00B41265" w:rsidRDefault="00B41265" w:rsidP="00B41265">
      <w:pPr>
        <w:jc w:val="center"/>
        <w:rPr>
          <w:b/>
          <w:sz w:val="32"/>
          <w:szCs w:val="32"/>
        </w:rPr>
      </w:pPr>
    </w:p>
    <w:p w:rsidR="00B41265" w:rsidRPr="00137DB9" w:rsidRDefault="00B41265" w:rsidP="00B41265">
      <w:pPr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Март</w:t>
      </w:r>
      <w:r w:rsidRPr="00137DB9">
        <w:rPr>
          <w:color w:val="000000"/>
          <w:sz w:val="32"/>
          <w:szCs w:val="32"/>
          <w:u w:val="single"/>
        </w:rPr>
        <w:t xml:space="preserve"> 201</w:t>
      </w:r>
      <w:r w:rsidR="002B3BE7">
        <w:rPr>
          <w:color w:val="000000"/>
          <w:sz w:val="32"/>
          <w:szCs w:val="32"/>
          <w:u w:val="single"/>
          <w:lang w:val="en-US"/>
        </w:rPr>
        <w:t>7</w:t>
      </w:r>
      <w:r w:rsidRPr="00137DB9">
        <w:rPr>
          <w:color w:val="000000"/>
          <w:sz w:val="32"/>
          <w:szCs w:val="32"/>
          <w:u w:val="single"/>
        </w:rPr>
        <w:t xml:space="preserve"> г.</w:t>
      </w:r>
    </w:p>
    <w:p w:rsidR="00B41265" w:rsidRDefault="00B41265" w:rsidP="00B41265">
      <w:pPr>
        <w:jc w:val="center"/>
        <w:outlineLvl w:val="0"/>
        <w:rPr>
          <w:b/>
          <w:sz w:val="32"/>
          <w:szCs w:val="32"/>
          <w:lang w:val="en-US"/>
        </w:rPr>
      </w:pPr>
    </w:p>
    <w:p w:rsidR="00B41265" w:rsidRPr="001A4C89" w:rsidRDefault="00B41265" w:rsidP="00B41265">
      <w:pPr>
        <w:jc w:val="center"/>
        <w:outlineLvl w:val="0"/>
        <w:rPr>
          <w:b/>
          <w:sz w:val="32"/>
          <w:szCs w:val="32"/>
        </w:rPr>
      </w:pPr>
      <w:r w:rsidRPr="001A4C89">
        <w:rPr>
          <w:b/>
          <w:sz w:val="32"/>
          <w:szCs w:val="32"/>
        </w:rPr>
        <w:t>СЪДЪРЖАНИЕ :</w:t>
      </w:r>
    </w:p>
    <w:p w:rsidR="00B41265" w:rsidRDefault="00B41265" w:rsidP="00B41265">
      <w:pPr>
        <w:rPr>
          <w:lang w:val="en-US"/>
        </w:rPr>
      </w:pPr>
    </w:p>
    <w:p w:rsidR="00B41265" w:rsidRDefault="00B41265" w:rsidP="00B41265"/>
    <w:p w:rsidR="00B41265" w:rsidRDefault="00B41265" w:rsidP="00B412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Увод</w:t>
      </w:r>
    </w:p>
    <w:p w:rsidR="00B41265" w:rsidRPr="00BC5F18" w:rsidRDefault="00B41265" w:rsidP="00B4126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Система за управление на околната среда</w:t>
      </w:r>
    </w:p>
    <w:p w:rsidR="00B41265" w:rsidRPr="00FB042D" w:rsidRDefault="00B41265" w:rsidP="00B4126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Използване на ресурси</w:t>
      </w:r>
    </w:p>
    <w:p w:rsidR="00B41265" w:rsidRPr="00BC5F18" w:rsidRDefault="00B41265" w:rsidP="00B4126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Емисии на вредни и опасни вещества в околната среда.</w:t>
      </w:r>
    </w:p>
    <w:p w:rsidR="00B41265" w:rsidRPr="00BC5F18" w:rsidRDefault="00B41265" w:rsidP="00B4126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Доклад по Инвестиционната програма за привеждане в съответствие с условията на КР / ИППСУКР/</w:t>
      </w:r>
    </w:p>
    <w:p w:rsidR="00B41265" w:rsidRPr="00BC5F18" w:rsidRDefault="00B41265" w:rsidP="00B4126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Прекратяване работата на инсталациите или части от тях</w:t>
      </w:r>
    </w:p>
    <w:p w:rsidR="00B41265" w:rsidRPr="00BC5F18" w:rsidRDefault="00B41265" w:rsidP="00B4126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Свързани с околната среда аварии,оплаквания и възражения</w:t>
      </w:r>
    </w:p>
    <w:p w:rsidR="00B41265" w:rsidRPr="004E0B39" w:rsidRDefault="00B41265" w:rsidP="00B4126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Подписване на годишния доклад</w:t>
      </w:r>
    </w:p>
    <w:p w:rsidR="00B41265" w:rsidRDefault="00B41265" w:rsidP="00B41265">
      <w:pPr>
        <w:rPr>
          <w:sz w:val="28"/>
          <w:szCs w:val="28"/>
        </w:rPr>
      </w:pPr>
    </w:p>
    <w:p w:rsidR="00B41265" w:rsidRDefault="00B41265" w:rsidP="00B41265">
      <w:pPr>
        <w:rPr>
          <w:sz w:val="28"/>
          <w:szCs w:val="28"/>
        </w:rPr>
      </w:pPr>
    </w:p>
    <w:p w:rsidR="00B41265" w:rsidRDefault="00B41265" w:rsidP="00B41265">
      <w:pPr>
        <w:rPr>
          <w:sz w:val="28"/>
          <w:szCs w:val="28"/>
        </w:rPr>
      </w:pPr>
    </w:p>
    <w:p w:rsidR="00B41265" w:rsidRDefault="00B41265" w:rsidP="00B41265">
      <w:pPr>
        <w:rPr>
          <w:sz w:val="28"/>
          <w:szCs w:val="28"/>
        </w:rPr>
      </w:pPr>
    </w:p>
    <w:p w:rsidR="00B41265" w:rsidRDefault="00B41265" w:rsidP="00B41265">
      <w:pPr>
        <w:rPr>
          <w:sz w:val="28"/>
          <w:szCs w:val="28"/>
        </w:rPr>
      </w:pPr>
    </w:p>
    <w:p w:rsidR="00B41265" w:rsidRDefault="00B41265" w:rsidP="00B41265">
      <w:pPr>
        <w:rPr>
          <w:sz w:val="28"/>
          <w:szCs w:val="28"/>
        </w:rPr>
      </w:pPr>
    </w:p>
    <w:p w:rsidR="00B41265" w:rsidRDefault="00B41265" w:rsidP="00B41265">
      <w:pPr>
        <w:rPr>
          <w:sz w:val="28"/>
          <w:szCs w:val="28"/>
        </w:rPr>
      </w:pPr>
    </w:p>
    <w:p w:rsidR="00B41265" w:rsidRDefault="00B41265" w:rsidP="00B41265">
      <w:pPr>
        <w:rPr>
          <w:sz w:val="28"/>
          <w:szCs w:val="28"/>
        </w:rPr>
      </w:pPr>
    </w:p>
    <w:p w:rsidR="00B41265" w:rsidRDefault="00B41265" w:rsidP="00B41265">
      <w:pPr>
        <w:rPr>
          <w:sz w:val="28"/>
          <w:szCs w:val="28"/>
        </w:rPr>
      </w:pPr>
    </w:p>
    <w:p w:rsidR="00B41265" w:rsidRDefault="00B41265" w:rsidP="00B41265">
      <w:pPr>
        <w:rPr>
          <w:sz w:val="28"/>
          <w:szCs w:val="28"/>
        </w:rPr>
      </w:pPr>
    </w:p>
    <w:p w:rsidR="00B41265" w:rsidRDefault="00B41265" w:rsidP="00B41265">
      <w:pPr>
        <w:rPr>
          <w:sz w:val="28"/>
          <w:szCs w:val="28"/>
        </w:rPr>
      </w:pPr>
    </w:p>
    <w:p w:rsidR="00B41265" w:rsidRDefault="00B41265" w:rsidP="00B4126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ПРИЛОЖЕНИЯ: таблици и речник на използваните термини.</w:t>
      </w:r>
    </w:p>
    <w:p w:rsidR="00B41265" w:rsidRDefault="00B41265" w:rsidP="00B41265">
      <w:pPr>
        <w:rPr>
          <w:b/>
          <w:sz w:val="28"/>
          <w:szCs w:val="28"/>
        </w:rPr>
      </w:pPr>
    </w:p>
    <w:p w:rsidR="00B41265" w:rsidRDefault="00B41265" w:rsidP="00B41265">
      <w:pPr>
        <w:rPr>
          <w:b/>
          <w:sz w:val="28"/>
          <w:szCs w:val="28"/>
        </w:rPr>
      </w:pPr>
    </w:p>
    <w:p w:rsidR="00B41265" w:rsidRDefault="00B41265" w:rsidP="00B41265">
      <w:pPr>
        <w:jc w:val="center"/>
        <w:rPr>
          <w:b/>
          <w:sz w:val="32"/>
          <w:szCs w:val="32"/>
        </w:rPr>
      </w:pPr>
    </w:p>
    <w:p w:rsidR="00B41265" w:rsidRDefault="00B41265" w:rsidP="00B41265">
      <w:pPr>
        <w:jc w:val="center"/>
        <w:rPr>
          <w:b/>
          <w:sz w:val="32"/>
          <w:szCs w:val="32"/>
        </w:rPr>
      </w:pPr>
    </w:p>
    <w:p w:rsidR="00B41265" w:rsidRDefault="00B41265" w:rsidP="00B41265">
      <w:pPr>
        <w:jc w:val="center"/>
        <w:rPr>
          <w:b/>
          <w:sz w:val="32"/>
          <w:szCs w:val="32"/>
        </w:rPr>
      </w:pPr>
    </w:p>
    <w:p w:rsidR="00B41265" w:rsidRDefault="00B41265" w:rsidP="00B41265">
      <w:pPr>
        <w:jc w:val="center"/>
        <w:rPr>
          <w:b/>
          <w:sz w:val="32"/>
          <w:szCs w:val="32"/>
        </w:rPr>
      </w:pPr>
    </w:p>
    <w:p w:rsidR="00B41265" w:rsidRDefault="00B41265" w:rsidP="00B41265">
      <w:pPr>
        <w:jc w:val="center"/>
        <w:rPr>
          <w:b/>
          <w:sz w:val="32"/>
          <w:szCs w:val="32"/>
        </w:rPr>
      </w:pPr>
    </w:p>
    <w:p w:rsidR="00B41265" w:rsidRPr="00247808" w:rsidRDefault="00B41265" w:rsidP="00B41265">
      <w:pPr>
        <w:jc w:val="center"/>
        <w:rPr>
          <w:b/>
          <w:sz w:val="32"/>
          <w:szCs w:val="32"/>
        </w:rPr>
      </w:pPr>
    </w:p>
    <w:p w:rsidR="00B41265" w:rsidRPr="00247808" w:rsidRDefault="00B41265" w:rsidP="00B41265">
      <w:pPr>
        <w:jc w:val="center"/>
        <w:rPr>
          <w:b/>
          <w:sz w:val="32"/>
          <w:szCs w:val="32"/>
        </w:rPr>
      </w:pPr>
    </w:p>
    <w:p w:rsidR="00B41265" w:rsidRPr="00247808" w:rsidRDefault="00B41265" w:rsidP="00B41265">
      <w:pPr>
        <w:jc w:val="center"/>
        <w:rPr>
          <w:b/>
          <w:sz w:val="32"/>
          <w:szCs w:val="32"/>
        </w:rPr>
      </w:pPr>
    </w:p>
    <w:p w:rsidR="00B41265" w:rsidRDefault="00B41265" w:rsidP="00B41265">
      <w:pPr>
        <w:jc w:val="center"/>
        <w:rPr>
          <w:b/>
          <w:sz w:val="32"/>
          <w:szCs w:val="32"/>
        </w:rPr>
      </w:pPr>
    </w:p>
    <w:p w:rsidR="00B41265" w:rsidRDefault="00B41265" w:rsidP="00B41265">
      <w:pPr>
        <w:jc w:val="center"/>
        <w:rPr>
          <w:b/>
          <w:sz w:val="32"/>
          <w:szCs w:val="32"/>
        </w:rPr>
      </w:pPr>
    </w:p>
    <w:p w:rsidR="00B41265" w:rsidRDefault="00B41265" w:rsidP="00B41265">
      <w:pPr>
        <w:jc w:val="center"/>
        <w:rPr>
          <w:b/>
          <w:sz w:val="32"/>
          <w:szCs w:val="32"/>
        </w:rPr>
      </w:pPr>
    </w:p>
    <w:p w:rsidR="00B41265" w:rsidRDefault="00B41265" w:rsidP="00B412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3.1 Увод :</w:t>
      </w:r>
    </w:p>
    <w:p w:rsidR="00B41265" w:rsidRDefault="00B41265" w:rsidP="00B41265">
      <w:pPr>
        <w:jc w:val="center"/>
        <w:rPr>
          <w:b/>
          <w:sz w:val="32"/>
          <w:szCs w:val="32"/>
        </w:rPr>
      </w:pPr>
    </w:p>
    <w:p w:rsidR="00B41265" w:rsidRPr="00394B34" w:rsidRDefault="00B41265" w:rsidP="00B41265">
      <w:pPr>
        <w:ind w:firstLine="540"/>
        <w:jc w:val="both"/>
        <w:rPr>
          <w:sz w:val="28"/>
          <w:szCs w:val="28"/>
        </w:rPr>
      </w:pPr>
      <w:r w:rsidRPr="00394B34">
        <w:rPr>
          <w:sz w:val="28"/>
          <w:szCs w:val="28"/>
        </w:rPr>
        <w:t>Въведение</w:t>
      </w:r>
    </w:p>
    <w:p w:rsidR="00B41265" w:rsidRPr="00394B34" w:rsidRDefault="00B41265" w:rsidP="00B41265">
      <w:pPr>
        <w:jc w:val="both"/>
        <w:rPr>
          <w:sz w:val="28"/>
          <w:szCs w:val="28"/>
        </w:rPr>
      </w:pPr>
    </w:p>
    <w:p w:rsidR="006525D2" w:rsidRDefault="00B41265" w:rsidP="00B41265">
      <w:pPr>
        <w:ind w:firstLine="540"/>
        <w:jc w:val="both"/>
        <w:rPr>
          <w:color w:val="000000"/>
          <w:sz w:val="28"/>
          <w:szCs w:val="28"/>
        </w:rPr>
      </w:pPr>
      <w:r w:rsidRPr="00137DB9">
        <w:rPr>
          <w:color w:val="000000"/>
          <w:sz w:val="28"/>
          <w:szCs w:val="28"/>
        </w:rPr>
        <w:t>На 08.02.2010 г., на основание чл. 120 от Закона за опазване на околната среда (ЗООС) и чл. 16, ал. 1 от Наредбата за условията и реда за издаване на комплексни разрешителни (ПМС № 62/12.03.2003 г., изм. и доп. ПМС № 278/20.12.2005 г.) от страна на Министерство на околната среда и водите (МОСВ) е издадено Комплексно разрешително № 5-Н1/2010 г.</w:t>
      </w:r>
      <w:r w:rsidRPr="0040567B">
        <w:rPr>
          <w:color w:val="000000"/>
          <w:sz w:val="28"/>
          <w:szCs w:val="28"/>
          <w:lang w:val="ru-RU"/>
        </w:rPr>
        <w:t xml:space="preserve"> </w:t>
      </w:r>
      <w:r w:rsidRPr="00137DB9">
        <w:rPr>
          <w:color w:val="000000"/>
          <w:sz w:val="28"/>
          <w:szCs w:val="28"/>
        </w:rPr>
        <w:t xml:space="preserve"> на „Екопроект”ООД- „Регионално депо за неопасни отпадъци на Общини Враца и Мездра” за експлоатация на с</w:t>
      </w:r>
      <w:r>
        <w:rPr>
          <w:color w:val="000000"/>
          <w:sz w:val="28"/>
          <w:szCs w:val="28"/>
        </w:rPr>
        <w:t>ледната инсталация и съоръжения.</w:t>
      </w:r>
    </w:p>
    <w:p w:rsidR="00B41265" w:rsidRDefault="00B41265" w:rsidP="00B4126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Същото е актуализирано с Решение №5-Н1-И0-А1-ТГ1/2013г. на основание чл.120,ал.1 предложение четвърто,във връзка с чл.124,ал.3, т.2 и т.5 и ал. 4 предложение второ от Закона за опазване на околната среда (ЗООС) (обн.ДВбр.91/21.09.2002г.,изм.ДВ бр.15/15.02.2013г.) и чл.18, ал.4 от Наредбата за условията и реда за издаване на комплексни разрешителни (ПМС 0238/02.10.2009г.,обн.ДВ бр.80/09.10.2009г. посл. Изм. ДВ бр.69/11.09.2012г.)</w:t>
      </w:r>
    </w:p>
    <w:p w:rsidR="00B41265" w:rsidRPr="00137DB9" w:rsidRDefault="00B41265" w:rsidP="00B41265">
      <w:pPr>
        <w:ind w:firstLine="540"/>
        <w:jc w:val="both"/>
        <w:rPr>
          <w:color w:val="000000"/>
          <w:sz w:val="28"/>
          <w:szCs w:val="28"/>
        </w:rPr>
      </w:pPr>
    </w:p>
    <w:p w:rsidR="00B41265" w:rsidRPr="00137DB9" w:rsidRDefault="00B41265" w:rsidP="00B41265">
      <w:pPr>
        <w:ind w:firstLine="540"/>
        <w:jc w:val="both"/>
        <w:rPr>
          <w:color w:val="000000"/>
          <w:sz w:val="28"/>
          <w:szCs w:val="28"/>
        </w:rPr>
      </w:pPr>
    </w:p>
    <w:p w:rsidR="00B41265" w:rsidRPr="00137DB9" w:rsidRDefault="00B41265" w:rsidP="00B41265">
      <w:pPr>
        <w:ind w:firstLine="540"/>
        <w:jc w:val="both"/>
        <w:rPr>
          <w:color w:val="000000"/>
          <w:sz w:val="28"/>
          <w:szCs w:val="28"/>
        </w:rPr>
      </w:pPr>
      <w:r w:rsidRPr="00137DB9">
        <w:rPr>
          <w:color w:val="000000"/>
          <w:sz w:val="28"/>
          <w:szCs w:val="28"/>
        </w:rPr>
        <w:t>Регионално депо за неопасни отпадъци на Общини Враца и Мездра (т. 5.4 от Приложение 4 на ЗООС)</w:t>
      </w:r>
    </w:p>
    <w:p w:rsidR="00B41265" w:rsidRPr="00137DB9" w:rsidRDefault="00B41265" w:rsidP="00B41265">
      <w:pPr>
        <w:ind w:firstLine="540"/>
        <w:jc w:val="both"/>
        <w:rPr>
          <w:color w:val="000000"/>
          <w:sz w:val="28"/>
          <w:szCs w:val="28"/>
        </w:rPr>
      </w:pPr>
    </w:p>
    <w:p w:rsidR="00B41265" w:rsidRPr="00137DB9" w:rsidRDefault="00B41265" w:rsidP="00B41265">
      <w:pPr>
        <w:ind w:firstLine="540"/>
        <w:jc w:val="both"/>
        <w:rPr>
          <w:color w:val="000000"/>
          <w:sz w:val="28"/>
          <w:szCs w:val="28"/>
        </w:rPr>
      </w:pPr>
      <w:r w:rsidRPr="00137DB9">
        <w:rPr>
          <w:color w:val="000000"/>
          <w:sz w:val="28"/>
          <w:szCs w:val="28"/>
        </w:rPr>
        <w:t>Настоящият Годишен доклад за изпълнение на дейностите, за които е предоставено комплексно разрешително се изг</w:t>
      </w:r>
      <w:r>
        <w:rPr>
          <w:color w:val="000000"/>
          <w:sz w:val="28"/>
          <w:szCs w:val="28"/>
        </w:rPr>
        <w:t>отвя в изпълнение на чл. 125 т.</w:t>
      </w:r>
      <w:r>
        <w:rPr>
          <w:color w:val="000000"/>
          <w:sz w:val="28"/>
          <w:szCs w:val="28"/>
          <w:lang w:val="en-US"/>
        </w:rPr>
        <w:t>6</w:t>
      </w:r>
      <w:r w:rsidRPr="00137DB9">
        <w:rPr>
          <w:color w:val="000000"/>
          <w:sz w:val="28"/>
          <w:szCs w:val="28"/>
        </w:rPr>
        <w:t xml:space="preserve"> от ЗООС. Той е изготвен съгласно изискванията на „Методика за реда и начина за контрол на комплексното разрешително и образец на годишен доклад за изпълнение на дейностите, за които е представено комплексно разрешително” утвърдена със Заповед № РД-806/31.10.2006 г. на Министъра на околната среда и водите.</w:t>
      </w:r>
    </w:p>
    <w:p w:rsidR="00B41265" w:rsidRPr="00CF7F8A" w:rsidRDefault="00B41265" w:rsidP="00B41265">
      <w:pPr>
        <w:rPr>
          <w:b/>
          <w:color w:val="FF0000"/>
          <w:sz w:val="32"/>
          <w:szCs w:val="32"/>
        </w:rPr>
      </w:pPr>
    </w:p>
    <w:p w:rsidR="00B41265" w:rsidRPr="00AC6E7F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b/>
          <w:color w:val="000000"/>
          <w:sz w:val="28"/>
          <w:szCs w:val="28"/>
        </w:rPr>
      </w:pPr>
      <w:r w:rsidRPr="00AC6E7F">
        <w:rPr>
          <w:rFonts w:cs="Arial"/>
          <w:b/>
          <w:color w:val="000000"/>
          <w:sz w:val="28"/>
          <w:szCs w:val="28"/>
        </w:rPr>
        <w:t xml:space="preserve">Инсталация, попадаща в обхвата на точка 5.4 от Приложение </w:t>
      </w:r>
      <w:r w:rsidR="00872BE9">
        <w:rPr>
          <w:rFonts w:cs="Arial"/>
          <w:b/>
          <w:color w:val="000000"/>
          <w:sz w:val="28"/>
          <w:szCs w:val="28"/>
        </w:rPr>
        <w:t>№</w:t>
      </w:r>
      <w:r w:rsidRPr="00AC6E7F">
        <w:rPr>
          <w:rFonts w:cs="Arial"/>
          <w:b/>
          <w:color w:val="000000"/>
          <w:sz w:val="28"/>
          <w:szCs w:val="28"/>
        </w:rPr>
        <w:t>4 на ЗООС:</w:t>
      </w:r>
    </w:p>
    <w:p w:rsidR="00B41265" w:rsidRDefault="00B41265" w:rsidP="00B412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265" w:rsidRPr="00137DB9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137DB9">
        <w:rPr>
          <w:color w:val="000000"/>
          <w:sz w:val="28"/>
          <w:szCs w:val="28"/>
        </w:rPr>
        <w:t>Регионално депо за неопасни отпадъци на Общини Враца и Мездра – капацитет: 491 491 тона</w:t>
      </w:r>
    </w:p>
    <w:p w:rsidR="00B41265" w:rsidRPr="00137DB9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137DB9">
        <w:rPr>
          <w:rFonts w:cs="Arial"/>
          <w:color w:val="000000"/>
          <w:sz w:val="28"/>
          <w:szCs w:val="28"/>
        </w:rPr>
        <w:t>Клетка №1.1 - капацитет: 45 896 тона</w:t>
      </w:r>
    </w:p>
    <w:p w:rsidR="00B41265" w:rsidRPr="00137DB9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137DB9">
        <w:rPr>
          <w:rFonts w:cs="Arial"/>
          <w:color w:val="000000"/>
          <w:sz w:val="28"/>
          <w:szCs w:val="28"/>
        </w:rPr>
        <w:t>Клетка №1.2 - капацитет: 114 961 тона</w:t>
      </w:r>
    </w:p>
    <w:p w:rsidR="00B41265" w:rsidRPr="00137DB9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137DB9">
        <w:rPr>
          <w:rFonts w:cs="Arial"/>
          <w:color w:val="000000"/>
          <w:sz w:val="28"/>
          <w:szCs w:val="28"/>
        </w:rPr>
        <w:t>Клетка №2.1 - капацитет: 165 312 тона</w:t>
      </w:r>
    </w:p>
    <w:p w:rsidR="00B41265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137DB9">
        <w:rPr>
          <w:rFonts w:cs="Arial"/>
          <w:color w:val="000000"/>
          <w:sz w:val="28"/>
          <w:szCs w:val="28"/>
        </w:rPr>
        <w:t>Клетка №2.2 - капацитет: 165 312 тона</w:t>
      </w:r>
    </w:p>
    <w:p w:rsidR="00B41265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AC6E7F">
        <w:rPr>
          <w:rFonts w:cs="Arial"/>
          <w:b/>
          <w:color w:val="000000"/>
          <w:sz w:val="28"/>
          <w:szCs w:val="28"/>
        </w:rPr>
        <w:lastRenderedPageBreak/>
        <w:t xml:space="preserve">Инсталации,които не попадат в обхвата на Приложение </w:t>
      </w:r>
      <w:r w:rsidR="00266B7F">
        <w:rPr>
          <w:rFonts w:cs="Arial"/>
          <w:b/>
          <w:color w:val="000000"/>
          <w:sz w:val="28"/>
          <w:szCs w:val="28"/>
        </w:rPr>
        <w:t>№</w:t>
      </w:r>
      <w:r w:rsidRPr="00AC6E7F">
        <w:rPr>
          <w:rFonts w:cs="Arial"/>
          <w:b/>
          <w:color w:val="000000"/>
          <w:sz w:val="28"/>
          <w:szCs w:val="28"/>
        </w:rPr>
        <w:t>4 на ЗООС</w:t>
      </w:r>
      <w:r>
        <w:rPr>
          <w:rFonts w:cs="Arial"/>
          <w:color w:val="000000"/>
          <w:sz w:val="28"/>
          <w:szCs w:val="28"/>
        </w:rPr>
        <w:t>:</w:t>
      </w:r>
    </w:p>
    <w:p w:rsidR="00B41265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1.Сепарираща инсталация за твърди битови отпадъци</w:t>
      </w:r>
    </w:p>
    <w:p w:rsidR="00B41265" w:rsidRPr="00137DB9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</w:p>
    <w:p w:rsidR="00B41265" w:rsidRPr="00CF7F8A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FF0000"/>
          <w:sz w:val="28"/>
          <w:szCs w:val="28"/>
        </w:rPr>
      </w:pPr>
    </w:p>
    <w:p w:rsidR="00B41265" w:rsidRPr="008A4C8F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</w:p>
    <w:p w:rsidR="00B41265" w:rsidRPr="00263519" w:rsidRDefault="00B41265" w:rsidP="00B41265">
      <w:pPr>
        <w:ind w:firstLine="540"/>
        <w:jc w:val="both"/>
        <w:rPr>
          <w:b/>
          <w:i/>
          <w:sz w:val="32"/>
          <w:szCs w:val="32"/>
        </w:rPr>
      </w:pPr>
      <w:r w:rsidRPr="00263519">
        <w:rPr>
          <w:b/>
          <w:i/>
          <w:sz w:val="32"/>
          <w:szCs w:val="32"/>
        </w:rPr>
        <w:t>Уводна част на годишния доклад</w:t>
      </w:r>
    </w:p>
    <w:p w:rsidR="00B41265" w:rsidRPr="00BC5F18" w:rsidRDefault="00B41265" w:rsidP="00B41265">
      <w:pPr>
        <w:ind w:firstLine="540"/>
        <w:jc w:val="both"/>
        <w:rPr>
          <w:sz w:val="28"/>
          <w:szCs w:val="28"/>
          <w:lang w:val="ru-RU"/>
        </w:rPr>
      </w:pPr>
    </w:p>
    <w:p w:rsidR="00B41265" w:rsidRPr="00394B34" w:rsidRDefault="00B41265" w:rsidP="00B41265">
      <w:pPr>
        <w:ind w:firstLine="540"/>
        <w:jc w:val="both"/>
        <w:rPr>
          <w:b/>
          <w:sz w:val="28"/>
          <w:szCs w:val="28"/>
        </w:rPr>
      </w:pPr>
      <w:r w:rsidRPr="00394B34">
        <w:rPr>
          <w:b/>
          <w:sz w:val="28"/>
          <w:szCs w:val="28"/>
        </w:rPr>
        <w:t>1. Наименование на инсталацията, за която е издадено комплексно</w:t>
      </w:r>
      <w:r>
        <w:rPr>
          <w:b/>
          <w:sz w:val="28"/>
          <w:szCs w:val="28"/>
        </w:rPr>
        <w:t>то</w:t>
      </w:r>
      <w:r w:rsidRPr="00394B34">
        <w:rPr>
          <w:b/>
          <w:sz w:val="28"/>
          <w:szCs w:val="28"/>
        </w:rPr>
        <w:t xml:space="preserve"> разрешително (КР)</w:t>
      </w:r>
    </w:p>
    <w:p w:rsidR="00B41265" w:rsidRPr="00394B34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Default="00B41265" w:rsidP="00B412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Регионално депо за неопасни отпадъци на Общини Враца и Мездра</w:t>
      </w:r>
      <w:r w:rsidRPr="00394B34">
        <w:rPr>
          <w:sz w:val="28"/>
          <w:szCs w:val="28"/>
        </w:rPr>
        <w:t xml:space="preserve"> (т.</w:t>
      </w:r>
      <w:r>
        <w:rPr>
          <w:sz w:val="28"/>
          <w:szCs w:val="28"/>
        </w:rPr>
        <w:t xml:space="preserve"> 5.4</w:t>
      </w:r>
      <w:r w:rsidRPr="00394B34">
        <w:rPr>
          <w:sz w:val="28"/>
          <w:szCs w:val="28"/>
        </w:rPr>
        <w:t xml:space="preserve"> от Приложение 4 на ЗООС)</w:t>
      </w:r>
    </w:p>
    <w:p w:rsidR="00B41265" w:rsidRPr="00BC5F18" w:rsidRDefault="00B41265" w:rsidP="00B41265">
      <w:pPr>
        <w:ind w:firstLine="540"/>
        <w:jc w:val="both"/>
        <w:rPr>
          <w:rFonts w:cs="A4U"/>
          <w:sz w:val="28"/>
          <w:szCs w:val="28"/>
          <w:lang w:val="ru-RU"/>
        </w:rPr>
      </w:pPr>
    </w:p>
    <w:p w:rsidR="00B41265" w:rsidRPr="00BC5F18" w:rsidRDefault="00B41265" w:rsidP="00B41265">
      <w:pPr>
        <w:ind w:firstLine="540"/>
        <w:jc w:val="both"/>
        <w:rPr>
          <w:rFonts w:cs="A4U"/>
          <w:sz w:val="28"/>
          <w:szCs w:val="28"/>
          <w:lang w:val="ru-RU"/>
        </w:rPr>
      </w:pPr>
    </w:p>
    <w:p w:rsidR="00B41265" w:rsidRDefault="00B41265" w:rsidP="00B41265">
      <w:pPr>
        <w:ind w:firstLine="540"/>
        <w:jc w:val="both"/>
        <w:rPr>
          <w:rFonts w:cs="A4U"/>
          <w:b/>
          <w:sz w:val="28"/>
          <w:szCs w:val="28"/>
        </w:rPr>
      </w:pPr>
      <w:r w:rsidRPr="00394B34">
        <w:rPr>
          <w:rFonts w:cs="A4U"/>
          <w:b/>
          <w:sz w:val="28"/>
          <w:szCs w:val="28"/>
        </w:rPr>
        <w:t>2. Адрес по местонахождение на инсталацията:</w:t>
      </w:r>
    </w:p>
    <w:p w:rsidR="00B41265" w:rsidRPr="00394B34" w:rsidRDefault="00B41265" w:rsidP="00B41265">
      <w:pPr>
        <w:ind w:firstLine="540"/>
        <w:jc w:val="both"/>
        <w:rPr>
          <w:rFonts w:cs="A4U"/>
          <w:b/>
          <w:sz w:val="28"/>
          <w:szCs w:val="28"/>
        </w:rPr>
      </w:pPr>
    </w:p>
    <w:p w:rsidR="00B41265" w:rsidRPr="00F73F91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  <w:lang w:val="ru-RU"/>
        </w:rPr>
      </w:pPr>
      <w:r w:rsidRPr="00F73F91">
        <w:rPr>
          <w:rFonts w:cs="Arial"/>
          <w:sz w:val="28"/>
          <w:szCs w:val="28"/>
        </w:rPr>
        <w:t>гр. Враца, ЕКАТТЕ: 12259, Местност: Пискавец , п.к.  63</w:t>
      </w:r>
      <w:r w:rsidRPr="00F73F91">
        <w:rPr>
          <w:rFonts w:cs="Arial"/>
          <w:sz w:val="28"/>
          <w:szCs w:val="28"/>
          <w:lang w:val="ru-RU"/>
        </w:rPr>
        <w:t>.</w:t>
      </w:r>
    </w:p>
    <w:p w:rsidR="00B41265" w:rsidRPr="00F73F91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  <w:lang w:val="ru-RU"/>
        </w:rPr>
      </w:pPr>
    </w:p>
    <w:p w:rsidR="00B41265" w:rsidRPr="00F73F91" w:rsidRDefault="00B41265" w:rsidP="00B41265">
      <w:pPr>
        <w:numPr>
          <w:ilvl w:val="0"/>
          <w:numId w:val="2"/>
        </w:numPr>
        <w:jc w:val="both"/>
      </w:pPr>
      <w:r w:rsidRPr="00F73F91">
        <w:rPr>
          <w:sz w:val="28"/>
          <w:szCs w:val="28"/>
        </w:rPr>
        <w:t xml:space="preserve">Регионалното депо за неопасни отпадъци се намира на около </w:t>
      </w:r>
      <w:smartTag w:uri="urn:schemas-microsoft-com:office:smarttags" w:element="metricconverter">
        <w:smartTagPr>
          <w:attr w:name="ProductID" w:val="4 км"/>
        </w:smartTagPr>
        <w:r w:rsidRPr="00F73F91">
          <w:rPr>
            <w:sz w:val="28"/>
            <w:szCs w:val="28"/>
          </w:rPr>
          <w:t>4 км</w:t>
        </w:r>
      </w:smartTag>
      <w:r w:rsidRPr="00F73F91">
        <w:rPr>
          <w:sz w:val="28"/>
          <w:szCs w:val="28"/>
        </w:rPr>
        <w:t xml:space="preserve">.от гр. Враца и на 2000  м от главен път Е-79 ,свързващ Враца със София. На територията му се намира старото неорганизирано сметище на гр. Враца,което е рекултивирано. Площадката на депото се намира в местността “Пискавец” в землището на село Косталево. Теренът на който е разположена площадката е собственост на община Враца.Регионалното депо граничи със следните обекти и територии:на изток с река </w:t>
      </w:r>
      <w:proofErr w:type="spellStart"/>
      <w:r w:rsidRPr="00F73F91">
        <w:rPr>
          <w:sz w:val="28"/>
          <w:szCs w:val="28"/>
        </w:rPr>
        <w:t>Кос</w:t>
      </w:r>
      <w:r w:rsidR="009077AE">
        <w:rPr>
          <w:sz w:val="28"/>
          <w:szCs w:val="28"/>
        </w:rPr>
        <w:t>талевска</w:t>
      </w:r>
      <w:proofErr w:type="spellEnd"/>
      <w:r w:rsidR="009077AE">
        <w:rPr>
          <w:sz w:val="28"/>
          <w:szCs w:val="28"/>
        </w:rPr>
        <w:t>, на север с “</w:t>
      </w:r>
      <w:proofErr w:type="spellStart"/>
      <w:r w:rsidR="009077AE">
        <w:rPr>
          <w:sz w:val="28"/>
          <w:szCs w:val="28"/>
        </w:rPr>
        <w:t>Генералагро</w:t>
      </w:r>
      <w:proofErr w:type="spellEnd"/>
      <w:r w:rsidR="009077AE">
        <w:rPr>
          <w:sz w:val="28"/>
          <w:szCs w:val="28"/>
        </w:rPr>
        <w:t xml:space="preserve"> химикали </w:t>
      </w:r>
      <w:r w:rsidRPr="00F73F91">
        <w:rPr>
          <w:sz w:val="28"/>
          <w:szCs w:val="28"/>
        </w:rPr>
        <w:t>”</w:t>
      </w:r>
      <w:r w:rsidR="009077AE">
        <w:rPr>
          <w:sz w:val="28"/>
          <w:szCs w:val="28"/>
        </w:rPr>
        <w:t>ЕООД</w:t>
      </w:r>
      <w:r w:rsidRPr="00F73F91">
        <w:rPr>
          <w:sz w:val="28"/>
          <w:szCs w:val="28"/>
        </w:rPr>
        <w:t xml:space="preserve"> и “ </w:t>
      </w:r>
      <w:proofErr w:type="spellStart"/>
      <w:r w:rsidRPr="00F73F91">
        <w:rPr>
          <w:sz w:val="28"/>
          <w:szCs w:val="28"/>
        </w:rPr>
        <w:t>Хевекта</w:t>
      </w:r>
      <w:proofErr w:type="spellEnd"/>
      <w:r w:rsidRPr="00F73F91">
        <w:rPr>
          <w:sz w:val="28"/>
          <w:szCs w:val="28"/>
        </w:rPr>
        <w:t xml:space="preserve"> “ ООД, на юг с ж.п. линията Враца – Мездра, на запад с туристически обект “Ботев път.Обектът не засяга защитени територии. Общата площ на площа</w:t>
      </w:r>
      <w:r w:rsidR="007E240A">
        <w:rPr>
          <w:sz w:val="28"/>
          <w:szCs w:val="28"/>
        </w:rPr>
        <w:t>дката на депото е 131.912 дка. в</w:t>
      </w:r>
      <w:r w:rsidRPr="00F73F91">
        <w:rPr>
          <w:sz w:val="28"/>
          <w:szCs w:val="28"/>
        </w:rPr>
        <w:t>ключително старото сметище, което е рекултивирано на І - ви етап от усвояването на депото</w:t>
      </w:r>
      <w:r w:rsidRPr="00F73F91">
        <w:t>.</w:t>
      </w:r>
    </w:p>
    <w:p w:rsidR="00B41265" w:rsidRPr="00F73F91" w:rsidRDefault="00B41265" w:rsidP="00B41265">
      <w:pPr>
        <w:autoSpaceDE w:val="0"/>
        <w:autoSpaceDN w:val="0"/>
        <w:adjustRightInd w:val="0"/>
        <w:rPr>
          <w:rFonts w:cs="Arial"/>
          <w:sz w:val="28"/>
          <w:szCs w:val="28"/>
          <w:lang w:val="ru-RU"/>
        </w:rPr>
      </w:pPr>
    </w:p>
    <w:p w:rsidR="00B41265" w:rsidRPr="00386215" w:rsidRDefault="00B41265" w:rsidP="00B41265">
      <w:pPr>
        <w:ind w:firstLine="540"/>
        <w:jc w:val="both"/>
        <w:rPr>
          <w:rFonts w:cs="A4U"/>
          <w:b/>
          <w:color w:val="000000"/>
          <w:sz w:val="28"/>
          <w:szCs w:val="28"/>
        </w:rPr>
      </w:pPr>
      <w:r w:rsidRPr="00386215">
        <w:rPr>
          <w:rFonts w:cs="A4U"/>
          <w:b/>
          <w:color w:val="000000"/>
          <w:sz w:val="28"/>
          <w:szCs w:val="28"/>
        </w:rPr>
        <w:t>3. Регистрационен номер на КР:</w:t>
      </w:r>
    </w:p>
    <w:p w:rsidR="00B41265" w:rsidRPr="00386215" w:rsidRDefault="00B41265" w:rsidP="00B41265">
      <w:pPr>
        <w:ind w:firstLine="540"/>
        <w:jc w:val="both"/>
        <w:rPr>
          <w:rFonts w:cs="A4U"/>
          <w:b/>
          <w:color w:val="000000"/>
          <w:sz w:val="28"/>
          <w:szCs w:val="28"/>
        </w:rPr>
      </w:pPr>
    </w:p>
    <w:p w:rsidR="00B41265" w:rsidRPr="00386215" w:rsidRDefault="00B41265" w:rsidP="00B41265">
      <w:pPr>
        <w:ind w:firstLine="540"/>
        <w:jc w:val="both"/>
        <w:rPr>
          <w:rFonts w:cs="Arial"/>
          <w:color w:val="000000"/>
          <w:sz w:val="28"/>
          <w:szCs w:val="28"/>
        </w:rPr>
      </w:pPr>
      <w:r w:rsidRPr="00386215">
        <w:rPr>
          <w:rFonts w:cs="Arial"/>
          <w:color w:val="000000"/>
          <w:sz w:val="28"/>
          <w:szCs w:val="28"/>
        </w:rPr>
        <w:t>5-Н1/2010г.</w:t>
      </w:r>
    </w:p>
    <w:p w:rsidR="00B41265" w:rsidRPr="00386215" w:rsidRDefault="00B41265" w:rsidP="00B41265">
      <w:pPr>
        <w:ind w:firstLine="540"/>
        <w:jc w:val="both"/>
        <w:rPr>
          <w:rFonts w:cs="A4U"/>
          <w:color w:val="000000"/>
          <w:sz w:val="28"/>
          <w:szCs w:val="28"/>
          <w:lang w:val="ru-RU"/>
        </w:rPr>
      </w:pPr>
    </w:p>
    <w:p w:rsidR="00B41265" w:rsidRPr="00386215" w:rsidRDefault="00B41265" w:rsidP="00B41265">
      <w:pPr>
        <w:ind w:firstLine="540"/>
        <w:jc w:val="both"/>
        <w:rPr>
          <w:rFonts w:cs="A4U"/>
          <w:color w:val="000000"/>
          <w:sz w:val="28"/>
          <w:szCs w:val="28"/>
          <w:lang w:val="ru-RU"/>
        </w:rPr>
      </w:pPr>
    </w:p>
    <w:p w:rsidR="00B41265" w:rsidRPr="00386215" w:rsidRDefault="00B41265" w:rsidP="00B41265">
      <w:pPr>
        <w:ind w:firstLine="540"/>
        <w:jc w:val="both"/>
        <w:rPr>
          <w:rFonts w:cs="A4U"/>
          <w:b/>
          <w:color w:val="000000"/>
          <w:sz w:val="28"/>
          <w:szCs w:val="28"/>
        </w:rPr>
      </w:pPr>
      <w:r w:rsidRPr="00386215">
        <w:rPr>
          <w:rFonts w:cs="A4U"/>
          <w:b/>
          <w:color w:val="000000"/>
          <w:sz w:val="28"/>
          <w:szCs w:val="28"/>
        </w:rPr>
        <w:t>4. Дата на подписване на КР:</w:t>
      </w:r>
    </w:p>
    <w:p w:rsidR="00B41265" w:rsidRPr="00386215" w:rsidRDefault="00B41265" w:rsidP="00B41265">
      <w:pPr>
        <w:ind w:firstLine="540"/>
        <w:jc w:val="both"/>
        <w:rPr>
          <w:rFonts w:cs="A4U"/>
          <w:b/>
          <w:color w:val="000000"/>
          <w:sz w:val="28"/>
          <w:szCs w:val="28"/>
        </w:rPr>
      </w:pPr>
    </w:p>
    <w:p w:rsidR="00B41265" w:rsidRPr="00386215" w:rsidRDefault="00B41265" w:rsidP="00B41265">
      <w:pPr>
        <w:ind w:firstLine="540"/>
        <w:jc w:val="both"/>
        <w:rPr>
          <w:rFonts w:cs="A4U"/>
          <w:color w:val="000000"/>
          <w:sz w:val="28"/>
          <w:szCs w:val="28"/>
        </w:rPr>
      </w:pPr>
      <w:r w:rsidRPr="00386215">
        <w:rPr>
          <w:rFonts w:cs="Arial"/>
          <w:color w:val="000000"/>
          <w:sz w:val="28"/>
          <w:szCs w:val="28"/>
          <w:lang w:val="ru-RU"/>
        </w:rPr>
        <w:t>08</w:t>
      </w:r>
      <w:r w:rsidRPr="00386215">
        <w:rPr>
          <w:rFonts w:cs="Arial"/>
          <w:color w:val="000000"/>
          <w:sz w:val="28"/>
          <w:szCs w:val="28"/>
        </w:rPr>
        <w:t>.02.2010 година</w:t>
      </w:r>
      <w:r w:rsidRPr="00386215">
        <w:rPr>
          <w:rFonts w:cs="Arial"/>
          <w:color w:val="000000"/>
          <w:sz w:val="28"/>
          <w:szCs w:val="28"/>
          <w:lang w:val="ru-RU"/>
        </w:rPr>
        <w:t>.</w:t>
      </w:r>
    </w:p>
    <w:p w:rsidR="00B41265" w:rsidRPr="00386215" w:rsidRDefault="00B41265" w:rsidP="00B41265">
      <w:pPr>
        <w:ind w:firstLine="540"/>
        <w:jc w:val="both"/>
        <w:rPr>
          <w:rFonts w:cs="A4U"/>
          <w:b/>
          <w:color w:val="000000"/>
          <w:sz w:val="28"/>
          <w:szCs w:val="28"/>
        </w:rPr>
      </w:pPr>
      <w:r w:rsidRPr="00386215">
        <w:rPr>
          <w:rFonts w:cs="A4U"/>
          <w:b/>
          <w:color w:val="000000"/>
          <w:sz w:val="28"/>
          <w:szCs w:val="28"/>
        </w:rPr>
        <w:lastRenderedPageBreak/>
        <w:t>Дата на подписване на Решение за актуализация № 5-Н1-И0-А1-ТГ1/2013</w:t>
      </w:r>
    </w:p>
    <w:p w:rsidR="00B41265" w:rsidRPr="00386215" w:rsidRDefault="00B41265" w:rsidP="00B41265">
      <w:pPr>
        <w:ind w:firstLine="540"/>
        <w:jc w:val="both"/>
        <w:rPr>
          <w:rFonts w:cs="A4U"/>
          <w:color w:val="000000"/>
          <w:sz w:val="28"/>
          <w:szCs w:val="28"/>
        </w:rPr>
      </w:pPr>
      <w:r w:rsidRPr="00386215">
        <w:rPr>
          <w:rFonts w:cs="A4U"/>
          <w:color w:val="000000"/>
          <w:sz w:val="28"/>
          <w:szCs w:val="28"/>
        </w:rPr>
        <w:t>18.03.2013</w:t>
      </w:r>
    </w:p>
    <w:p w:rsidR="00B41265" w:rsidRPr="00386215" w:rsidRDefault="00B41265" w:rsidP="00B41265">
      <w:pPr>
        <w:ind w:firstLine="540"/>
        <w:jc w:val="both"/>
        <w:rPr>
          <w:rFonts w:cs="A4U"/>
          <w:b/>
          <w:color w:val="000000"/>
          <w:sz w:val="28"/>
          <w:szCs w:val="28"/>
        </w:rPr>
      </w:pPr>
      <w:r w:rsidRPr="00386215">
        <w:rPr>
          <w:rFonts w:cs="A4U"/>
          <w:b/>
          <w:color w:val="000000"/>
          <w:sz w:val="28"/>
          <w:szCs w:val="28"/>
        </w:rPr>
        <w:t>5. Дата на влизане в сила:</w:t>
      </w:r>
    </w:p>
    <w:p w:rsidR="00B41265" w:rsidRPr="00386215" w:rsidRDefault="00B41265" w:rsidP="00B41265">
      <w:pPr>
        <w:ind w:firstLine="540"/>
        <w:jc w:val="both"/>
        <w:rPr>
          <w:rFonts w:cs="A4U"/>
          <w:b/>
          <w:color w:val="000000"/>
          <w:sz w:val="28"/>
          <w:szCs w:val="28"/>
        </w:rPr>
      </w:pPr>
      <w:r>
        <w:rPr>
          <w:rFonts w:cs="A4U"/>
          <w:b/>
          <w:color w:val="000000"/>
          <w:sz w:val="28"/>
          <w:szCs w:val="28"/>
        </w:rPr>
        <w:t xml:space="preserve">Дата на влизане в сила на </w:t>
      </w:r>
      <w:r w:rsidRPr="00386215">
        <w:rPr>
          <w:rFonts w:cs="A4U"/>
          <w:b/>
          <w:color w:val="000000"/>
          <w:sz w:val="28"/>
          <w:szCs w:val="28"/>
        </w:rPr>
        <w:t>Решение за актуализация № 5-Н1-И0-А1-ТГ1/2013</w:t>
      </w:r>
    </w:p>
    <w:p w:rsidR="00B41265" w:rsidRPr="00F43684" w:rsidRDefault="00B41265" w:rsidP="00B41265">
      <w:r w:rsidRPr="00F43684">
        <w:t>09.04.2013г.</w:t>
      </w:r>
    </w:p>
    <w:p w:rsidR="00B41265" w:rsidRPr="00F43684" w:rsidRDefault="00B41265" w:rsidP="00B41265">
      <w:pPr>
        <w:autoSpaceDE w:val="0"/>
        <w:autoSpaceDN w:val="0"/>
        <w:adjustRightInd w:val="0"/>
        <w:rPr>
          <w:rFonts w:cs="Arial"/>
          <w:sz w:val="28"/>
          <w:szCs w:val="28"/>
          <w:lang w:val="ru-RU"/>
        </w:rPr>
      </w:pPr>
    </w:p>
    <w:p w:rsidR="00B41265" w:rsidRDefault="00B41265" w:rsidP="00B41265">
      <w:pPr>
        <w:ind w:firstLine="540"/>
        <w:jc w:val="both"/>
        <w:rPr>
          <w:rFonts w:cs="A4U"/>
          <w:b/>
          <w:sz w:val="28"/>
          <w:szCs w:val="28"/>
        </w:rPr>
      </w:pPr>
      <w:r w:rsidRPr="00394B34">
        <w:rPr>
          <w:rFonts w:cs="A4U"/>
          <w:b/>
          <w:sz w:val="28"/>
          <w:szCs w:val="28"/>
        </w:rPr>
        <w:t>6. Оператор на инсталацията (притежател на разрешителното):</w:t>
      </w:r>
    </w:p>
    <w:p w:rsidR="00B41265" w:rsidRPr="00394B34" w:rsidRDefault="00B41265" w:rsidP="00B41265">
      <w:pPr>
        <w:ind w:firstLine="540"/>
        <w:jc w:val="both"/>
        <w:rPr>
          <w:rFonts w:cs="A4U"/>
          <w:b/>
          <w:sz w:val="28"/>
          <w:szCs w:val="28"/>
        </w:rPr>
      </w:pPr>
    </w:p>
    <w:p w:rsidR="00B41265" w:rsidRPr="00F73F91" w:rsidRDefault="00B41265" w:rsidP="00B41265">
      <w:pPr>
        <w:rPr>
          <w:sz w:val="28"/>
          <w:szCs w:val="28"/>
        </w:rPr>
      </w:pPr>
      <w:r w:rsidRPr="00CF7F8A">
        <w:rPr>
          <w:color w:val="FF0000"/>
          <w:sz w:val="28"/>
          <w:szCs w:val="28"/>
        </w:rPr>
        <w:t xml:space="preserve">      </w:t>
      </w:r>
      <w:r w:rsidRPr="00F73F91">
        <w:rPr>
          <w:sz w:val="28"/>
          <w:szCs w:val="28"/>
        </w:rPr>
        <w:t>„Екопроект” ООД-гр.Враца</w:t>
      </w:r>
    </w:p>
    <w:p w:rsidR="00B41265" w:rsidRPr="00F73F91" w:rsidRDefault="00B41265" w:rsidP="00B41265">
      <w:pPr>
        <w:rPr>
          <w:sz w:val="32"/>
          <w:szCs w:val="32"/>
          <w:lang w:val="ru-RU"/>
        </w:rPr>
      </w:pPr>
    </w:p>
    <w:p w:rsidR="00B41265" w:rsidRDefault="00B41265" w:rsidP="00B41265">
      <w:pPr>
        <w:ind w:firstLine="540"/>
        <w:jc w:val="both"/>
        <w:rPr>
          <w:rFonts w:cs="A4U"/>
          <w:b/>
          <w:sz w:val="28"/>
          <w:szCs w:val="28"/>
        </w:rPr>
      </w:pPr>
      <w:r>
        <w:rPr>
          <w:rFonts w:cs="A4U"/>
          <w:b/>
          <w:sz w:val="28"/>
          <w:szCs w:val="28"/>
        </w:rPr>
        <w:t>7</w:t>
      </w:r>
      <w:r w:rsidRPr="00394B34">
        <w:rPr>
          <w:rFonts w:cs="A4U"/>
          <w:b/>
          <w:sz w:val="28"/>
          <w:szCs w:val="28"/>
        </w:rPr>
        <w:t xml:space="preserve">. Адрес, тел. номер, факс,  </w:t>
      </w:r>
      <w:r w:rsidRPr="00394B34">
        <w:rPr>
          <w:rFonts w:cs="A4U"/>
          <w:b/>
          <w:sz w:val="28"/>
          <w:szCs w:val="28"/>
          <w:lang w:val="en-CA"/>
        </w:rPr>
        <w:t>e</w:t>
      </w:r>
      <w:r w:rsidRPr="00394B34">
        <w:rPr>
          <w:rFonts w:cs="A4U"/>
          <w:b/>
          <w:sz w:val="28"/>
          <w:szCs w:val="28"/>
        </w:rPr>
        <w:t>-</w:t>
      </w:r>
      <w:r w:rsidRPr="00394B34">
        <w:rPr>
          <w:rFonts w:cs="A4U"/>
          <w:b/>
          <w:sz w:val="28"/>
          <w:szCs w:val="28"/>
          <w:lang w:val="en-CA"/>
        </w:rPr>
        <w:t>mail</w:t>
      </w:r>
      <w:r w:rsidRPr="00394B34">
        <w:rPr>
          <w:rFonts w:cs="A4U"/>
          <w:b/>
          <w:sz w:val="28"/>
          <w:szCs w:val="28"/>
        </w:rPr>
        <w:t xml:space="preserve"> на собственика / оператора:</w:t>
      </w:r>
    </w:p>
    <w:p w:rsidR="00B41265" w:rsidRPr="00F24422" w:rsidRDefault="00B41265" w:rsidP="00B41265">
      <w:pPr>
        <w:pStyle w:val="3"/>
        <w:ind w:firstLine="720"/>
        <w:jc w:val="both"/>
        <w:rPr>
          <w:rFonts w:ascii="Times New Roman" w:hAnsi="Times New Roman"/>
          <w:b/>
          <w:color w:val="000000"/>
          <w:szCs w:val="28"/>
          <w:lang w:val="bg-BG"/>
        </w:rPr>
      </w:pPr>
      <w:r w:rsidRPr="00F24422">
        <w:rPr>
          <w:rFonts w:ascii="Times New Roman" w:hAnsi="Times New Roman"/>
          <w:b/>
          <w:bCs/>
          <w:color w:val="000000"/>
          <w:szCs w:val="28"/>
          <w:lang w:val="bg-BG"/>
        </w:rPr>
        <w:t>Име на оператора</w:t>
      </w:r>
      <w:r w:rsidRPr="00F24422">
        <w:rPr>
          <w:rFonts w:ascii="Times New Roman" w:hAnsi="Times New Roman"/>
          <w:b/>
          <w:color w:val="000000"/>
          <w:szCs w:val="28"/>
          <w:lang w:val="bg-BG"/>
        </w:rPr>
        <w:t xml:space="preserve"> </w:t>
      </w:r>
    </w:p>
    <w:p w:rsidR="00B41265" w:rsidRPr="00F73F91" w:rsidRDefault="00B41265" w:rsidP="00B41265">
      <w:pPr>
        <w:pStyle w:val="a3"/>
        <w:ind w:left="0" w:right="0" w:firstLine="720"/>
        <w:rPr>
          <w:caps/>
          <w:sz w:val="28"/>
          <w:szCs w:val="28"/>
        </w:rPr>
      </w:pPr>
      <w:r w:rsidRPr="00F73F91">
        <w:rPr>
          <w:caps/>
          <w:sz w:val="28"/>
          <w:szCs w:val="28"/>
        </w:rPr>
        <w:t>“Екопроект” оод - Враца</w:t>
      </w:r>
    </w:p>
    <w:p w:rsidR="00B41265" w:rsidRPr="00F73F91" w:rsidRDefault="00B41265" w:rsidP="00B41265">
      <w:pPr>
        <w:pStyle w:val="a3"/>
        <w:ind w:left="0" w:right="0" w:firstLine="720"/>
        <w:rPr>
          <w:sz w:val="28"/>
          <w:szCs w:val="28"/>
        </w:rPr>
      </w:pPr>
      <w:r w:rsidRPr="00F73F91">
        <w:rPr>
          <w:sz w:val="28"/>
          <w:szCs w:val="28"/>
        </w:rPr>
        <w:t>Местност „Пискавец”,п.к. 63  ,3000 гр.Враца</w:t>
      </w:r>
    </w:p>
    <w:p w:rsidR="00B41265" w:rsidRPr="00F73F91" w:rsidRDefault="00B41265" w:rsidP="00B41265">
      <w:pPr>
        <w:pStyle w:val="a3"/>
        <w:ind w:left="0" w:right="0" w:firstLine="720"/>
        <w:rPr>
          <w:sz w:val="28"/>
          <w:szCs w:val="28"/>
          <w:lang w:val="en-US"/>
        </w:rPr>
      </w:pPr>
      <w:r w:rsidRPr="00F73F91">
        <w:rPr>
          <w:sz w:val="28"/>
          <w:szCs w:val="28"/>
        </w:rPr>
        <w:t>092/</w:t>
      </w:r>
      <w:r w:rsidRPr="00F73F91">
        <w:rPr>
          <w:sz w:val="28"/>
          <w:szCs w:val="28"/>
          <w:lang w:val="en-US"/>
        </w:rPr>
        <w:t>62</w:t>
      </w:r>
      <w:r w:rsidRPr="00F73F91">
        <w:rPr>
          <w:sz w:val="28"/>
          <w:szCs w:val="28"/>
        </w:rPr>
        <w:t>1376</w:t>
      </w:r>
    </w:p>
    <w:p w:rsidR="00B41265" w:rsidRPr="00F73F91" w:rsidRDefault="00B41265" w:rsidP="00B41265">
      <w:pPr>
        <w:pStyle w:val="a3"/>
        <w:ind w:left="0" w:right="0" w:firstLine="720"/>
        <w:rPr>
          <w:sz w:val="28"/>
          <w:szCs w:val="28"/>
          <w:lang w:val="en-US"/>
        </w:rPr>
      </w:pPr>
      <w:r w:rsidRPr="00F73F91">
        <w:rPr>
          <w:sz w:val="28"/>
          <w:szCs w:val="28"/>
          <w:lang w:val="en-US"/>
        </w:rPr>
        <w:t>rd_za_tbovraca@abv.bg</w:t>
      </w:r>
    </w:p>
    <w:p w:rsidR="00B41265" w:rsidRPr="00F73F91" w:rsidRDefault="00B41265" w:rsidP="00B41265">
      <w:pPr>
        <w:pStyle w:val="a3"/>
        <w:ind w:left="0" w:right="0" w:firstLine="720"/>
        <w:rPr>
          <w:sz w:val="28"/>
          <w:szCs w:val="28"/>
        </w:rPr>
      </w:pPr>
    </w:p>
    <w:p w:rsidR="00B41265" w:rsidRDefault="00B41265" w:rsidP="00B41265">
      <w:pPr>
        <w:numPr>
          <w:ilvl w:val="0"/>
          <w:numId w:val="1"/>
        </w:numPr>
        <w:jc w:val="both"/>
        <w:rPr>
          <w:rFonts w:cs="A4U"/>
          <w:b/>
          <w:sz w:val="28"/>
          <w:szCs w:val="28"/>
        </w:rPr>
      </w:pPr>
      <w:r>
        <w:rPr>
          <w:rFonts w:cs="A4U"/>
          <w:b/>
          <w:sz w:val="28"/>
          <w:szCs w:val="28"/>
        </w:rPr>
        <w:t>Лице</w:t>
      </w:r>
      <w:r w:rsidRPr="00394B34">
        <w:rPr>
          <w:rFonts w:cs="A4U"/>
          <w:b/>
          <w:sz w:val="28"/>
          <w:szCs w:val="28"/>
        </w:rPr>
        <w:t xml:space="preserve"> за контакти:</w:t>
      </w:r>
    </w:p>
    <w:p w:rsidR="00B41265" w:rsidRPr="00394B34" w:rsidRDefault="00B41265" w:rsidP="00B41265">
      <w:pPr>
        <w:ind w:left="360"/>
        <w:jc w:val="both"/>
        <w:rPr>
          <w:rFonts w:cs="A4U"/>
          <w:b/>
          <w:sz w:val="28"/>
          <w:szCs w:val="28"/>
        </w:rPr>
      </w:pPr>
    </w:p>
    <w:p w:rsidR="00B41265" w:rsidRPr="00F73F91" w:rsidRDefault="00B41265" w:rsidP="00B41265">
      <w:pPr>
        <w:rPr>
          <w:sz w:val="28"/>
          <w:szCs w:val="28"/>
        </w:rPr>
      </w:pPr>
      <w:r w:rsidRPr="00F73F91">
        <w:rPr>
          <w:sz w:val="28"/>
          <w:szCs w:val="28"/>
        </w:rPr>
        <w:t>инж. Начко Кръстев Найденов –Управител на „Екопроект”ООД</w:t>
      </w:r>
    </w:p>
    <w:p w:rsidR="00B41265" w:rsidRPr="00F73F91" w:rsidRDefault="00B41265" w:rsidP="00B41265">
      <w:pPr>
        <w:rPr>
          <w:sz w:val="28"/>
          <w:szCs w:val="28"/>
        </w:rPr>
      </w:pPr>
    </w:p>
    <w:p w:rsidR="00B41265" w:rsidRPr="00394B34" w:rsidRDefault="00B41265" w:rsidP="00B41265">
      <w:pPr>
        <w:ind w:firstLine="540"/>
        <w:jc w:val="both"/>
        <w:rPr>
          <w:b/>
          <w:sz w:val="28"/>
          <w:szCs w:val="28"/>
        </w:rPr>
      </w:pPr>
      <w:r w:rsidRPr="00394B34">
        <w:rPr>
          <w:b/>
          <w:sz w:val="28"/>
          <w:szCs w:val="28"/>
        </w:rPr>
        <w:t>10. Описание на всяка от дейностите извършвани на площадката</w:t>
      </w:r>
    </w:p>
    <w:p w:rsidR="00B41265" w:rsidRPr="00394B34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Pr="00F73F91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  <w:lang w:val="ru-RU"/>
        </w:rPr>
      </w:pPr>
      <w:r w:rsidRPr="00F73F91">
        <w:rPr>
          <w:rFonts w:cs="Arial"/>
          <w:sz w:val="28"/>
          <w:szCs w:val="28"/>
        </w:rPr>
        <w:t xml:space="preserve">На Регионално депо </w:t>
      </w:r>
      <w:r w:rsidR="00643D08">
        <w:rPr>
          <w:rFonts w:cs="Arial"/>
          <w:sz w:val="28"/>
          <w:szCs w:val="28"/>
        </w:rPr>
        <w:t>за</w:t>
      </w:r>
      <w:r w:rsidRPr="00F73F91">
        <w:rPr>
          <w:rFonts w:cs="Arial"/>
          <w:sz w:val="28"/>
          <w:szCs w:val="28"/>
        </w:rPr>
        <w:t xml:space="preserve"> ТБО се депонират неопасни отпадъци от Общините Враца и Мездра, както и от юридически лица на тяхната територия.</w:t>
      </w:r>
    </w:p>
    <w:p w:rsidR="00B41265" w:rsidRPr="000B5ABA" w:rsidRDefault="00B41265" w:rsidP="00B41265">
      <w:pPr>
        <w:autoSpaceDE w:val="0"/>
        <w:autoSpaceDN w:val="0"/>
        <w:adjustRightInd w:val="0"/>
        <w:ind w:left="360" w:firstLine="540"/>
        <w:jc w:val="both"/>
        <w:rPr>
          <w:rFonts w:cs="Arial"/>
          <w:sz w:val="28"/>
          <w:szCs w:val="28"/>
        </w:rPr>
      </w:pPr>
    </w:p>
    <w:p w:rsidR="00B41265" w:rsidRPr="00F24422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b/>
          <w:i/>
          <w:sz w:val="28"/>
          <w:szCs w:val="28"/>
        </w:rPr>
      </w:pPr>
      <w:r w:rsidRPr="00F24422">
        <w:rPr>
          <w:rFonts w:cs="Arial"/>
          <w:b/>
          <w:i/>
          <w:sz w:val="28"/>
          <w:szCs w:val="28"/>
        </w:rPr>
        <w:t>Кратко описание на всяка от дейностите:</w:t>
      </w:r>
    </w:p>
    <w:p w:rsidR="00B41265" w:rsidRPr="00813E32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F45FD8">
        <w:rPr>
          <w:rFonts w:cs="Arial"/>
          <w:color w:val="000000"/>
          <w:sz w:val="28"/>
          <w:szCs w:val="28"/>
        </w:rPr>
        <w:t xml:space="preserve">На депото се извършват дейности по обезвреждане чрез депониране,  обозначени с код </w:t>
      </w:r>
      <w:r w:rsidRPr="00F45FD8">
        <w:rPr>
          <w:rFonts w:cs="Arial"/>
          <w:color w:val="000000"/>
          <w:sz w:val="28"/>
          <w:szCs w:val="28"/>
          <w:lang w:val="en-US"/>
        </w:rPr>
        <w:t>D</w:t>
      </w:r>
      <w:r w:rsidRPr="00F45FD8">
        <w:rPr>
          <w:rFonts w:cs="Arial"/>
          <w:color w:val="000000"/>
          <w:sz w:val="28"/>
          <w:szCs w:val="28"/>
        </w:rPr>
        <w:t>5 (специално проектирани депа)  на битови и производствени отпадъци, съвместими с типа и условията за експлоатация на съоръжението.</w:t>
      </w:r>
    </w:p>
    <w:p w:rsidR="00B41265" w:rsidRPr="00F73F91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F45FD8">
        <w:rPr>
          <w:rFonts w:cs="Arial"/>
          <w:color w:val="000000"/>
          <w:sz w:val="28"/>
          <w:szCs w:val="28"/>
        </w:rPr>
        <w:t>Депото представлява комплекс от геотехнически с</w:t>
      </w:r>
      <w:r>
        <w:rPr>
          <w:rFonts w:cs="Arial"/>
          <w:color w:val="000000"/>
          <w:sz w:val="28"/>
          <w:szCs w:val="28"/>
        </w:rPr>
        <w:t>ъоръжения, включващ клетки за депониране на неопасни отпадъци</w:t>
      </w:r>
      <w:r w:rsidRPr="00F45FD8">
        <w:rPr>
          <w:rFonts w:cs="Arial"/>
          <w:color w:val="000000"/>
          <w:sz w:val="28"/>
          <w:szCs w:val="28"/>
        </w:rPr>
        <w:t>, стопански двор, в който са построени административно-стопа</w:t>
      </w:r>
      <w:r>
        <w:rPr>
          <w:rFonts w:cs="Arial"/>
          <w:color w:val="000000"/>
          <w:sz w:val="28"/>
          <w:szCs w:val="28"/>
        </w:rPr>
        <w:t xml:space="preserve">нска сграда, КПП и </w:t>
      </w:r>
      <w:r w:rsidRPr="00881FA4">
        <w:rPr>
          <w:rFonts w:cs="Arial"/>
          <w:sz w:val="28"/>
          <w:szCs w:val="28"/>
        </w:rPr>
        <w:t>електронна везна</w:t>
      </w:r>
      <w:r>
        <w:rPr>
          <w:rFonts w:cs="Arial"/>
          <w:color w:val="000000"/>
          <w:sz w:val="28"/>
          <w:szCs w:val="28"/>
        </w:rPr>
        <w:t xml:space="preserve"> (6</w:t>
      </w:r>
      <w:r w:rsidRPr="00F45FD8">
        <w:rPr>
          <w:rFonts w:cs="Arial"/>
          <w:color w:val="000000"/>
          <w:sz w:val="28"/>
          <w:szCs w:val="28"/>
        </w:rPr>
        <w:t>0 т.), складове, дезинфекционен трап, автомивка, навес-гараж, ка</w:t>
      </w:r>
      <w:r>
        <w:rPr>
          <w:rFonts w:cs="Arial"/>
          <w:color w:val="000000"/>
          <w:sz w:val="28"/>
          <w:szCs w:val="28"/>
        </w:rPr>
        <w:t xml:space="preserve">ломаслоуловител, помпена и тласкателна станция, охранителни канавки, </w:t>
      </w:r>
      <w:r>
        <w:rPr>
          <w:rFonts w:cs="Arial"/>
          <w:color w:val="000000"/>
          <w:sz w:val="28"/>
          <w:szCs w:val="28"/>
        </w:rPr>
        <w:lastRenderedPageBreak/>
        <w:t xml:space="preserve">газоотвеждаща </w:t>
      </w:r>
      <w:r w:rsidRPr="00F73F91">
        <w:rPr>
          <w:rFonts w:cs="Arial"/>
          <w:sz w:val="28"/>
          <w:szCs w:val="28"/>
        </w:rPr>
        <w:t>система /</w:t>
      </w:r>
      <w:r w:rsidR="00C06E37">
        <w:rPr>
          <w:rFonts w:cs="Arial"/>
          <w:sz w:val="28"/>
          <w:szCs w:val="28"/>
          <w:lang w:val="ru-RU"/>
        </w:rPr>
        <w:t>7</w:t>
      </w:r>
      <w:r w:rsidRPr="00F73F91">
        <w:rPr>
          <w:rFonts w:cs="Arial"/>
          <w:sz w:val="28"/>
          <w:szCs w:val="28"/>
        </w:rPr>
        <w:t xml:space="preserve"> бр.газови кладенци/, два броя ретензионни басейни, четири броя мониторингови клад</w:t>
      </w:r>
      <w:r>
        <w:rPr>
          <w:rFonts w:cs="Arial"/>
          <w:sz w:val="28"/>
          <w:szCs w:val="28"/>
        </w:rPr>
        <w:t>енци за подземни води , ограда ,</w:t>
      </w:r>
      <w:r w:rsidRPr="00F73F91">
        <w:rPr>
          <w:rFonts w:cs="Arial"/>
          <w:sz w:val="28"/>
          <w:szCs w:val="28"/>
        </w:rPr>
        <w:t xml:space="preserve"> лесозащитен пояс</w:t>
      </w:r>
      <w:r>
        <w:rPr>
          <w:rFonts w:cs="Arial"/>
          <w:sz w:val="28"/>
          <w:szCs w:val="28"/>
        </w:rPr>
        <w:t>,</w:t>
      </w:r>
      <w:r w:rsidRPr="00E45A25">
        <w:rPr>
          <w:rFonts w:cs="Arial"/>
          <w:color w:val="339966"/>
          <w:sz w:val="28"/>
          <w:szCs w:val="28"/>
        </w:rPr>
        <w:t xml:space="preserve"> </w:t>
      </w:r>
      <w:r w:rsidRPr="00E45A25">
        <w:rPr>
          <w:rFonts w:cs="Arial"/>
          <w:sz w:val="28"/>
          <w:szCs w:val="28"/>
        </w:rPr>
        <w:t>инсталация за изгаряне на биогаз,която ще започне да</w:t>
      </w:r>
      <w:r>
        <w:rPr>
          <w:rFonts w:cs="Arial"/>
          <w:sz w:val="28"/>
          <w:szCs w:val="28"/>
        </w:rPr>
        <w:t xml:space="preserve"> функционира след окончателното завършване на газоотвеждащта система.</w:t>
      </w:r>
    </w:p>
    <w:p w:rsidR="00B41265" w:rsidRPr="00F73F91" w:rsidRDefault="00643D08" w:rsidP="00B4126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През 201</w:t>
      </w:r>
      <w:r w:rsidR="002B3BE7">
        <w:rPr>
          <w:rFonts w:cs="Arial"/>
          <w:sz w:val="28"/>
          <w:szCs w:val="28"/>
          <w:lang w:val="en-US"/>
        </w:rPr>
        <w:t>6</w:t>
      </w:r>
      <w:r w:rsidR="00B41265">
        <w:rPr>
          <w:rFonts w:cs="Arial"/>
          <w:sz w:val="28"/>
          <w:szCs w:val="28"/>
        </w:rPr>
        <w:t xml:space="preserve">г отпадъците се депонираха в кл.2.1 на регионалното депо </w:t>
      </w:r>
      <w:r w:rsidR="00B41265" w:rsidRPr="00F73F91">
        <w:rPr>
          <w:rFonts w:cs="Arial"/>
          <w:sz w:val="28"/>
          <w:szCs w:val="28"/>
        </w:rPr>
        <w:t>с обща площ</w:t>
      </w:r>
      <w:r w:rsidR="00B41265">
        <w:rPr>
          <w:rFonts w:cs="Arial"/>
          <w:sz w:val="28"/>
          <w:szCs w:val="28"/>
        </w:rPr>
        <w:t xml:space="preserve"> </w:t>
      </w:r>
      <w:r w:rsidR="00CA758C">
        <w:rPr>
          <w:rFonts w:cs="Arial"/>
          <w:sz w:val="28"/>
          <w:szCs w:val="28"/>
        </w:rPr>
        <w:t>19,840</w:t>
      </w:r>
      <w:r w:rsidR="00B41265" w:rsidRPr="00F73F91">
        <w:rPr>
          <w:rFonts w:cs="Arial"/>
          <w:sz w:val="28"/>
          <w:szCs w:val="28"/>
        </w:rPr>
        <w:t xml:space="preserve"> дка.</w:t>
      </w:r>
    </w:p>
    <w:p w:rsidR="00B41265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Общата площ на депото е 131,912</w:t>
      </w:r>
      <w:r w:rsidRPr="005C0EE4">
        <w:rPr>
          <w:rFonts w:cs="Arial"/>
          <w:color w:val="000000"/>
          <w:sz w:val="28"/>
          <w:szCs w:val="28"/>
        </w:rPr>
        <w:t xml:space="preserve"> дка.</w:t>
      </w:r>
    </w:p>
    <w:p w:rsidR="00B41265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</w:p>
    <w:p w:rsidR="00B41265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</w:p>
    <w:p w:rsidR="00B41265" w:rsidRPr="00394B34" w:rsidRDefault="00B41265" w:rsidP="00B41265">
      <w:pPr>
        <w:ind w:firstLine="540"/>
        <w:jc w:val="both"/>
        <w:rPr>
          <w:b/>
          <w:kern w:val="28"/>
          <w:sz w:val="28"/>
          <w:szCs w:val="28"/>
        </w:rPr>
      </w:pPr>
      <w:r w:rsidRPr="00394B34">
        <w:rPr>
          <w:b/>
          <w:kern w:val="28"/>
          <w:sz w:val="28"/>
          <w:szCs w:val="28"/>
        </w:rPr>
        <w:t>11. Производствен капацитет на инсталациите</w:t>
      </w:r>
    </w:p>
    <w:p w:rsidR="00B41265" w:rsidRDefault="00B41265" w:rsidP="00B41265">
      <w:pPr>
        <w:ind w:firstLine="540"/>
        <w:jc w:val="both"/>
        <w:rPr>
          <w:b/>
          <w:kern w:val="28"/>
          <w:sz w:val="28"/>
          <w:szCs w:val="28"/>
        </w:rPr>
      </w:pPr>
    </w:p>
    <w:p w:rsidR="00B41265" w:rsidRDefault="00B41265" w:rsidP="00B412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ABA">
        <w:rPr>
          <w:sz w:val="28"/>
          <w:szCs w:val="28"/>
        </w:rPr>
        <w:t xml:space="preserve">Рег. депо за неопасни отпадъци на </w:t>
      </w:r>
      <w:r>
        <w:rPr>
          <w:sz w:val="28"/>
          <w:szCs w:val="28"/>
        </w:rPr>
        <w:t>Общини Враца и Мездра</w:t>
      </w:r>
      <w:r w:rsidRPr="00394B34">
        <w:rPr>
          <w:sz w:val="28"/>
          <w:szCs w:val="28"/>
        </w:rPr>
        <w:t xml:space="preserve"> </w:t>
      </w:r>
      <w:r w:rsidRPr="000B5ABA">
        <w:rPr>
          <w:sz w:val="28"/>
          <w:szCs w:val="28"/>
        </w:rPr>
        <w:t>– капацитет</w:t>
      </w:r>
      <w:r>
        <w:rPr>
          <w:sz w:val="28"/>
          <w:szCs w:val="28"/>
        </w:rPr>
        <w:t xml:space="preserve"> 491 491 тона</w:t>
      </w:r>
    </w:p>
    <w:p w:rsidR="00B41265" w:rsidRPr="000B5ABA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0B5ABA">
        <w:rPr>
          <w:rFonts w:cs="Arial"/>
          <w:color w:val="000000"/>
          <w:sz w:val="28"/>
          <w:szCs w:val="28"/>
        </w:rPr>
        <w:t>Клетка №1</w:t>
      </w:r>
      <w:r>
        <w:rPr>
          <w:rFonts w:cs="Arial"/>
          <w:color w:val="000000"/>
          <w:sz w:val="28"/>
          <w:szCs w:val="28"/>
        </w:rPr>
        <w:t>.1</w:t>
      </w:r>
      <w:r w:rsidRPr="000B5ABA">
        <w:rPr>
          <w:rFonts w:cs="Arial"/>
          <w:color w:val="000000"/>
          <w:sz w:val="28"/>
          <w:szCs w:val="28"/>
        </w:rPr>
        <w:t xml:space="preserve"> - капацитет:</w:t>
      </w:r>
      <w:r w:rsidRPr="008A4C8F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45 896 тона</w:t>
      </w:r>
    </w:p>
    <w:p w:rsidR="00B41265" w:rsidRPr="000B5ABA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0B5ABA">
        <w:rPr>
          <w:rFonts w:cs="Arial"/>
          <w:color w:val="000000"/>
          <w:sz w:val="28"/>
          <w:szCs w:val="28"/>
        </w:rPr>
        <w:t>Клетка №</w:t>
      </w:r>
      <w:r>
        <w:rPr>
          <w:rFonts w:cs="Arial"/>
          <w:color w:val="000000"/>
          <w:sz w:val="28"/>
          <w:szCs w:val="28"/>
        </w:rPr>
        <w:t>1.</w:t>
      </w:r>
      <w:r w:rsidRPr="008A4C8F">
        <w:rPr>
          <w:rFonts w:cs="Arial"/>
          <w:color w:val="000000"/>
          <w:sz w:val="28"/>
          <w:szCs w:val="28"/>
        </w:rPr>
        <w:t>2</w:t>
      </w:r>
      <w:r w:rsidRPr="000B5ABA">
        <w:rPr>
          <w:rFonts w:cs="Arial"/>
          <w:color w:val="000000"/>
          <w:sz w:val="28"/>
          <w:szCs w:val="28"/>
        </w:rPr>
        <w:t xml:space="preserve"> - капацитет:</w:t>
      </w:r>
      <w:r w:rsidRPr="008A4C8F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114 961 тона</w:t>
      </w:r>
    </w:p>
    <w:p w:rsidR="00B41265" w:rsidRPr="000B5ABA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0B5ABA">
        <w:rPr>
          <w:rFonts w:cs="Arial"/>
          <w:color w:val="000000"/>
          <w:sz w:val="28"/>
          <w:szCs w:val="28"/>
        </w:rPr>
        <w:t>Клетка №</w:t>
      </w:r>
      <w:r>
        <w:rPr>
          <w:rFonts w:cs="Arial"/>
          <w:color w:val="000000"/>
          <w:sz w:val="28"/>
          <w:szCs w:val="28"/>
        </w:rPr>
        <w:t>2.1</w:t>
      </w:r>
      <w:r w:rsidRPr="000B5ABA">
        <w:rPr>
          <w:rFonts w:cs="Arial"/>
          <w:color w:val="000000"/>
          <w:sz w:val="28"/>
          <w:szCs w:val="28"/>
        </w:rPr>
        <w:t xml:space="preserve"> - капацитет:</w:t>
      </w:r>
      <w:r w:rsidRPr="008A4C8F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165 312 тона</w:t>
      </w:r>
    </w:p>
    <w:p w:rsidR="00B41265" w:rsidRDefault="00B41265" w:rsidP="00B41265">
      <w:p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</w:t>
      </w:r>
      <w:r w:rsidRPr="000B5ABA">
        <w:rPr>
          <w:rFonts w:cs="Arial"/>
          <w:color w:val="000000"/>
          <w:sz w:val="28"/>
          <w:szCs w:val="28"/>
        </w:rPr>
        <w:t>Клетка №</w:t>
      </w:r>
      <w:r>
        <w:rPr>
          <w:rFonts w:cs="Arial"/>
          <w:color w:val="000000"/>
          <w:sz w:val="28"/>
          <w:szCs w:val="28"/>
        </w:rPr>
        <w:t>2.2</w:t>
      </w:r>
      <w:r w:rsidRPr="000B5ABA">
        <w:rPr>
          <w:rFonts w:cs="Arial"/>
          <w:color w:val="000000"/>
          <w:sz w:val="28"/>
          <w:szCs w:val="28"/>
        </w:rPr>
        <w:t xml:space="preserve"> - капацитет:</w:t>
      </w:r>
      <w:r w:rsidRPr="008A4C8F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165 312 тона</w:t>
      </w:r>
      <w:r w:rsidRPr="00557649">
        <w:rPr>
          <w:color w:val="000000"/>
          <w:sz w:val="28"/>
          <w:szCs w:val="28"/>
        </w:rPr>
        <w:t xml:space="preserve"> </w:t>
      </w:r>
    </w:p>
    <w:p w:rsidR="00B41265" w:rsidRPr="00247808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</w:p>
    <w:p w:rsidR="00B41265" w:rsidRPr="00247808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</w:p>
    <w:p w:rsidR="00B41265" w:rsidRPr="0071150A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F45FD8">
        <w:rPr>
          <w:rFonts w:cs="Arial"/>
          <w:color w:val="000000"/>
          <w:sz w:val="28"/>
          <w:szCs w:val="28"/>
        </w:rPr>
        <w:t>Инсталация, попадаща в обхвата на точка 5.4 от Приложение 4 на ЗООС:</w:t>
      </w:r>
    </w:p>
    <w:p w:rsidR="00B41265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F45FD8">
        <w:rPr>
          <w:rFonts w:cs="Arial"/>
          <w:color w:val="000000"/>
          <w:sz w:val="28"/>
          <w:szCs w:val="28"/>
        </w:rPr>
        <w:t>Клетка №1</w:t>
      </w:r>
      <w:r>
        <w:rPr>
          <w:rFonts w:cs="Arial"/>
          <w:color w:val="000000"/>
          <w:sz w:val="28"/>
          <w:szCs w:val="28"/>
        </w:rPr>
        <w:t>.1</w:t>
      </w:r>
      <w:r w:rsidRPr="00F45FD8">
        <w:rPr>
          <w:rFonts w:cs="Arial"/>
          <w:color w:val="000000"/>
          <w:sz w:val="28"/>
          <w:szCs w:val="28"/>
        </w:rPr>
        <w:t xml:space="preserve"> - капацитет:</w:t>
      </w:r>
      <w:r w:rsidRPr="008A4C8F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102</w:t>
      </w:r>
      <w:r w:rsidRPr="00F45FD8">
        <w:rPr>
          <w:rFonts w:cs="Arial"/>
          <w:color w:val="000000"/>
          <w:sz w:val="28"/>
          <w:szCs w:val="28"/>
        </w:rPr>
        <w:t xml:space="preserve"> </w:t>
      </w:r>
      <w:r w:rsidRPr="00F45FD8">
        <w:rPr>
          <w:rFonts w:cs="Arial"/>
          <w:color w:val="000000"/>
          <w:sz w:val="28"/>
          <w:szCs w:val="28"/>
          <w:lang w:val="en-US"/>
        </w:rPr>
        <w:t>t</w:t>
      </w:r>
      <w:r w:rsidRPr="008A4C8F">
        <w:rPr>
          <w:rFonts w:cs="Arial"/>
          <w:color w:val="000000"/>
          <w:sz w:val="28"/>
          <w:szCs w:val="28"/>
        </w:rPr>
        <w:t>/24</w:t>
      </w:r>
      <w:r w:rsidRPr="00F45FD8">
        <w:rPr>
          <w:rFonts w:cs="Arial"/>
          <w:color w:val="000000"/>
          <w:sz w:val="28"/>
          <w:szCs w:val="28"/>
          <w:lang w:val="en-US"/>
        </w:rPr>
        <w:t>h</w:t>
      </w:r>
    </w:p>
    <w:p w:rsidR="00B41265" w:rsidRPr="008A4C8F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F45FD8">
        <w:rPr>
          <w:rFonts w:cs="Arial"/>
          <w:color w:val="000000"/>
          <w:sz w:val="28"/>
          <w:szCs w:val="28"/>
        </w:rPr>
        <w:t>Клетка №</w:t>
      </w:r>
      <w:r>
        <w:rPr>
          <w:rFonts w:cs="Arial"/>
          <w:color w:val="000000"/>
          <w:sz w:val="28"/>
          <w:szCs w:val="28"/>
        </w:rPr>
        <w:t>1.</w:t>
      </w:r>
      <w:r w:rsidRPr="008A4C8F">
        <w:rPr>
          <w:rFonts w:cs="Arial"/>
          <w:color w:val="000000"/>
          <w:sz w:val="28"/>
          <w:szCs w:val="28"/>
        </w:rPr>
        <w:t>2</w:t>
      </w:r>
      <w:r w:rsidRPr="00F45FD8">
        <w:rPr>
          <w:rFonts w:cs="Arial"/>
          <w:color w:val="000000"/>
          <w:sz w:val="28"/>
          <w:szCs w:val="28"/>
        </w:rPr>
        <w:t xml:space="preserve"> - капацитет:</w:t>
      </w:r>
      <w:r w:rsidRPr="008A4C8F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102</w:t>
      </w:r>
      <w:r w:rsidRPr="00F45FD8">
        <w:rPr>
          <w:rFonts w:cs="Arial"/>
          <w:color w:val="000000"/>
          <w:sz w:val="28"/>
          <w:szCs w:val="28"/>
        </w:rPr>
        <w:t xml:space="preserve"> </w:t>
      </w:r>
      <w:r w:rsidRPr="00F45FD8">
        <w:rPr>
          <w:rFonts w:cs="Arial"/>
          <w:color w:val="000000"/>
          <w:sz w:val="28"/>
          <w:szCs w:val="28"/>
          <w:lang w:val="en-US"/>
        </w:rPr>
        <w:t>t</w:t>
      </w:r>
      <w:r w:rsidRPr="008A4C8F">
        <w:rPr>
          <w:rFonts w:cs="Arial"/>
          <w:color w:val="000000"/>
          <w:sz w:val="28"/>
          <w:szCs w:val="28"/>
        </w:rPr>
        <w:t>/24</w:t>
      </w:r>
      <w:r w:rsidRPr="00F45FD8">
        <w:rPr>
          <w:rFonts w:cs="Arial"/>
          <w:color w:val="000000"/>
          <w:sz w:val="28"/>
          <w:szCs w:val="28"/>
          <w:lang w:val="en-US"/>
        </w:rPr>
        <w:t>h</w:t>
      </w:r>
    </w:p>
    <w:p w:rsidR="00B41265" w:rsidRPr="008A4C8F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F45FD8">
        <w:rPr>
          <w:rFonts w:cs="Arial"/>
          <w:color w:val="000000"/>
          <w:sz w:val="28"/>
          <w:szCs w:val="28"/>
        </w:rPr>
        <w:t>Клетка №</w:t>
      </w:r>
      <w:r>
        <w:rPr>
          <w:rFonts w:cs="Arial"/>
          <w:color w:val="000000"/>
          <w:sz w:val="28"/>
          <w:szCs w:val="28"/>
        </w:rPr>
        <w:t>2.1</w:t>
      </w:r>
      <w:r w:rsidRPr="00F45FD8">
        <w:rPr>
          <w:rFonts w:cs="Arial"/>
          <w:color w:val="000000"/>
          <w:sz w:val="28"/>
          <w:szCs w:val="28"/>
        </w:rPr>
        <w:t xml:space="preserve"> - капацитет:</w:t>
      </w:r>
      <w:r w:rsidRPr="008A4C8F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102</w:t>
      </w:r>
      <w:r w:rsidRPr="00F45FD8">
        <w:rPr>
          <w:rFonts w:cs="Arial"/>
          <w:color w:val="000000"/>
          <w:sz w:val="28"/>
          <w:szCs w:val="28"/>
        </w:rPr>
        <w:t xml:space="preserve"> </w:t>
      </w:r>
      <w:r w:rsidRPr="00F45FD8">
        <w:rPr>
          <w:rFonts w:cs="Arial"/>
          <w:color w:val="000000"/>
          <w:sz w:val="28"/>
          <w:szCs w:val="28"/>
          <w:lang w:val="en-US"/>
        </w:rPr>
        <w:t>t</w:t>
      </w:r>
      <w:r w:rsidRPr="008A4C8F">
        <w:rPr>
          <w:rFonts w:cs="Arial"/>
          <w:color w:val="000000"/>
          <w:sz w:val="28"/>
          <w:szCs w:val="28"/>
        </w:rPr>
        <w:t>/24</w:t>
      </w:r>
      <w:r w:rsidRPr="00F45FD8">
        <w:rPr>
          <w:rFonts w:cs="Arial"/>
          <w:color w:val="000000"/>
          <w:sz w:val="28"/>
          <w:szCs w:val="28"/>
          <w:lang w:val="en-US"/>
        </w:rPr>
        <w:t>h</w:t>
      </w:r>
    </w:p>
    <w:p w:rsidR="00B41265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F45FD8">
        <w:rPr>
          <w:rFonts w:cs="Arial"/>
          <w:color w:val="000000"/>
          <w:sz w:val="28"/>
          <w:szCs w:val="28"/>
        </w:rPr>
        <w:t>Клетка №</w:t>
      </w:r>
      <w:r>
        <w:rPr>
          <w:rFonts w:cs="Arial"/>
          <w:color w:val="000000"/>
          <w:sz w:val="28"/>
          <w:szCs w:val="28"/>
        </w:rPr>
        <w:t>2.2</w:t>
      </w:r>
      <w:r w:rsidRPr="00F45FD8">
        <w:rPr>
          <w:rFonts w:cs="Arial"/>
          <w:color w:val="000000"/>
          <w:sz w:val="28"/>
          <w:szCs w:val="28"/>
        </w:rPr>
        <w:t xml:space="preserve"> - капацитет:</w:t>
      </w:r>
      <w:r w:rsidRPr="008A4C8F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102</w:t>
      </w:r>
      <w:r w:rsidRPr="00F45FD8">
        <w:rPr>
          <w:rFonts w:cs="Arial"/>
          <w:color w:val="000000"/>
          <w:sz w:val="28"/>
          <w:szCs w:val="28"/>
        </w:rPr>
        <w:t xml:space="preserve"> </w:t>
      </w:r>
      <w:r w:rsidRPr="00F45FD8">
        <w:rPr>
          <w:rFonts w:cs="Arial"/>
          <w:color w:val="000000"/>
          <w:sz w:val="28"/>
          <w:szCs w:val="28"/>
          <w:lang w:val="en-US"/>
        </w:rPr>
        <w:t>t</w:t>
      </w:r>
      <w:r w:rsidRPr="008A4C8F">
        <w:rPr>
          <w:rFonts w:cs="Arial"/>
          <w:color w:val="000000"/>
          <w:sz w:val="28"/>
          <w:szCs w:val="28"/>
        </w:rPr>
        <w:t>/24</w:t>
      </w:r>
      <w:r w:rsidRPr="00F45FD8">
        <w:rPr>
          <w:rFonts w:cs="Arial"/>
          <w:color w:val="000000"/>
          <w:sz w:val="28"/>
          <w:szCs w:val="28"/>
          <w:lang w:val="en-US"/>
        </w:rPr>
        <w:t>h</w:t>
      </w:r>
    </w:p>
    <w:p w:rsidR="00B41265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</w:p>
    <w:p w:rsidR="00B41265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</w:p>
    <w:p w:rsidR="00B41265" w:rsidRPr="00F45FD8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012A23">
        <w:rPr>
          <w:rFonts w:cs="Arial"/>
          <w:b/>
          <w:color w:val="000000"/>
          <w:sz w:val="28"/>
          <w:szCs w:val="28"/>
        </w:rPr>
        <w:t>Усл. 4.2</w:t>
      </w:r>
      <w:r>
        <w:rPr>
          <w:rFonts w:cs="Arial"/>
          <w:b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 xml:space="preserve"> Годишни количества депонирани отпадъци на инсталацията по </w:t>
      </w:r>
      <w:r w:rsidRPr="00A26840">
        <w:rPr>
          <w:rFonts w:cs="Arial"/>
          <w:b/>
          <w:color w:val="000000"/>
          <w:sz w:val="28"/>
          <w:szCs w:val="28"/>
        </w:rPr>
        <w:t>Условие 2</w:t>
      </w:r>
      <w:r>
        <w:rPr>
          <w:rFonts w:cs="Arial"/>
          <w:b/>
          <w:color w:val="000000"/>
          <w:sz w:val="28"/>
          <w:szCs w:val="28"/>
        </w:rPr>
        <w:t>.</w:t>
      </w:r>
    </w:p>
    <w:p w:rsidR="00B41265" w:rsidRDefault="00B41265" w:rsidP="00B4126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B41265" w:rsidRPr="00881FA4" w:rsidRDefault="00B41265" w:rsidP="00B4126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881FA4">
        <w:rPr>
          <w:rFonts w:cs="Arial"/>
          <w:sz w:val="28"/>
          <w:szCs w:val="28"/>
        </w:rPr>
        <w:t>Общо депониран отпадък за 201</w:t>
      </w:r>
      <w:r w:rsidR="009077AE">
        <w:rPr>
          <w:rFonts w:cs="Arial"/>
          <w:sz w:val="28"/>
          <w:szCs w:val="28"/>
          <w:lang w:val="ru-RU"/>
        </w:rPr>
        <w:t>6</w:t>
      </w:r>
      <w:r w:rsidRPr="00881FA4">
        <w:rPr>
          <w:rFonts w:cs="Arial"/>
          <w:sz w:val="28"/>
          <w:szCs w:val="28"/>
        </w:rPr>
        <w:t xml:space="preserve"> г. за цялата площадка – </w:t>
      </w:r>
      <w:r w:rsidR="009077AE">
        <w:rPr>
          <w:rFonts w:cs="Arial"/>
          <w:b/>
          <w:sz w:val="28"/>
          <w:szCs w:val="28"/>
        </w:rPr>
        <w:t>16862,720</w:t>
      </w:r>
      <w:r w:rsidR="003173B2">
        <w:rPr>
          <w:rFonts w:cs="Arial"/>
          <w:b/>
          <w:sz w:val="28"/>
          <w:szCs w:val="28"/>
          <w:lang w:val="en-US"/>
        </w:rPr>
        <w:t xml:space="preserve"> </w:t>
      </w:r>
      <w:r w:rsidRPr="00881FA4">
        <w:rPr>
          <w:rFonts w:cs="Arial"/>
          <w:b/>
          <w:sz w:val="28"/>
          <w:szCs w:val="28"/>
        </w:rPr>
        <w:t>тона</w:t>
      </w:r>
      <w:r w:rsidR="009077AE">
        <w:rPr>
          <w:rFonts w:cs="Arial"/>
          <w:b/>
          <w:sz w:val="28"/>
          <w:szCs w:val="28"/>
        </w:rPr>
        <w:t xml:space="preserve"> или 46,200</w:t>
      </w:r>
      <w:r w:rsidRPr="00881FA4">
        <w:rPr>
          <w:rFonts w:cs="Arial"/>
          <w:b/>
          <w:sz w:val="28"/>
          <w:szCs w:val="28"/>
        </w:rPr>
        <w:t xml:space="preserve">т/24часа </w:t>
      </w:r>
      <w:r w:rsidRPr="00881FA4">
        <w:rPr>
          <w:rFonts w:cs="Arial"/>
          <w:sz w:val="28"/>
          <w:szCs w:val="28"/>
        </w:rPr>
        <w:t>при работен режим от 365 дни годишно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960"/>
      </w:tblGrid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ГОДИНА</w:t>
            </w:r>
          </w:p>
        </w:tc>
        <w:tc>
          <w:tcPr>
            <w:tcW w:w="396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ТОНА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2000</w:t>
            </w:r>
          </w:p>
        </w:tc>
        <w:tc>
          <w:tcPr>
            <w:tcW w:w="396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2368,000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2001</w:t>
            </w:r>
          </w:p>
        </w:tc>
        <w:tc>
          <w:tcPr>
            <w:tcW w:w="396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11419,000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2002</w:t>
            </w:r>
          </w:p>
        </w:tc>
        <w:tc>
          <w:tcPr>
            <w:tcW w:w="396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12918,000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2003</w:t>
            </w:r>
          </w:p>
        </w:tc>
        <w:tc>
          <w:tcPr>
            <w:tcW w:w="396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13695,840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2004</w:t>
            </w:r>
          </w:p>
        </w:tc>
        <w:tc>
          <w:tcPr>
            <w:tcW w:w="396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17591,000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2005</w:t>
            </w:r>
          </w:p>
        </w:tc>
        <w:tc>
          <w:tcPr>
            <w:tcW w:w="396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19092,900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2006</w:t>
            </w:r>
          </w:p>
        </w:tc>
        <w:tc>
          <w:tcPr>
            <w:tcW w:w="396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20698,940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2007</w:t>
            </w:r>
          </w:p>
        </w:tc>
        <w:tc>
          <w:tcPr>
            <w:tcW w:w="396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20109,880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2008</w:t>
            </w:r>
          </w:p>
        </w:tc>
        <w:tc>
          <w:tcPr>
            <w:tcW w:w="396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21675,940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lastRenderedPageBreak/>
              <w:t>2009</w:t>
            </w:r>
          </w:p>
        </w:tc>
        <w:tc>
          <w:tcPr>
            <w:tcW w:w="396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22979,100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  <w:lang w:val="en-US"/>
              </w:rPr>
            </w:pPr>
            <w:r w:rsidRPr="001F1332">
              <w:rPr>
                <w:b/>
                <w:color w:val="000000"/>
                <w:lang w:val="en-US"/>
              </w:rPr>
              <w:t>2010</w:t>
            </w:r>
          </w:p>
        </w:tc>
        <w:tc>
          <w:tcPr>
            <w:tcW w:w="3960" w:type="dxa"/>
          </w:tcPr>
          <w:p w:rsidR="00B41265" w:rsidRPr="001F1332" w:rsidRDefault="00B41265" w:rsidP="00DB59C2">
            <w:pPr>
              <w:rPr>
                <w:b/>
                <w:color w:val="000000"/>
                <w:lang w:val="en-US"/>
              </w:rPr>
            </w:pPr>
            <w:r w:rsidRPr="001F1332">
              <w:rPr>
                <w:b/>
                <w:color w:val="000000"/>
                <w:lang w:val="en-US"/>
              </w:rPr>
              <w:t>23094.910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  <w:lang w:val="en-US"/>
              </w:rPr>
            </w:pPr>
            <w:r w:rsidRPr="001F1332">
              <w:rPr>
                <w:b/>
                <w:color w:val="000000"/>
                <w:lang w:val="en-US"/>
              </w:rPr>
              <w:t>2011</w:t>
            </w:r>
          </w:p>
        </w:tc>
        <w:tc>
          <w:tcPr>
            <w:tcW w:w="3960" w:type="dxa"/>
          </w:tcPr>
          <w:p w:rsidR="00B41265" w:rsidRPr="001F1332" w:rsidRDefault="00B41265" w:rsidP="00DB59C2">
            <w:pPr>
              <w:rPr>
                <w:b/>
                <w:color w:val="000000"/>
                <w:lang w:val="en-US"/>
              </w:rPr>
            </w:pPr>
            <w:r w:rsidRPr="001F1332">
              <w:rPr>
                <w:b/>
                <w:color w:val="000000"/>
                <w:lang w:val="en-US"/>
              </w:rPr>
              <w:t>22400.050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2012</w:t>
            </w:r>
          </w:p>
        </w:tc>
        <w:tc>
          <w:tcPr>
            <w:tcW w:w="396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21870,620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2013</w:t>
            </w:r>
          </w:p>
        </w:tc>
        <w:tc>
          <w:tcPr>
            <w:tcW w:w="396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21465,000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</w:t>
            </w:r>
          </w:p>
        </w:tc>
        <w:tc>
          <w:tcPr>
            <w:tcW w:w="3960" w:type="dxa"/>
          </w:tcPr>
          <w:p w:rsidR="00B41265" w:rsidRPr="00881FA4" w:rsidRDefault="00B41265" w:rsidP="00DB59C2">
            <w:pPr>
              <w:rPr>
                <w:b/>
              </w:rPr>
            </w:pPr>
            <w:r w:rsidRPr="00881FA4">
              <w:rPr>
                <w:b/>
              </w:rPr>
              <w:t>15877,490</w:t>
            </w:r>
          </w:p>
        </w:tc>
      </w:tr>
      <w:tr w:rsidR="0096567C" w:rsidRPr="001F1332" w:rsidTr="00DB59C2">
        <w:tc>
          <w:tcPr>
            <w:tcW w:w="3600" w:type="dxa"/>
          </w:tcPr>
          <w:p w:rsidR="0096567C" w:rsidRDefault="0096567C" w:rsidP="00DB59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</w:t>
            </w:r>
          </w:p>
        </w:tc>
        <w:tc>
          <w:tcPr>
            <w:tcW w:w="3960" w:type="dxa"/>
          </w:tcPr>
          <w:p w:rsidR="0096567C" w:rsidRPr="003173B2" w:rsidRDefault="0096567C" w:rsidP="00DB59C2">
            <w:pPr>
              <w:rPr>
                <w:b/>
                <w:lang w:val="en-US"/>
              </w:rPr>
            </w:pPr>
            <w:r>
              <w:rPr>
                <w:b/>
              </w:rPr>
              <w:t>147</w:t>
            </w:r>
            <w:r w:rsidR="003173B2">
              <w:rPr>
                <w:b/>
                <w:lang w:val="en-US"/>
              </w:rPr>
              <w:t>49.410</w:t>
            </w:r>
          </w:p>
        </w:tc>
      </w:tr>
      <w:tr w:rsidR="002B3BE7" w:rsidRPr="001F1332" w:rsidTr="00DB59C2">
        <w:tc>
          <w:tcPr>
            <w:tcW w:w="3600" w:type="dxa"/>
          </w:tcPr>
          <w:p w:rsidR="002B3BE7" w:rsidRPr="002B3BE7" w:rsidRDefault="002B3BE7" w:rsidP="00DB59C2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2016</w:t>
            </w:r>
          </w:p>
        </w:tc>
        <w:tc>
          <w:tcPr>
            <w:tcW w:w="3960" w:type="dxa"/>
          </w:tcPr>
          <w:p w:rsidR="002B3BE7" w:rsidRDefault="002B3BE7" w:rsidP="00DB59C2">
            <w:pPr>
              <w:rPr>
                <w:b/>
              </w:rPr>
            </w:pPr>
            <w:r w:rsidRPr="00FB66CF">
              <w:rPr>
                <w:b/>
                <w:lang w:val="en-US"/>
              </w:rPr>
              <w:t>168</w:t>
            </w:r>
            <w:r>
              <w:rPr>
                <w:b/>
              </w:rPr>
              <w:t>62</w:t>
            </w:r>
            <w:r>
              <w:rPr>
                <w:b/>
                <w:lang w:val="en-US"/>
              </w:rPr>
              <w:t>.7</w:t>
            </w:r>
            <w:r>
              <w:rPr>
                <w:b/>
              </w:rPr>
              <w:t>2</w:t>
            </w:r>
            <w:r w:rsidRPr="00FB66CF">
              <w:rPr>
                <w:b/>
                <w:lang w:val="en-US"/>
              </w:rPr>
              <w:t>0</w:t>
            </w:r>
          </w:p>
        </w:tc>
      </w:tr>
      <w:tr w:rsidR="00B41265" w:rsidRPr="001F1332" w:rsidTr="00DB59C2">
        <w:tc>
          <w:tcPr>
            <w:tcW w:w="3600" w:type="dxa"/>
          </w:tcPr>
          <w:p w:rsidR="00B41265" w:rsidRPr="001F1332" w:rsidRDefault="00B41265" w:rsidP="00DB59C2">
            <w:pPr>
              <w:rPr>
                <w:b/>
                <w:color w:val="000000"/>
              </w:rPr>
            </w:pPr>
            <w:r w:rsidRPr="001F1332">
              <w:rPr>
                <w:b/>
                <w:color w:val="000000"/>
              </w:rPr>
              <w:t>ОБЩО</w:t>
            </w:r>
          </w:p>
        </w:tc>
        <w:tc>
          <w:tcPr>
            <w:tcW w:w="3960" w:type="dxa"/>
          </w:tcPr>
          <w:p w:rsidR="00B41265" w:rsidRPr="003173B2" w:rsidRDefault="002B3BE7" w:rsidP="003173B2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298868.800</w:t>
            </w:r>
          </w:p>
        </w:tc>
      </w:tr>
    </w:tbl>
    <w:p w:rsidR="00B41265" w:rsidRDefault="00B41265" w:rsidP="00B41265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Организационна структура на фирмата отнасяща се до управление на околната среда :</w:t>
      </w:r>
    </w:p>
    <w:p w:rsidR="00B41265" w:rsidRDefault="00B41265" w:rsidP="00B4126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инж. Начко Найденов – Управител на „Екопроект” ООД</w:t>
      </w:r>
    </w:p>
    <w:p w:rsidR="00B41265" w:rsidRDefault="00B41265" w:rsidP="00B41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Радослава Готова – еколог в „Екопроект” ООД</w:t>
      </w:r>
    </w:p>
    <w:p w:rsidR="00B41265" w:rsidRDefault="00B41265" w:rsidP="00B41265">
      <w:pPr>
        <w:jc w:val="both"/>
        <w:rPr>
          <w:sz w:val="28"/>
          <w:szCs w:val="28"/>
        </w:rPr>
      </w:pPr>
    </w:p>
    <w:p w:rsidR="00B41265" w:rsidRDefault="00B41265" w:rsidP="00B41265">
      <w:pPr>
        <w:jc w:val="both"/>
        <w:rPr>
          <w:sz w:val="28"/>
          <w:szCs w:val="28"/>
        </w:rPr>
      </w:pPr>
    </w:p>
    <w:p w:rsidR="00B41265" w:rsidRDefault="00B41265" w:rsidP="00B41265">
      <w:pPr>
        <w:ind w:firstLine="540"/>
        <w:jc w:val="both"/>
        <w:rPr>
          <w:b/>
          <w:sz w:val="28"/>
          <w:szCs w:val="28"/>
        </w:rPr>
      </w:pPr>
      <w:r w:rsidRPr="00D23012">
        <w:rPr>
          <w:b/>
          <w:sz w:val="28"/>
          <w:szCs w:val="28"/>
        </w:rPr>
        <w:t>13. РИОСВ, на чиято територия е разположена инсталацията</w:t>
      </w:r>
    </w:p>
    <w:p w:rsidR="00B41265" w:rsidRPr="00D23012" w:rsidRDefault="00B41265" w:rsidP="00B41265">
      <w:pPr>
        <w:ind w:firstLine="540"/>
        <w:jc w:val="both"/>
        <w:rPr>
          <w:b/>
          <w:sz w:val="28"/>
          <w:szCs w:val="28"/>
        </w:rPr>
      </w:pPr>
    </w:p>
    <w:p w:rsidR="00B41265" w:rsidRDefault="00B41265" w:rsidP="00B41265">
      <w:pPr>
        <w:rPr>
          <w:sz w:val="28"/>
          <w:szCs w:val="28"/>
        </w:rPr>
      </w:pPr>
      <w:r>
        <w:rPr>
          <w:sz w:val="28"/>
          <w:szCs w:val="28"/>
        </w:rPr>
        <w:t xml:space="preserve">        РИОСВ-Враца</w:t>
      </w:r>
    </w:p>
    <w:p w:rsidR="00B41265" w:rsidRPr="00557649" w:rsidRDefault="00B41265" w:rsidP="00B41265">
      <w:pPr>
        <w:ind w:firstLine="540"/>
        <w:jc w:val="both"/>
        <w:rPr>
          <w:sz w:val="28"/>
          <w:szCs w:val="28"/>
        </w:rPr>
      </w:pPr>
      <w:r w:rsidRPr="00557649">
        <w:rPr>
          <w:sz w:val="28"/>
          <w:szCs w:val="28"/>
        </w:rPr>
        <w:t>гр.Враца</w:t>
      </w:r>
      <w:r>
        <w:rPr>
          <w:sz w:val="28"/>
          <w:szCs w:val="28"/>
        </w:rPr>
        <w:t xml:space="preserve"> 3000</w:t>
      </w:r>
    </w:p>
    <w:p w:rsidR="00B41265" w:rsidRPr="00557649" w:rsidRDefault="00B41265" w:rsidP="00B41265">
      <w:pPr>
        <w:ind w:firstLine="540"/>
        <w:jc w:val="both"/>
        <w:rPr>
          <w:sz w:val="28"/>
          <w:szCs w:val="28"/>
        </w:rPr>
      </w:pPr>
      <w:r w:rsidRPr="00557649">
        <w:rPr>
          <w:sz w:val="28"/>
          <w:szCs w:val="28"/>
        </w:rPr>
        <w:t xml:space="preserve">обл.Враца </w:t>
      </w:r>
    </w:p>
    <w:p w:rsidR="00B41265" w:rsidRPr="00557649" w:rsidRDefault="00B41265" w:rsidP="00B41265">
      <w:pPr>
        <w:ind w:firstLine="540"/>
        <w:jc w:val="both"/>
        <w:rPr>
          <w:sz w:val="28"/>
          <w:szCs w:val="28"/>
        </w:rPr>
      </w:pPr>
      <w:r w:rsidRPr="00557649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557649">
        <w:rPr>
          <w:sz w:val="28"/>
          <w:szCs w:val="28"/>
        </w:rPr>
        <w:t xml:space="preserve"> „Екзарх Йосиф”№81</w:t>
      </w:r>
    </w:p>
    <w:p w:rsidR="00B41265" w:rsidRPr="00BC5F18" w:rsidRDefault="00B41265" w:rsidP="00B41265">
      <w:pPr>
        <w:ind w:firstLine="540"/>
        <w:jc w:val="both"/>
        <w:rPr>
          <w:b/>
          <w:kern w:val="28"/>
          <w:sz w:val="28"/>
          <w:szCs w:val="28"/>
          <w:lang w:val="ru-RU"/>
        </w:rPr>
      </w:pPr>
    </w:p>
    <w:p w:rsidR="00B41265" w:rsidRPr="00D23012" w:rsidRDefault="00B41265" w:rsidP="00B41265">
      <w:pPr>
        <w:ind w:firstLine="540"/>
        <w:jc w:val="both"/>
        <w:rPr>
          <w:b/>
          <w:sz w:val="28"/>
          <w:szCs w:val="28"/>
        </w:rPr>
      </w:pPr>
      <w:r w:rsidRPr="00D23012">
        <w:rPr>
          <w:b/>
          <w:sz w:val="28"/>
          <w:szCs w:val="28"/>
        </w:rPr>
        <w:t>14. Басейнова дирекция на чиято територия е разположена инсталацията</w:t>
      </w:r>
    </w:p>
    <w:p w:rsidR="00B41265" w:rsidRPr="00557649" w:rsidRDefault="00B41265" w:rsidP="00B41265">
      <w:pPr>
        <w:ind w:left="720"/>
        <w:jc w:val="both"/>
        <w:rPr>
          <w:color w:val="000000"/>
          <w:sz w:val="28"/>
          <w:szCs w:val="28"/>
        </w:rPr>
      </w:pPr>
      <w:r w:rsidRPr="00557649">
        <w:rPr>
          <w:color w:val="000000"/>
          <w:sz w:val="28"/>
          <w:szCs w:val="28"/>
        </w:rPr>
        <w:t xml:space="preserve">Басейнова дирекция </w:t>
      </w:r>
      <w:r>
        <w:rPr>
          <w:color w:val="000000"/>
          <w:sz w:val="28"/>
          <w:szCs w:val="28"/>
        </w:rPr>
        <w:t>„Дунавски район” -</w:t>
      </w:r>
      <w:r w:rsidRPr="00557649">
        <w:rPr>
          <w:color w:val="000000"/>
          <w:sz w:val="28"/>
          <w:szCs w:val="28"/>
        </w:rPr>
        <w:t>Плевен</w:t>
      </w:r>
    </w:p>
    <w:p w:rsidR="00B41265" w:rsidRPr="00557649" w:rsidRDefault="00B41265" w:rsidP="00B41265">
      <w:pPr>
        <w:ind w:left="720"/>
        <w:jc w:val="both"/>
        <w:rPr>
          <w:color w:val="000000"/>
          <w:sz w:val="28"/>
          <w:szCs w:val="28"/>
        </w:rPr>
      </w:pPr>
      <w:r w:rsidRPr="00557649">
        <w:rPr>
          <w:color w:val="000000"/>
          <w:sz w:val="28"/>
          <w:szCs w:val="28"/>
        </w:rPr>
        <w:t>гр. Плевен 5800</w:t>
      </w:r>
    </w:p>
    <w:p w:rsidR="00B41265" w:rsidRPr="00557649" w:rsidRDefault="00B41265" w:rsidP="00B41265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ул.”Чаталджа”№60</w:t>
      </w:r>
    </w:p>
    <w:p w:rsidR="00B41265" w:rsidRPr="00BC5F18" w:rsidRDefault="00B41265" w:rsidP="00B41265">
      <w:pPr>
        <w:rPr>
          <w:sz w:val="32"/>
          <w:szCs w:val="32"/>
          <w:lang w:val="ru-RU"/>
        </w:rPr>
      </w:pPr>
    </w:p>
    <w:p w:rsidR="00B41265" w:rsidRPr="00BC5F18" w:rsidRDefault="00B41265" w:rsidP="00B41265">
      <w:pPr>
        <w:rPr>
          <w:sz w:val="32"/>
          <w:szCs w:val="32"/>
          <w:lang w:val="ru-RU"/>
        </w:rPr>
      </w:pPr>
    </w:p>
    <w:p w:rsidR="00B41265" w:rsidRDefault="00B41265" w:rsidP="00B41265">
      <w:pPr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3.2 Система за управление на околната среда</w:t>
      </w:r>
    </w:p>
    <w:p w:rsidR="00B41265" w:rsidRDefault="00B41265" w:rsidP="00B4126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3.2.1 Структури и отговорности :</w:t>
      </w:r>
    </w:p>
    <w:p w:rsidR="00B41265" w:rsidRPr="00757CC6" w:rsidRDefault="00B41265" w:rsidP="00B41265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757CC6">
        <w:rPr>
          <w:b/>
          <w:i/>
          <w:sz w:val="28"/>
          <w:szCs w:val="28"/>
        </w:rPr>
        <w:t>инж. Начко Найденов - Управител на „ЕКОПРОЕКТ” ООД</w:t>
      </w:r>
    </w:p>
    <w:p w:rsidR="00B41265" w:rsidRDefault="00B41265" w:rsidP="00B4126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Ангел Атанасов</w:t>
      </w:r>
      <w:r w:rsidRPr="00757CC6">
        <w:rPr>
          <w:b/>
          <w:i/>
          <w:sz w:val="28"/>
          <w:szCs w:val="28"/>
        </w:rPr>
        <w:t>–счетоводител</w:t>
      </w:r>
      <w:r>
        <w:rPr>
          <w:sz w:val="28"/>
          <w:szCs w:val="28"/>
        </w:rPr>
        <w:t>.Отговаря и извършва плащанията на задълженията в РД.</w:t>
      </w:r>
    </w:p>
    <w:p w:rsidR="00070FDC" w:rsidRDefault="00B41265" w:rsidP="00B41265">
      <w:pPr>
        <w:numPr>
          <w:ilvl w:val="0"/>
          <w:numId w:val="4"/>
        </w:numPr>
        <w:jc w:val="both"/>
        <w:rPr>
          <w:sz w:val="28"/>
          <w:szCs w:val="28"/>
        </w:rPr>
      </w:pPr>
      <w:r w:rsidRPr="00757CC6">
        <w:rPr>
          <w:b/>
          <w:i/>
          <w:sz w:val="28"/>
          <w:szCs w:val="28"/>
        </w:rPr>
        <w:t>Радослава Готова- еколог</w:t>
      </w:r>
      <w:r>
        <w:rPr>
          <w:sz w:val="28"/>
          <w:szCs w:val="28"/>
        </w:rPr>
        <w:t xml:space="preserve">.Участва при вземане на проби на емисии във въздуха, отпадъчни води,подземни води и следи за анализа им.Уведомява управителя и всички заинтересовани лица за превишение в нормите,  причините за възникването им и методите за отстраняването им.Контролира чистотата около клетките в </w:t>
      </w:r>
      <w:r>
        <w:rPr>
          <w:sz w:val="28"/>
          <w:szCs w:val="28"/>
        </w:rPr>
        <w:lastRenderedPageBreak/>
        <w:t>РДНО.Осъществява контрол и анализ на постъпилите отпадъци на територията на РДНО.</w:t>
      </w:r>
      <w:r w:rsidRPr="00161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Отговаря за експлоатирането на РДНО-Враца и </w:t>
      </w:r>
    </w:p>
    <w:p w:rsidR="00B41265" w:rsidRDefault="00B41265" w:rsidP="00B4126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Мездра и за прилагането на СУОС.Отговаря за предотвратяване и действия при аварийни ситуации.Отговоря  за промени ,прекратяване на работата на инсталациите или части от тях.Следи за изразходването на количествата спомагателни материали и горива и ги документира в дневник находящ се в администрацията на РДНО</w:t>
      </w:r>
      <w:r w:rsidR="003173B2">
        <w:rPr>
          <w:sz w:val="28"/>
          <w:szCs w:val="28"/>
          <w:lang w:val="en-US"/>
        </w:rPr>
        <w:t>.</w:t>
      </w:r>
    </w:p>
    <w:p w:rsidR="00B41265" w:rsidRDefault="00DB59C2" w:rsidP="00B4126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Цветелина Найденова</w:t>
      </w:r>
      <w:r w:rsidR="00B41265">
        <w:rPr>
          <w:b/>
          <w:i/>
          <w:sz w:val="28"/>
          <w:szCs w:val="28"/>
        </w:rPr>
        <w:t>-оператор въвеждане данни.</w:t>
      </w:r>
      <w:r w:rsidR="00B41265">
        <w:rPr>
          <w:sz w:val="28"/>
          <w:szCs w:val="28"/>
        </w:rPr>
        <w:t>Отговаря за измерване на постъпващите за депониране отпадъци и входящ контрол на същите.</w:t>
      </w:r>
    </w:p>
    <w:p w:rsidR="00B41265" w:rsidRDefault="00B41265" w:rsidP="00B41265">
      <w:pPr>
        <w:numPr>
          <w:ilvl w:val="0"/>
          <w:numId w:val="4"/>
        </w:numPr>
        <w:jc w:val="both"/>
        <w:rPr>
          <w:sz w:val="28"/>
          <w:szCs w:val="28"/>
        </w:rPr>
      </w:pPr>
      <w:r w:rsidRPr="00757CC6">
        <w:rPr>
          <w:b/>
          <w:i/>
          <w:sz w:val="28"/>
          <w:szCs w:val="28"/>
        </w:rPr>
        <w:t>Кир</w:t>
      </w:r>
      <w:r w:rsidR="009077AE">
        <w:rPr>
          <w:b/>
          <w:i/>
          <w:sz w:val="28"/>
          <w:szCs w:val="28"/>
        </w:rPr>
        <w:t xml:space="preserve">ил Кирилов </w:t>
      </w:r>
      <w:r w:rsidRPr="00757CC6">
        <w:rPr>
          <w:b/>
          <w:i/>
          <w:sz w:val="28"/>
          <w:szCs w:val="28"/>
        </w:rPr>
        <w:t>и Ивайло Илиев</w:t>
      </w:r>
      <w:r>
        <w:rPr>
          <w:sz w:val="28"/>
          <w:szCs w:val="28"/>
        </w:rPr>
        <w:t xml:space="preserve"> –</w:t>
      </w:r>
      <w:r w:rsidRPr="00757CC6">
        <w:rPr>
          <w:b/>
          <w:i/>
          <w:sz w:val="28"/>
          <w:szCs w:val="28"/>
        </w:rPr>
        <w:t xml:space="preserve">машинисти </w:t>
      </w:r>
      <w:r>
        <w:rPr>
          <w:sz w:val="28"/>
          <w:szCs w:val="28"/>
        </w:rPr>
        <w:t>отговарят за поддръжката</w:t>
      </w:r>
      <w:r w:rsidRPr="00BC5F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</w:t>
      </w:r>
      <w:r w:rsidRPr="00BC5F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ксплоатацията  на компактора и челния товарач , за разриване и уплътняване на депонираните отпадъци за проверка наличието на отпадъци с неясен произход и наличието на едрогабаритни отпадъци,а също така и за отпадъци ,които не могат да бъдат депонирани на РДНО .Отговарят още за депонирането на отпадъците съгласно работната карта</w:t>
      </w:r>
    </w:p>
    <w:p w:rsidR="00B41265" w:rsidRDefault="00B41265" w:rsidP="00B41265">
      <w:pPr>
        <w:numPr>
          <w:ilvl w:val="0"/>
          <w:numId w:val="4"/>
        </w:numPr>
        <w:jc w:val="both"/>
        <w:rPr>
          <w:sz w:val="28"/>
          <w:szCs w:val="28"/>
        </w:rPr>
      </w:pPr>
      <w:r w:rsidRPr="00757CC6">
        <w:rPr>
          <w:b/>
          <w:i/>
          <w:sz w:val="28"/>
          <w:szCs w:val="28"/>
        </w:rPr>
        <w:t>Красимир Коцов</w:t>
      </w:r>
      <w:r>
        <w:rPr>
          <w:sz w:val="28"/>
          <w:szCs w:val="28"/>
        </w:rPr>
        <w:t xml:space="preserve"> –</w:t>
      </w:r>
      <w:r w:rsidRPr="00757CC6">
        <w:rPr>
          <w:b/>
          <w:i/>
          <w:sz w:val="28"/>
          <w:szCs w:val="28"/>
        </w:rPr>
        <w:t>поддръжка системи</w:t>
      </w:r>
      <w:r>
        <w:rPr>
          <w:sz w:val="28"/>
          <w:szCs w:val="28"/>
        </w:rPr>
        <w:t xml:space="preserve"> отговаря за поддръжката на помпените станции,В и К и ел. системите и за изпомпване на инфилтрата</w:t>
      </w:r>
      <w:r w:rsidR="00407173">
        <w:rPr>
          <w:sz w:val="28"/>
          <w:szCs w:val="28"/>
        </w:rPr>
        <w:t xml:space="preserve"> </w:t>
      </w:r>
      <w:r w:rsidR="0014663A">
        <w:rPr>
          <w:sz w:val="28"/>
          <w:szCs w:val="28"/>
        </w:rPr>
        <w:t xml:space="preserve">до </w:t>
      </w:r>
      <w:r>
        <w:rPr>
          <w:sz w:val="28"/>
          <w:szCs w:val="28"/>
        </w:rPr>
        <w:t>ГПСОВ-Враца.Следи за работата на пречиствателните съоръжения.Периодично / 2 пъти месечно/ извършва проверка на канализационната и водопроводната система и документира резултатите от проверката в съответните дневници , които се намират в административната сграда на РДНО.Следи за разхода на вода и ел. енергия и документира изразходваните месечни количества.</w:t>
      </w:r>
    </w:p>
    <w:p w:rsidR="00B41265" w:rsidRDefault="00B41265" w:rsidP="00B41265">
      <w:pPr>
        <w:numPr>
          <w:ilvl w:val="0"/>
          <w:numId w:val="4"/>
        </w:numPr>
        <w:jc w:val="both"/>
        <w:rPr>
          <w:sz w:val="28"/>
          <w:szCs w:val="28"/>
        </w:rPr>
      </w:pPr>
      <w:r w:rsidRPr="00757CC6">
        <w:rPr>
          <w:b/>
          <w:i/>
          <w:sz w:val="28"/>
          <w:szCs w:val="28"/>
        </w:rPr>
        <w:t>Мито</w:t>
      </w:r>
      <w:r>
        <w:rPr>
          <w:b/>
          <w:i/>
          <w:sz w:val="28"/>
          <w:szCs w:val="28"/>
        </w:rPr>
        <w:t xml:space="preserve"> </w:t>
      </w:r>
      <w:r w:rsidRPr="00757CC6">
        <w:rPr>
          <w:b/>
          <w:i/>
          <w:sz w:val="28"/>
          <w:szCs w:val="28"/>
        </w:rPr>
        <w:t>Алек</w:t>
      </w:r>
      <w:r>
        <w:rPr>
          <w:b/>
          <w:i/>
          <w:sz w:val="28"/>
          <w:szCs w:val="28"/>
        </w:rPr>
        <w:t xml:space="preserve">сандров и Венелин Кръстев - общи работници. </w:t>
      </w:r>
      <w:r>
        <w:rPr>
          <w:sz w:val="28"/>
          <w:szCs w:val="28"/>
        </w:rPr>
        <w:t>Отговарят за поддържане чистотата в РДНО.</w:t>
      </w:r>
    </w:p>
    <w:p w:rsidR="00B41265" w:rsidRDefault="00B41265" w:rsidP="00B41265">
      <w:pPr>
        <w:jc w:val="both"/>
        <w:rPr>
          <w:sz w:val="28"/>
          <w:szCs w:val="28"/>
        </w:rPr>
      </w:pPr>
    </w:p>
    <w:p w:rsidR="00B41265" w:rsidRDefault="00B41265" w:rsidP="00B41265">
      <w:pPr>
        <w:ind w:firstLine="540"/>
        <w:jc w:val="both"/>
        <w:rPr>
          <w:sz w:val="20"/>
          <w:szCs w:val="20"/>
        </w:rPr>
      </w:pPr>
      <w:r w:rsidRPr="00A26840">
        <w:rPr>
          <w:b/>
          <w:sz w:val="28"/>
          <w:szCs w:val="28"/>
        </w:rPr>
        <w:t>Усл. 5.1.</w:t>
      </w:r>
      <w:r w:rsidRPr="00394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Изготвени са списъци по </w:t>
      </w:r>
      <w:r w:rsidRPr="00A26840">
        <w:rPr>
          <w:b/>
          <w:sz w:val="28"/>
          <w:szCs w:val="28"/>
        </w:rPr>
        <w:t>усл. 5.1.1.</w:t>
      </w:r>
      <w:r>
        <w:rPr>
          <w:sz w:val="28"/>
          <w:szCs w:val="28"/>
        </w:rPr>
        <w:t xml:space="preserve"> и </w:t>
      </w:r>
      <w:r w:rsidRPr="00A26840">
        <w:rPr>
          <w:b/>
          <w:sz w:val="28"/>
          <w:szCs w:val="28"/>
        </w:rPr>
        <w:t>усл. 5.1.2.</w:t>
      </w:r>
      <w:r>
        <w:rPr>
          <w:sz w:val="28"/>
          <w:szCs w:val="28"/>
        </w:rPr>
        <w:t xml:space="preserve"> на </w:t>
      </w:r>
      <w:r w:rsidRPr="00150669">
        <w:rPr>
          <w:sz w:val="28"/>
          <w:szCs w:val="28"/>
        </w:rPr>
        <w:t>персонала, който ще извършва конкретни дейности по изпълнение на условията в разрешителното и лицата отговорни за изпълнение на условията в разрешителното</w:t>
      </w:r>
      <w:r w:rsidRPr="001D0672">
        <w:rPr>
          <w:sz w:val="20"/>
          <w:szCs w:val="20"/>
        </w:rPr>
        <w:t>.</w:t>
      </w:r>
    </w:p>
    <w:p w:rsidR="00B41265" w:rsidRPr="00F73F91" w:rsidRDefault="00DB59C2" w:rsidP="00B4126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През 201</w:t>
      </w:r>
      <w:r w:rsidR="0040698A">
        <w:rPr>
          <w:color w:val="000000"/>
          <w:sz w:val="28"/>
          <w:szCs w:val="28"/>
          <w:lang w:val="en-US"/>
        </w:rPr>
        <w:t>6</w:t>
      </w:r>
      <w:r w:rsidR="00B41265" w:rsidRPr="00A222F4">
        <w:rPr>
          <w:color w:val="000000"/>
          <w:sz w:val="28"/>
          <w:szCs w:val="28"/>
        </w:rPr>
        <w:t xml:space="preserve"> г. </w:t>
      </w:r>
      <w:r w:rsidR="00B41265">
        <w:rPr>
          <w:color w:val="000000"/>
          <w:sz w:val="28"/>
          <w:szCs w:val="28"/>
        </w:rPr>
        <w:t>е</w:t>
      </w:r>
      <w:r w:rsidR="00B41265" w:rsidRPr="00A222F4">
        <w:rPr>
          <w:color w:val="000000"/>
          <w:sz w:val="28"/>
          <w:szCs w:val="28"/>
        </w:rPr>
        <w:t xml:space="preserve">  направено</w:t>
      </w:r>
      <w:r w:rsidR="00B41265" w:rsidRPr="00F73F91">
        <w:rPr>
          <w:sz w:val="28"/>
          <w:szCs w:val="28"/>
        </w:rPr>
        <w:t xml:space="preserve"> изменение на списъците на персонала, който ще извършва конкретни дейности по изпълнение на условията в разрешителното.</w:t>
      </w:r>
    </w:p>
    <w:p w:rsidR="00B41265" w:rsidRPr="00F73F91" w:rsidRDefault="00B41265" w:rsidP="00B41265">
      <w:pPr>
        <w:rPr>
          <w:sz w:val="28"/>
          <w:szCs w:val="28"/>
        </w:rPr>
      </w:pPr>
    </w:p>
    <w:p w:rsidR="00B41265" w:rsidRPr="00394B34" w:rsidRDefault="00B41265" w:rsidP="00B41265">
      <w:pPr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Обучение</w:t>
      </w:r>
    </w:p>
    <w:p w:rsidR="00B41265" w:rsidRPr="00394B34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Default="00B41265" w:rsidP="00B41265">
      <w:pPr>
        <w:ind w:firstLine="540"/>
        <w:jc w:val="both"/>
        <w:rPr>
          <w:sz w:val="28"/>
          <w:szCs w:val="28"/>
        </w:rPr>
      </w:pPr>
      <w:r w:rsidRPr="00A26840">
        <w:rPr>
          <w:b/>
          <w:sz w:val="28"/>
          <w:szCs w:val="28"/>
        </w:rPr>
        <w:t>Усл. 5.2.1.</w:t>
      </w:r>
      <w:r w:rsidRPr="00394B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Създадена е Програмата за </w:t>
      </w:r>
      <w:r w:rsidRPr="00394B34">
        <w:rPr>
          <w:sz w:val="28"/>
          <w:szCs w:val="28"/>
        </w:rPr>
        <w:t xml:space="preserve"> обучение на </w:t>
      </w:r>
      <w:r>
        <w:rPr>
          <w:sz w:val="28"/>
          <w:szCs w:val="28"/>
        </w:rPr>
        <w:t>персонала на Регионално депо за неопасни отпадъци на Общини Враца и Мездра.</w:t>
      </w:r>
      <w:r w:rsidRPr="00394B3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Определени са </w:t>
      </w:r>
      <w:r w:rsidRPr="00394B34">
        <w:rPr>
          <w:sz w:val="28"/>
          <w:szCs w:val="28"/>
        </w:rPr>
        <w:t>потребности</w:t>
      </w:r>
      <w:r>
        <w:rPr>
          <w:sz w:val="28"/>
          <w:szCs w:val="28"/>
        </w:rPr>
        <w:t>те</w:t>
      </w:r>
      <w:r w:rsidRPr="00394B34">
        <w:rPr>
          <w:sz w:val="28"/>
          <w:szCs w:val="28"/>
        </w:rPr>
        <w:t xml:space="preserve"> на персонала от обучение.</w:t>
      </w:r>
      <w:r>
        <w:rPr>
          <w:sz w:val="28"/>
          <w:szCs w:val="28"/>
        </w:rPr>
        <w:t>Същата се актуализира ежегодно в зависимост от потребностите от обучение.</w:t>
      </w:r>
    </w:p>
    <w:p w:rsidR="00B41265" w:rsidRPr="00F73F91" w:rsidRDefault="00DB59C2" w:rsidP="00B412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През отчетната 201</w:t>
      </w:r>
      <w:r w:rsidR="00C06977">
        <w:rPr>
          <w:sz w:val="28"/>
          <w:szCs w:val="28"/>
          <w:lang w:val="en-US"/>
        </w:rPr>
        <w:t xml:space="preserve">6 </w:t>
      </w:r>
      <w:r w:rsidR="00B41265" w:rsidRPr="00F73F91">
        <w:rPr>
          <w:sz w:val="28"/>
          <w:szCs w:val="28"/>
        </w:rPr>
        <w:t xml:space="preserve">година текущото обучение е свързано с повишаване квалификацията </w:t>
      </w:r>
      <w:r w:rsidR="0040698A">
        <w:rPr>
          <w:sz w:val="28"/>
          <w:szCs w:val="28"/>
        </w:rPr>
        <w:t>с</w:t>
      </w:r>
      <w:r w:rsidR="00B41265" w:rsidRPr="00F73F91">
        <w:rPr>
          <w:sz w:val="28"/>
          <w:szCs w:val="28"/>
        </w:rPr>
        <w:t xml:space="preserve"> курсове по безопасност на работа и охрана на труда.</w:t>
      </w:r>
    </w:p>
    <w:p w:rsidR="00B41265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Pr="00BC5F18" w:rsidRDefault="00B41265" w:rsidP="00B41265">
      <w:pPr>
        <w:rPr>
          <w:sz w:val="32"/>
          <w:szCs w:val="32"/>
          <w:lang w:val="ru-RU"/>
        </w:rPr>
      </w:pPr>
    </w:p>
    <w:p w:rsidR="00B41265" w:rsidRPr="00394B34" w:rsidRDefault="00B41265" w:rsidP="00B41265">
      <w:pPr>
        <w:ind w:firstLine="540"/>
        <w:jc w:val="both"/>
        <w:rPr>
          <w:b/>
          <w:sz w:val="28"/>
          <w:szCs w:val="28"/>
          <w:u w:val="single"/>
        </w:rPr>
      </w:pPr>
      <w:r w:rsidRPr="00394B34">
        <w:rPr>
          <w:b/>
          <w:sz w:val="28"/>
          <w:szCs w:val="28"/>
          <w:u w:val="single"/>
        </w:rPr>
        <w:t>Обмен на информация</w:t>
      </w:r>
    </w:p>
    <w:p w:rsidR="00B41265" w:rsidRPr="00394B34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Pr="00150669" w:rsidRDefault="00B41265" w:rsidP="00B41265">
      <w:pPr>
        <w:ind w:firstLine="540"/>
        <w:jc w:val="both"/>
        <w:rPr>
          <w:sz w:val="28"/>
          <w:szCs w:val="28"/>
        </w:rPr>
      </w:pPr>
      <w:r w:rsidRPr="00A26840">
        <w:rPr>
          <w:b/>
          <w:sz w:val="28"/>
          <w:szCs w:val="28"/>
        </w:rPr>
        <w:t>Усл. 5.3.</w:t>
      </w:r>
      <w:r w:rsidRPr="00394B34">
        <w:rPr>
          <w:sz w:val="28"/>
          <w:szCs w:val="28"/>
        </w:rPr>
        <w:t xml:space="preserve"> </w:t>
      </w:r>
      <w:r w:rsidRPr="00150669">
        <w:rPr>
          <w:sz w:val="28"/>
          <w:szCs w:val="28"/>
        </w:rPr>
        <w:t>Поддържа се актуална информация относно отговорните лица за изпълнение на условията в разрешителното. Създаден списък с имена, длъжност, местоположение на работното място и телефон за контакт</w:t>
      </w:r>
      <w:r>
        <w:rPr>
          <w:sz w:val="28"/>
          <w:szCs w:val="28"/>
        </w:rPr>
        <w:t xml:space="preserve"> </w:t>
      </w:r>
      <w:r w:rsidRPr="00150669">
        <w:rPr>
          <w:sz w:val="28"/>
          <w:szCs w:val="28"/>
        </w:rPr>
        <w:t>на отговорните лица. Информацията е достъпна за всички служители.</w:t>
      </w:r>
    </w:p>
    <w:p w:rsidR="00B41265" w:rsidRDefault="00DB59C2" w:rsidP="00B4126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През 201</w:t>
      </w:r>
      <w:r w:rsidR="00C06977">
        <w:rPr>
          <w:color w:val="000000"/>
          <w:sz w:val="28"/>
          <w:szCs w:val="28"/>
          <w:lang w:val="en-US"/>
        </w:rPr>
        <w:t>6</w:t>
      </w:r>
      <w:r w:rsidR="00B41265" w:rsidRPr="00A222F4">
        <w:rPr>
          <w:color w:val="000000"/>
          <w:sz w:val="28"/>
          <w:szCs w:val="28"/>
        </w:rPr>
        <w:t>г. е</w:t>
      </w:r>
      <w:r w:rsidR="00B41265">
        <w:rPr>
          <w:sz w:val="28"/>
          <w:szCs w:val="28"/>
        </w:rPr>
        <w:t xml:space="preserve"> направено </w:t>
      </w:r>
      <w:r w:rsidR="00B41265" w:rsidRPr="00E6588A">
        <w:rPr>
          <w:sz w:val="28"/>
          <w:szCs w:val="28"/>
        </w:rPr>
        <w:t>изменение на списъците на</w:t>
      </w:r>
      <w:r w:rsidR="00B41265">
        <w:rPr>
          <w:sz w:val="28"/>
          <w:szCs w:val="28"/>
        </w:rPr>
        <w:t xml:space="preserve"> </w:t>
      </w:r>
      <w:r w:rsidR="00B41265" w:rsidRPr="00150669">
        <w:rPr>
          <w:sz w:val="28"/>
          <w:szCs w:val="28"/>
        </w:rPr>
        <w:t>отговорните лица за изпълнение на условията в разрешителното.</w:t>
      </w:r>
    </w:p>
    <w:p w:rsidR="00B41265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Pr="00394B34" w:rsidRDefault="00B41265" w:rsidP="00B41265">
      <w:pPr>
        <w:ind w:firstLine="540"/>
        <w:jc w:val="both"/>
        <w:rPr>
          <w:b/>
          <w:sz w:val="28"/>
          <w:szCs w:val="28"/>
          <w:u w:val="single"/>
        </w:rPr>
      </w:pPr>
      <w:r w:rsidRPr="00394B34">
        <w:rPr>
          <w:b/>
          <w:sz w:val="28"/>
          <w:szCs w:val="28"/>
          <w:u w:val="single"/>
        </w:rPr>
        <w:t>Документиране</w:t>
      </w:r>
    </w:p>
    <w:p w:rsidR="00B41265" w:rsidRPr="00394B34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Pr="009E1517" w:rsidRDefault="00B41265" w:rsidP="00B41265">
      <w:pPr>
        <w:ind w:firstLine="540"/>
        <w:jc w:val="both"/>
        <w:rPr>
          <w:sz w:val="28"/>
          <w:szCs w:val="28"/>
        </w:rPr>
      </w:pPr>
      <w:r w:rsidRPr="009E1517">
        <w:rPr>
          <w:b/>
          <w:sz w:val="28"/>
          <w:szCs w:val="28"/>
        </w:rPr>
        <w:t xml:space="preserve">Усл. 5.4. </w:t>
      </w:r>
      <w:r w:rsidRPr="009E1517">
        <w:rPr>
          <w:sz w:val="28"/>
          <w:szCs w:val="28"/>
        </w:rPr>
        <w:t>Създадена система за документиране на записите по КР.</w:t>
      </w:r>
    </w:p>
    <w:p w:rsidR="00B41265" w:rsidRPr="009E1517" w:rsidRDefault="00B41265" w:rsidP="00B41265">
      <w:pPr>
        <w:ind w:firstLine="540"/>
        <w:jc w:val="both"/>
        <w:rPr>
          <w:b/>
          <w:sz w:val="28"/>
          <w:szCs w:val="28"/>
        </w:rPr>
      </w:pPr>
      <w:r w:rsidRPr="009E1517">
        <w:rPr>
          <w:sz w:val="28"/>
          <w:szCs w:val="28"/>
        </w:rPr>
        <w:t xml:space="preserve">Изготвени са списъците по </w:t>
      </w:r>
      <w:r w:rsidRPr="009E1517">
        <w:rPr>
          <w:b/>
          <w:sz w:val="28"/>
          <w:szCs w:val="28"/>
        </w:rPr>
        <w:t>условия:</w:t>
      </w:r>
    </w:p>
    <w:p w:rsidR="00B41265" w:rsidRPr="009E1517" w:rsidRDefault="00B41265" w:rsidP="00B41265">
      <w:pPr>
        <w:ind w:firstLine="540"/>
        <w:jc w:val="both"/>
        <w:rPr>
          <w:sz w:val="28"/>
          <w:szCs w:val="28"/>
        </w:rPr>
      </w:pPr>
      <w:r w:rsidRPr="009E1517">
        <w:rPr>
          <w:b/>
          <w:sz w:val="28"/>
          <w:szCs w:val="28"/>
        </w:rPr>
        <w:t>Усл. 5.4.1.-</w:t>
      </w:r>
      <w:r w:rsidRPr="009E1517">
        <w:rPr>
          <w:sz w:val="28"/>
          <w:szCs w:val="28"/>
        </w:rPr>
        <w:t>Актуален списък с нормативни актове по околна среда,които се отнасят към работата на инсталацията.</w:t>
      </w:r>
    </w:p>
    <w:p w:rsidR="00B41265" w:rsidRPr="009E1517" w:rsidRDefault="00B41265" w:rsidP="00B41265">
      <w:pPr>
        <w:ind w:firstLine="540"/>
        <w:jc w:val="both"/>
        <w:rPr>
          <w:b/>
          <w:sz w:val="28"/>
          <w:szCs w:val="28"/>
        </w:rPr>
      </w:pPr>
      <w:r w:rsidRPr="009E1517">
        <w:rPr>
          <w:b/>
          <w:sz w:val="28"/>
          <w:szCs w:val="28"/>
        </w:rPr>
        <w:t xml:space="preserve">Усл. 5.4.2. – </w:t>
      </w:r>
      <w:r w:rsidRPr="009E1517">
        <w:rPr>
          <w:sz w:val="28"/>
          <w:szCs w:val="28"/>
        </w:rPr>
        <w:t>Списък и документиране</w:t>
      </w:r>
      <w:r w:rsidRPr="009E1517">
        <w:rPr>
          <w:b/>
          <w:sz w:val="28"/>
          <w:szCs w:val="28"/>
        </w:rPr>
        <w:t xml:space="preserve"> </w:t>
      </w:r>
      <w:r w:rsidRPr="009E1517">
        <w:rPr>
          <w:sz w:val="28"/>
          <w:szCs w:val="28"/>
        </w:rPr>
        <w:t>на всички необходими инструкции изисквани по КР .Списъкът се съхранява на достъпно за служителите място.</w:t>
      </w:r>
    </w:p>
    <w:p w:rsidR="00B41265" w:rsidRDefault="00B41265" w:rsidP="00B41265">
      <w:pPr>
        <w:ind w:firstLine="540"/>
        <w:jc w:val="both"/>
        <w:rPr>
          <w:sz w:val="28"/>
          <w:szCs w:val="28"/>
        </w:rPr>
      </w:pPr>
      <w:r w:rsidRPr="009E1517">
        <w:rPr>
          <w:b/>
          <w:sz w:val="28"/>
          <w:szCs w:val="28"/>
        </w:rPr>
        <w:t>Усл. 5.4.3.-</w:t>
      </w:r>
      <w:r w:rsidRPr="009E1517">
        <w:rPr>
          <w:sz w:val="28"/>
          <w:szCs w:val="28"/>
        </w:rPr>
        <w:t xml:space="preserve"> Списък на кого от персонала/отговорните лица какъв документ е предоставен</w:t>
      </w:r>
    </w:p>
    <w:p w:rsidR="00B41265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Pr="009C1C3A" w:rsidRDefault="00B41265" w:rsidP="00B41265">
      <w:pPr>
        <w:ind w:firstLine="540"/>
        <w:jc w:val="both"/>
        <w:rPr>
          <w:sz w:val="28"/>
          <w:szCs w:val="28"/>
          <w:lang w:val="ru-RU"/>
        </w:rPr>
      </w:pPr>
    </w:p>
    <w:p w:rsidR="00B41265" w:rsidRPr="00394B34" w:rsidRDefault="00B41265" w:rsidP="00B41265">
      <w:pPr>
        <w:ind w:firstLine="540"/>
        <w:jc w:val="both"/>
        <w:rPr>
          <w:b/>
          <w:sz w:val="28"/>
          <w:szCs w:val="28"/>
          <w:u w:val="single"/>
        </w:rPr>
      </w:pPr>
      <w:r w:rsidRPr="00394B34">
        <w:rPr>
          <w:b/>
          <w:sz w:val="28"/>
          <w:szCs w:val="28"/>
          <w:u w:val="single"/>
        </w:rPr>
        <w:t>Управление на документи</w:t>
      </w:r>
    </w:p>
    <w:p w:rsidR="00B41265" w:rsidRPr="00394B34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Pr="00793374" w:rsidRDefault="00B41265" w:rsidP="00B41265">
      <w:pPr>
        <w:ind w:firstLine="540"/>
        <w:jc w:val="both"/>
        <w:rPr>
          <w:sz w:val="28"/>
          <w:szCs w:val="28"/>
        </w:rPr>
      </w:pPr>
      <w:r w:rsidRPr="00A26840">
        <w:rPr>
          <w:b/>
          <w:sz w:val="28"/>
          <w:szCs w:val="28"/>
        </w:rPr>
        <w:t>Усл. 5.5.1.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Актуализирани са </w:t>
      </w:r>
      <w:r w:rsidRPr="00394B34">
        <w:rPr>
          <w:sz w:val="28"/>
          <w:szCs w:val="28"/>
        </w:rPr>
        <w:t xml:space="preserve"> документите, изисквани с настоящото разрешително</w:t>
      </w:r>
      <w:r>
        <w:rPr>
          <w:sz w:val="28"/>
          <w:szCs w:val="28"/>
        </w:rPr>
        <w:t>.</w:t>
      </w:r>
      <w:r w:rsidRPr="00793374">
        <w:rPr>
          <w:sz w:val="28"/>
          <w:szCs w:val="28"/>
        </w:rPr>
        <w:t>Управлението на документите е съществен процес в работата на СУОС. Той обхваща както вътрешните така и външните документи. Тяхното поддържане в актуално състояние е от особена важност при работата на инсталацията.</w:t>
      </w:r>
    </w:p>
    <w:p w:rsidR="00B41265" w:rsidRPr="00793374" w:rsidRDefault="00B41265" w:rsidP="00B41265">
      <w:pPr>
        <w:ind w:firstLine="720"/>
        <w:jc w:val="both"/>
        <w:rPr>
          <w:sz w:val="28"/>
          <w:szCs w:val="28"/>
        </w:rPr>
      </w:pPr>
      <w:r w:rsidRPr="00793374">
        <w:rPr>
          <w:sz w:val="28"/>
          <w:szCs w:val="28"/>
        </w:rPr>
        <w:t>Съгласно тази процедура, управлението на документите се извършва в следната последователност:</w:t>
      </w:r>
    </w:p>
    <w:p w:rsidR="00B41265" w:rsidRPr="00793374" w:rsidRDefault="00B41265" w:rsidP="00B41265">
      <w:pPr>
        <w:numPr>
          <w:ilvl w:val="0"/>
          <w:numId w:val="5"/>
        </w:numPr>
        <w:tabs>
          <w:tab w:val="clear" w:pos="1800"/>
        </w:tabs>
        <w:ind w:left="1080"/>
        <w:jc w:val="both"/>
        <w:rPr>
          <w:sz w:val="28"/>
          <w:szCs w:val="28"/>
        </w:rPr>
      </w:pPr>
      <w:r w:rsidRPr="00793374">
        <w:rPr>
          <w:sz w:val="28"/>
          <w:szCs w:val="28"/>
        </w:rPr>
        <w:t>Определяне отговорността за длъжностни лица, отговорни за изготвяне на  документа;</w:t>
      </w:r>
    </w:p>
    <w:p w:rsidR="00B41265" w:rsidRPr="00793374" w:rsidRDefault="00B41265" w:rsidP="00B41265">
      <w:pPr>
        <w:numPr>
          <w:ilvl w:val="0"/>
          <w:numId w:val="5"/>
        </w:numPr>
        <w:tabs>
          <w:tab w:val="clear" w:pos="1800"/>
        </w:tabs>
        <w:ind w:left="1080"/>
        <w:jc w:val="both"/>
        <w:rPr>
          <w:sz w:val="28"/>
          <w:szCs w:val="28"/>
        </w:rPr>
      </w:pPr>
      <w:r w:rsidRPr="00793374">
        <w:rPr>
          <w:sz w:val="28"/>
          <w:szCs w:val="28"/>
        </w:rPr>
        <w:lastRenderedPageBreak/>
        <w:t>Проверка на създадените документи за съответствие с поставените изисквания на дружеството;</w:t>
      </w:r>
    </w:p>
    <w:p w:rsidR="00B41265" w:rsidRDefault="00B41265" w:rsidP="00B41265">
      <w:pPr>
        <w:numPr>
          <w:ilvl w:val="0"/>
          <w:numId w:val="5"/>
        </w:numPr>
        <w:tabs>
          <w:tab w:val="clear" w:pos="1800"/>
        </w:tabs>
        <w:ind w:left="1080"/>
        <w:jc w:val="both"/>
        <w:rPr>
          <w:sz w:val="28"/>
          <w:szCs w:val="28"/>
        </w:rPr>
      </w:pPr>
      <w:r w:rsidRPr="00793374">
        <w:rPr>
          <w:sz w:val="28"/>
          <w:szCs w:val="28"/>
        </w:rPr>
        <w:t xml:space="preserve">Утвърждаване на документите </w:t>
      </w:r>
      <w:r>
        <w:rPr>
          <w:sz w:val="28"/>
          <w:szCs w:val="28"/>
        </w:rPr>
        <w:t>необходими за правилната експлоатация на всяко работно място.</w:t>
      </w:r>
    </w:p>
    <w:p w:rsidR="00B41265" w:rsidRPr="00793374" w:rsidRDefault="00B41265" w:rsidP="00B41265">
      <w:pPr>
        <w:numPr>
          <w:ilvl w:val="0"/>
          <w:numId w:val="5"/>
        </w:numPr>
        <w:tabs>
          <w:tab w:val="clear" w:pos="1800"/>
        </w:tabs>
        <w:ind w:left="1080"/>
        <w:jc w:val="both"/>
        <w:rPr>
          <w:sz w:val="28"/>
          <w:szCs w:val="28"/>
        </w:rPr>
      </w:pPr>
      <w:r w:rsidRPr="00793374">
        <w:rPr>
          <w:sz w:val="28"/>
          <w:szCs w:val="28"/>
        </w:rPr>
        <w:t>Преглед и актуализация, при необходимост и съобразно променящите се условия и с последващо утвърждаване;</w:t>
      </w:r>
    </w:p>
    <w:p w:rsidR="00B41265" w:rsidRPr="00793374" w:rsidRDefault="00B41265" w:rsidP="00B41265">
      <w:pPr>
        <w:numPr>
          <w:ilvl w:val="0"/>
          <w:numId w:val="5"/>
        </w:numPr>
        <w:tabs>
          <w:tab w:val="clear" w:pos="1800"/>
        </w:tabs>
        <w:ind w:left="1080"/>
        <w:jc w:val="both"/>
        <w:rPr>
          <w:sz w:val="28"/>
          <w:szCs w:val="28"/>
        </w:rPr>
      </w:pPr>
      <w:r w:rsidRPr="00793374">
        <w:rPr>
          <w:sz w:val="28"/>
          <w:szCs w:val="28"/>
        </w:rPr>
        <w:t>Разпространение на документите до съответните вътрешни потребители;</w:t>
      </w:r>
    </w:p>
    <w:p w:rsidR="00B41265" w:rsidRPr="00793374" w:rsidRDefault="00B41265" w:rsidP="00B41265">
      <w:pPr>
        <w:numPr>
          <w:ilvl w:val="0"/>
          <w:numId w:val="5"/>
        </w:numPr>
        <w:tabs>
          <w:tab w:val="clear" w:pos="18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Архивиране</w:t>
      </w:r>
      <w:r w:rsidRPr="00793374">
        <w:rPr>
          <w:sz w:val="28"/>
          <w:szCs w:val="28"/>
        </w:rPr>
        <w:t xml:space="preserve"> на невалидната документация</w:t>
      </w:r>
      <w:r>
        <w:rPr>
          <w:sz w:val="28"/>
          <w:szCs w:val="28"/>
        </w:rPr>
        <w:t xml:space="preserve"> и съхраняване на същата съгласно нормативната база</w:t>
      </w:r>
      <w:r w:rsidRPr="00793374">
        <w:rPr>
          <w:sz w:val="28"/>
          <w:szCs w:val="28"/>
        </w:rPr>
        <w:t>.</w:t>
      </w:r>
    </w:p>
    <w:p w:rsidR="00B41265" w:rsidRPr="00532521" w:rsidRDefault="00B41265" w:rsidP="00B41265">
      <w:pPr>
        <w:rPr>
          <w:sz w:val="28"/>
          <w:szCs w:val="28"/>
        </w:rPr>
      </w:pPr>
    </w:p>
    <w:p w:rsidR="00B41265" w:rsidRPr="00394B34" w:rsidRDefault="00B41265" w:rsidP="00B41265">
      <w:pPr>
        <w:ind w:firstLine="540"/>
        <w:jc w:val="both"/>
        <w:rPr>
          <w:b/>
          <w:sz w:val="28"/>
          <w:szCs w:val="28"/>
          <w:u w:val="single"/>
        </w:rPr>
      </w:pPr>
      <w:r w:rsidRPr="00394B34">
        <w:rPr>
          <w:b/>
          <w:sz w:val="28"/>
          <w:szCs w:val="28"/>
          <w:u w:val="single"/>
        </w:rPr>
        <w:t xml:space="preserve">Оперативно управление </w:t>
      </w:r>
    </w:p>
    <w:p w:rsidR="00B41265" w:rsidRPr="00394B34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Pr="00F73F91" w:rsidRDefault="00B41265" w:rsidP="00B41265">
      <w:pPr>
        <w:ind w:firstLine="540"/>
        <w:jc w:val="both"/>
        <w:rPr>
          <w:sz w:val="28"/>
          <w:szCs w:val="28"/>
        </w:rPr>
      </w:pPr>
      <w:r w:rsidRPr="00F73F91">
        <w:rPr>
          <w:b/>
          <w:sz w:val="28"/>
          <w:szCs w:val="28"/>
        </w:rPr>
        <w:t>Усл. 5.6.1.</w:t>
      </w:r>
      <w:r w:rsidRPr="00F73F91">
        <w:rPr>
          <w:sz w:val="28"/>
          <w:szCs w:val="28"/>
        </w:rPr>
        <w:t xml:space="preserve">С влизането в сила на </w:t>
      </w:r>
      <w:r>
        <w:rPr>
          <w:sz w:val="28"/>
          <w:szCs w:val="28"/>
        </w:rPr>
        <w:t xml:space="preserve">актуализацията на </w:t>
      </w:r>
      <w:r w:rsidRPr="00F73F91">
        <w:rPr>
          <w:sz w:val="28"/>
          <w:szCs w:val="28"/>
        </w:rPr>
        <w:t>КР№ 5-Н1/2010г.</w:t>
      </w:r>
      <w:r w:rsidRPr="00F73F91">
        <w:rPr>
          <w:b/>
          <w:sz w:val="28"/>
          <w:szCs w:val="28"/>
        </w:rPr>
        <w:t xml:space="preserve"> </w:t>
      </w:r>
      <w:r w:rsidRPr="00F73F91">
        <w:rPr>
          <w:sz w:val="28"/>
          <w:szCs w:val="28"/>
        </w:rPr>
        <w:t>са изготвени  и се изпълняват инструкции за експлоатация и поддръжка на  инсталациите.</w:t>
      </w:r>
    </w:p>
    <w:p w:rsidR="00B41265" w:rsidRPr="00F73F91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Pr="009C1C3A" w:rsidRDefault="00B41265" w:rsidP="00B41265">
      <w:pPr>
        <w:rPr>
          <w:sz w:val="32"/>
          <w:szCs w:val="32"/>
        </w:rPr>
      </w:pPr>
    </w:p>
    <w:p w:rsidR="00B41265" w:rsidRPr="00394B34" w:rsidRDefault="00B41265" w:rsidP="00B41265">
      <w:pPr>
        <w:ind w:firstLine="540"/>
        <w:jc w:val="both"/>
        <w:rPr>
          <w:b/>
          <w:sz w:val="28"/>
          <w:szCs w:val="28"/>
          <w:u w:val="single"/>
        </w:rPr>
      </w:pPr>
      <w:r w:rsidRPr="00394B34">
        <w:rPr>
          <w:b/>
          <w:sz w:val="28"/>
          <w:szCs w:val="28"/>
          <w:u w:val="single"/>
        </w:rPr>
        <w:t>Оценка на съответствие, проверка и коригиращи действия</w:t>
      </w:r>
    </w:p>
    <w:p w:rsidR="00B41265" w:rsidRPr="00394B34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Pr="00F73F91" w:rsidRDefault="00B41265" w:rsidP="00B41265">
      <w:pPr>
        <w:ind w:firstLine="540"/>
        <w:jc w:val="both"/>
        <w:rPr>
          <w:sz w:val="28"/>
          <w:szCs w:val="28"/>
        </w:rPr>
      </w:pPr>
      <w:r w:rsidRPr="00F73F91">
        <w:rPr>
          <w:b/>
          <w:sz w:val="28"/>
          <w:szCs w:val="28"/>
        </w:rPr>
        <w:t>Усл. 5.7.1.</w:t>
      </w:r>
      <w:r w:rsidRPr="00F73F91">
        <w:rPr>
          <w:sz w:val="28"/>
          <w:szCs w:val="28"/>
        </w:rPr>
        <w:t xml:space="preserve"> През 201</w:t>
      </w:r>
      <w:r w:rsidR="00C06977">
        <w:rPr>
          <w:sz w:val="28"/>
          <w:szCs w:val="28"/>
          <w:lang w:val="en-US"/>
        </w:rPr>
        <w:t>6</w:t>
      </w:r>
      <w:r w:rsidRPr="00F73F91">
        <w:rPr>
          <w:sz w:val="28"/>
          <w:szCs w:val="28"/>
        </w:rPr>
        <w:t>г. са прилагани писмени инструкции за мониторинг на техническите и емисионните показатели на инсталациите и съоръженията.</w:t>
      </w:r>
    </w:p>
    <w:p w:rsidR="00B41265" w:rsidRPr="00F73F91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Pr="00F14276" w:rsidRDefault="00B41265" w:rsidP="00B41265">
      <w:pPr>
        <w:ind w:firstLine="540"/>
        <w:jc w:val="both"/>
        <w:rPr>
          <w:sz w:val="28"/>
          <w:szCs w:val="28"/>
        </w:rPr>
      </w:pPr>
      <w:r w:rsidRPr="00F14276">
        <w:rPr>
          <w:b/>
          <w:sz w:val="28"/>
          <w:szCs w:val="28"/>
        </w:rPr>
        <w:t>Усл. 5.7.2. и 5.7.3.</w:t>
      </w:r>
      <w:r w:rsidRPr="00F14276">
        <w:rPr>
          <w:sz w:val="28"/>
          <w:szCs w:val="28"/>
        </w:rPr>
        <w:t xml:space="preserve"> През 201</w:t>
      </w:r>
      <w:r w:rsidR="00C06977">
        <w:rPr>
          <w:sz w:val="28"/>
          <w:szCs w:val="28"/>
          <w:lang w:val="en-US"/>
        </w:rPr>
        <w:t>6</w:t>
      </w:r>
      <w:r w:rsidRPr="00F14276">
        <w:rPr>
          <w:sz w:val="28"/>
          <w:szCs w:val="28"/>
        </w:rPr>
        <w:t>г. са прилагани писмени инструкции за периодична оценка на съответствието на стойностите на техническите и емисионните показатели с определените в условията на Комплексното разрешително и тези за установяване на причините за допуснатите несъответствия и предприемане на коригиращи действия.</w:t>
      </w:r>
    </w:p>
    <w:p w:rsidR="00B41265" w:rsidRPr="00F73F91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Pr="00B92D12" w:rsidRDefault="00B41265" w:rsidP="00B41265">
      <w:pPr>
        <w:ind w:firstLine="540"/>
        <w:jc w:val="both"/>
        <w:rPr>
          <w:b/>
          <w:sz w:val="28"/>
          <w:szCs w:val="28"/>
          <w:u w:val="single"/>
        </w:rPr>
      </w:pPr>
      <w:r w:rsidRPr="00B92D12">
        <w:rPr>
          <w:b/>
          <w:sz w:val="28"/>
          <w:szCs w:val="28"/>
          <w:u w:val="single"/>
        </w:rPr>
        <w:t>Пре</w:t>
      </w:r>
      <w:r>
        <w:rPr>
          <w:b/>
          <w:sz w:val="28"/>
          <w:szCs w:val="28"/>
          <w:u w:val="single"/>
        </w:rPr>
        <w:t>дотвратяване и контрол на аварий</w:t>
      </w:r>
      <w:r w:rsidRPr="00B92D12">
        <w:rPr>
          <w:b/>
          <w:sz w:val="28"/>
          <w:szCs w:val="28"/>
          <w:u w:val="single"/>
        </w:rPr>
        <w:t>ни ситуации</w:t>
      </w:r>
    </w:p>
    <w:p w:rsidR="00B41265" w:rsidRPr="00B92D12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Pr="00B92D12" w:rsidRDefault="00B41265" w:rsidP="00B41265">
      <w:pPr>
        <w:ind w:firstLine="540"/>
        <w:rPr>
          <w:sz w:val="28"/>
          <w:szCs w:val="28"/>
        </w:rPr>
      </w:pPr>
      <w:r w:rsidRPr="00B92D12">
        <w:rPr>
          <w:b/>
          <w:sz w:val="28"/>
          <w:szCs w:val="28"/>
        </w:rPr>
        <w:t>Усл. 5.8.</w:t>
      </w:r>
      <w:r w:rsidRPr="00B92D12">
        <w:rPr>
          <w:sz w:val="28"/>
          <w:szCs w:val="28"/>
        </w:rPr>
        <w:t xml:space="preserve"> Създадена е инструкция за преразглеждане и при необходимост актуализиране на инструкциите за работа на</w:t>
      </w:r>
      <w:r>
        <w:rPr>
          <w:sz w:val="28"/>
          <w:szCs w:val="28"/>
        </w:rPr>
        <w:t xml:space="preserve"> </w:t>
      </w:r>
      <w:r w:rsidRPr="00B92D12">
        <w:rPr>
          <w:sz w:val="28"/>
          <w:szCs w:val="28"/>
        </w:rPr>
        <w:t>технологичното</w:t>
      </w:r>
      <w:r>
        <w:rPr>
          <w:sz w:val="28"/>
          <w:szCs w:val="28"/>
        </w:rPr>
        <w:t xml:space="preserve"> </w:t>
      </w:r>
      <w:r w:rsidRPr="00B92D1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92D12">
        <w:rPr>
          <w:sz w:val="28"/>
          <w:szCs w:val="28"/>
        </w:rPr>
        <w:t>пречиствателното оборудване</w:t>
      </w:r>
    </w:p>
    <w:p w:rsidR="00B41265" w:rsidRPr="00B92D12" w:rsidRDefault="00B41265" w:rsidP="00B41265">
      <w:pPr>
        <w:ind w:firstLine="540"/>
        <w:jc w:val="both"/>
        <w:rPr>
          <w:sz w:val="28"/>
          <w:szCs w:val="28"/>
        </w:rPr>
      </w:pPr>
      <w:r w:rsidRPr="00615193">
        <w:rPr>
          <w:b/>
          <w:sz w:val="28"/>
          <w:szCs w:val="28"/>
        </w:rPr>
        <w:t>Усл. 5.8.2</w:t>
      </w:r>
      <w:r w:rsidRPr="00B92D12">
        <w:rPr>
          <w:sz w:val="28"/>
          <w:szCs w:val="28"/>
        </w:rPr>
        <w:t xml:space="preserve"> – Разработена е и се </w:t>
      </w:r>
      <w:r>
        <w:rPr>
          <w:sz w:val="28"/>
          <w:szCs w:val="28"/>
        </w:rPr>
        <w:t xml:space="preserve">изпълнява </w:t>
      </w:r>
      <w:r w:rsidRPr="00B92D12">
        <w:rPr>
          <w:sz w:val="28"/>
          <w:szCs w:val="28"/>
        </w:rPr>
        <w:t>инструкция за аварийно планиране и действия при аварии ,която включва следните дейностите по:</w:t>
      </w:r>
    </w:p>
    <w:p w:rsidR="00B41265" w:rsidRPr="00B92D12" w:rsidRDefault="00B41265" w:rsidP="00B41265">
      <w:pPr>
        <w:ind w:firstLine="540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- определяне на опасните вещества,</w:t>
      </w:r>
    </w:p>
    <w:p w:rsidR="00B41265" w:rsidRPr="00B92D12" w:rsidRDefault="00B41265" w:rsidP="00B41265">
      <w:pPr>
        <w:ind w:firstLine="540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-определяне на възможните аварийн</w:t>
      </w:r>
      <w:r>
        <w:rPr>
          <w:sz w:val="28"/>
          <w:szCs w:val="28"/>
        </w:rPr>
        <w:t>и ситуации с въздействие върху околната среда</w:t>
      </w:r>
      <w:r w:rsidRPr="00B92D12">
        <w:rPr>
          <w:sz w:val="28"/>
          <w:szCs w:val="28"/>
        </w:rPr>
        <w:t xml:space="preserve"> и здравето на хората</w:t>
      </w:r>
    </w:p>
    <w:p w:rsidR="00B41265" w:rsidRPr="00B92D12" w:rsidRDefault="00B41265" w:rsidP="00B41265">
      <w:pPr>
        <w:ind w:firstLine="540"/>
        <w:jc w:val="both"/>
        <w:rPr>
          <w:sz w:val="28"/>
          <w:szCs w:val="28"/>
        </w:rPr>
      </w:pPr>
      <w:r w:rsidRPr="00B92D12">
        <w:rPr>
          <w:sz w:val="28"/>
          <w:szCs w:val="28"/>
        </w:rPr>
        <w:lastRenderedPageBreak/>
        <w:t>-определяне за възможните начини на действие  за вече определените аварийни ситуации</w:t>
      </w:r>
    </w:p>
    <w:p w:rsidR="00B41265" w:rsidRPr="00B92D12" w:rsidRDefault="00B41265" w:rsidP="00B41265">
      <w:pPr>
        <w:ind w:firstLine="540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- определяне начините на подготовка на персонала отговорен за  Плана за действие при аварии</w:t>
      </w:r>
    </w:p>
    <w:p w:rsidR="00B41265" w:rsidRPr="00B92D12" w:rsidRDefault="00B41265" w:rsidP="00B41265">
      <w:pPr>
        <w:ind w:firstLine="540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- определяне на сборните пунктове и най-подходящите пътища за извеждане на работниците от мястото на аварията</w:t>
      </w:r>
    </w:p>
    <w:p w:rsidR="00B41265" w:rsidRPr="00B92D12" w:rsidRDefault="00B41265" w:rsidP="00B41265">
      <w:pPr>
        <w:ind w:firstLine="540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-определяне на причините довели до аварията и предприемане на коригиращи действия</w:t>
      </w:r>
    </w:p>
    <w:p w:rsidR="00B41265" w:rsidRPr="00B92D12" w:rsidRDefault="00B41265" w:rsidP="00B41265">
      <w:pPr>
        <w:ind w:firstLine="540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- определяне средствата з</w:t>
      </w:r>
      <w:r>
        <w:rPr>
          <w:sz w:val="28"/>
          <w:szCs w:val="28"/>
        </w:rPr>
        <w:t>а лична защита на работ</w:t>
      </w:r>
      <w:r>
        <w:rPr>
          <w:sz w:val="28"/>
          <w:szCs w:val="28"/>
          <w:lang w:val="en-US"/>
        </w:rPr>
        <w:t>e</w:t>
      </w:r>
      <w:r w:rsidRPr="00B92D12">
        <w:rPr>
          <w:sz w:val="28"/>
          <w:szCs w:val="28"/>
        </w:rPr>
        <w:t>щите</w:t>
      </w:r>
    </w:p>
    <w:p w:rsidR="00B41265" w:rsidRPr="00B92D12" w:rsidRDefault="00B41265" w:rsidP="00B41265">
      <w:pPr>
        <w:ind w:firstLine="540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-определяне и редовна</w:t>
      </w:r>
      <w:r>
        <w:rPr>
          <w:sz w:val="28"/>
          <w:szCs w:val="28"/>
        </w:rPr>
        <w:t xml:space="preserve"> техническа поддръжка </w:t>
      </w:r>
      <w:r w:rsidRPr="00B92D12">
        <w:rPr>
          <w:sz w:val="28"/>
          <w:szCs w:val="28"/>
        </w:rPr>
        <w:t xml:space="preserve">  на средствата за оповестяване при авария</w:t>
      </w:r>
    </w:p>
    <w:p w:rsidR="00B41265" w:rsidRPr="00B92D12" w:rsidRDefault="00B41265" w:rsidP="00B41265">
      <w:pPr>
        <w:ind w:firstLine="540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- определяне на средствата за противодействие на възможни аварии</w:t>
      </w:r>
    </w:p>
    <w:p w:rsidR="00B41265" w:rsidRPr="00B92D12" w:rsidRDefault="00B41265" w:rsidP="00B412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-определяне</w:t>
      </w:r>
      <w:r w:rsidRPr="00B92D12">
        <w:rPr>
          <w:sz w:val="28"/>
          <w:szCs w:val="28"/>
        </w:rPr>
        <w:t xml:space="preserve"> и редовна актуализация на списъка на персонала,отговорен за изпълнение на действията предвидени в Плана за действия при аварии.</w:t>
      </w:r>
    </w:p>
    <w:p w:rsidR="00B41265" w:rsidRPr="002F75BD" w:rsidRDefault="00B41265" w:rsidP="00B41265">
      <w:pPr>
        <w:rPr>
          <w:b/>
          <w:color w:val="FF0000"/>
        </w:rPr>
      </w:pPr>
    </w:p>
    <w:p w:rsidR="00B41265" w:rsidRDefault="00B41265" w:rsidP="00B41265">
      <w:pPr>
        <w:rPr>
          <w:b/>
        </w:rPr>
      </w:pPr>
    </w:p>
    <w:p w:rsidR="00B41265" w:rsidRPr="00394B34" w:rsidRDefault="00B41265" w:rsidP="00B41265">
      <w:pPr>
        <w:ind w:firstLine="540"/>
        <w:rPr>
          <w:b/>
          <w:sz w:val="28"/>
          <w:szCs w:val="28"/>
          <w:u w:val="single"/>
        </w:rPr>
      </w:pPr>
      <w:r w:rsidRPr="00394B34">
        <w:rPr>
          <w:b/>
          <w:sz w:val="28"/>
          <w:szCs w:val="28"/>
          <w:u w:val="single"/>
        </w:rPr>
        <w:t>Записи</w:t>
      </w:r>
    </w:p>
    <w:p w:rsidR="00B41265" w:rsidRPr="00946BB2" w:rsidRDefault="00B41265" w:rsidP="00B41265">
      <w:pPr>
        <w:jc w:val="both"/>
        <w:rPr>
          <w:color w:val="000000"/>
          <w:sz w:val="28"/>
          <w:szCs w:val="28"/>
        </w:rPr>
      </w:pPr>
      <w:r w:rsidRPr="00946BB2">
        <w:rPr>
          <w:color w:val="000000"/>
          <w:sz w:val="28"/>
          <w:szCs w:val="28"/>
        </w:rPr>
        <w:t xml:space="preserve">     Записите се създават и поддържат, за да послужат като доказателство, както за съответствие с изискванията на законовите и нормативните разпоредби, така и за ефективното действие на системата за управление на околна среда.</w:t>
      </w:r>
    </w:p>
    <w:p w:rsidR="00B41265" w:rsidRPr="00946BB2" w:rsidRDefault="00B41265" w:rsidP="00B41265">
      <w:pPr>
        <w:jc w:val="both"/>
        <w:rPr>
          <w:color w:val="000000"/>
          <w:sz w:val="28"/>
          <w:szCs w:val="28"/>
        </w:rPr>
      </w:pPr>
      <w:r w:rsidRPr="00946BB2">
        <w:rPr>
          <w:color w:val="000000"/>
          <w:sz w:val="28"/>
          <w:szCs w:val="28"/>
        </w:rPr>
        <w:t xml:space="preserve">     Записите са четливи, лесно разпознаваеми и достъпни, и тяхното управление е идентифицирано.</w:t>
      </w:r>
    </w:p>
    <w:p w:rsidR="00B41265" w:rsidRPr="00946BB2" w:rsidRDefault="00B41265" w:rsidP="00B41265">
      <w:pPr>
        <w:jc w:val="both"/>
        <w:rPr>
          <w:color w:val="000000"/>
          <w:sz w:val="28"/>
          <w:szCs w:val="28"/>
        </w:rPr>
      </w:pPr>
    </w:p>
    <w:p w:rsidR="00B41265" w:rsidRPr="00946BB2" w:rsidRDefault="00B41265" w:rsidP="00B41265">
      <w:pPr>
        <w:jc w:val="both"/>
        <w:outlineLvl w:val="0"/>
        <w:rPr>
          <w:color w:val="000000"/>
          <w:sz w:val="28"/>
          <w:szCs w:val="28"/>
        </w:rPr>
      </w:pPr>
      <w:r w:rsidRPr="00946BB2">
        <w:rPr>
          <w:color w:val="000000"/>
          <w:sz w:val="28"/>
          <w:szCs w:val="28"/>
        </w:rPr>
        <w:t xml:space="preserve">     Записите се съхраняват и е осигурен  лесен достъп до тях.</w:t>
      </w:r>
    </w:p>
    <w:p w:rsidR="00B41265" w:rsidRPr="00946BB2" w:rsidRDefault="00B41265" w:rsidP="00B41265">
      <w:pPr>
        <w:jc w:val="both"/>
        <w:rPr>
          <w:color w:val="000000"/>
          <w:sz w:val="28"/>
          <w:szCs w:val="28"/>
        </w:rPr>
      </w:pPr>
    </w:p>
    <w:p w:rsidR="00B41265" w:rsidRPr="00946BB2" w:rsidRDefault="00B41265" w:rsidP="00B41265">
      <w:pPr>
        <w:jc w:val="both"/>
        <w:rPr>
          <w:color w:val="000000"/>
          <w:sz w:val="28"/>
          <w:szCs w:val="28"/>
        </w:rPr>
      </w:pPr>
      <w:r w:rsidRPr="00946BB2">
        <w:rPr>
          <w:color w:val="000000"/>
          <w:sz w:val="28"/>
          <w:szCs w:val="28"/>
        </w:rPr>
        <w:t xml:space="preserve">    Съгласно тази процедура, използваните записи по околна среда имат задължителни реквизити, чрез които еднозначно се идентифицира, а именно:</w:t>
      </w:r>
    </w:p>
    <w:p w:rsidR="00B41265" w:rsidRPr="00946BB2" w:rsidRDefault="00B41265" w:rsidP="00B41265">
      <w:pPr>
        <w:numPr>
          <w:ilvl w:val="0"/>
          <w:numId w:val="6"/>
        </w:numPr>
        <w:tabs>
          <w:tab w:val="clear" w:pos="1800"/>
        </w:tabs>
        <w:ind w:left="1080"/>
        <w:jc w:val="both"/>
        <w:rPr>
          <w:color w:val="000000"/>
          <w:sz w:val="28"/>
          <w:szCs w:val="28"/>
        </w:rPr>
      </w:pPr>
      <w:r w:rsidRPr="00946BB2">
        <w:rPr>
          <w:color w:val="000000"/>
          <w:sz w:val="28"/>
          <w:szCs w:val="28"/>
        </w:rPr>
        <w:t>Длъжностните лица, отговорни за тяхното изготвяне;</w:t>
      </w:r>
    </w:p>
    <w:p w:rsidR="00B41265" w:rsidRPr="00946BB2" w:rsidRDefault="00B41265" w:rsidP="00B41265">
      <w:pPr>
        <w:numPr>
          <w:ilvl w:val="0"/>
          <w:numId w:val="6"/>
        </w:numPr>
        <w:tabs>
          <w:tab w:val="clear" w:pos="1800"/>
        </w:tabs>
        <w:ind w:left="1080"/>
        <w:jc w:val="both"/>
        <w:rPr>
          <w:color w:val="000000"/>
          <w:sz w:val="28"/>
          <w:szCs w:val="28"/>
        </w:rPr>
      </w:pPr>
      <w:r w:rsidRPr="00946BB2">
        <w:rPr>
          <w:color w:val="000000"/>
          <w:sz w:val="28"/>
          <w:szCs w:val="28"/>
        </w:rPr>
        <w:t>Времето на създаване на записа;</w:t>
      </w:r>
    </w:p>
    <w:p w:rsidR="00B41265" w:rsidRPr="00946BB2" w:rsidRDefault="00B41265" w:rsidP="00B41265">
      <w:pPr>
        <w:numPr>
          <w:ilvl w:val="0"/>
          <w:numId w:val="6"/>
        </w:numPr>
        <w:tabs>
          <w:tab w:val="clear" w:pos="1800"/>
        </w:tabs>
        <w:ind w:left="1080"/>
        <w:jc w:val="both"/>
        <w:rPr>
          <w:color w:val="000000"/>
          <w:sz w:val="28"/>
          <w:szCs w:val="28"/>
        </w:rPr>
      </w:pPr>
      <w:r w:rsidRPr="00946BB2">
        <w:rPr>
          <w:color w:val="000000"/>
          <w:sz w:val="28"/>
          <w:szCs w:val="28"/>
        </w:rPr>
        <w:t>Мястото на създаване на записа;</w:t>
      </w:r>
    </w:p>
    <w:p w:rsidR="00B41265" w:rsidRPr="00946BB2" w:rsidRDefault="00B41265" w:rsidP="00B41265">
      <w:pPr>
        <w:numPr>
          <w:ilvl w:val="0"/>
          <w:numId w:val="6"/>
        </w:numPr>
        <w:tabs>
          <w:tab w:val="clear" w:pos="1800"/>
        </w:tabs>
        <w:ind w:left="1080"/>
        <w:jc w:val="both"/>
        <w:rPr>
          <w:color w:val="000000"/>
          <w:sz w:val="28"/>
          <w:szCs w:val="28"/>
        </w:rPr>
      </w:pPr>
      <w:r w:rsidRPr="00946BB2">
        <w:rPr>
          <w:color w:val="000000"/>
          <w:sz w:val="28"/>
          <w:szCs w:val="28"/>
        </w:rPr>
        <w:t>Индексът на документа, свързан със съответната процедура или нормативен документ, където е регламентирано неговото създаване и област на приложение.</w:t>
      </w:r>
    </w:p>
    <w:p w:rsidR="00B41265" w:rsidRPr="00946BB2" w:rsidRDefault="00B41265" w:rsidP="00B41265">
      <w:pPr>
        <w:ind w:firstLine="540"/>
        <w:jc w:val="both"/>
        <w:rPr>
          <w:color w:val="000000"/>
          <w:sz w:val="28"/>
          <w:szCs w:val="28"/>
        </w:rPr>
      </w:pPr>
      <w:r w:rsidRPr="00946BB2">
        <w:rPr>
          <w:b/>
          <w:color w:val="000000"/>
          <w:sz w:val="28"/>
          <w:szCs w:val="28"/>
        </w:rPr>
        <w:t>Усл. 5.9.</w:t>
      </w:r>
      <w:r w:rsidRPr="00946BB2">
        <w:rPr>
          <w:color w:val="000000"/>
          <w:sz w:val="28"/>
          <w:szCs w:val="28"/>
        </w:rPr>
        <w:t xml:space="preserve"> Записи – През 201</w:t>
      </w:r>
      <w:r w:rsidR="00C06977">
        <w:rPr>
          <w:color w:val="000000"/>
          <w:sz w:val="28"/>
          <w:szCs w:val="28"/>
          <w:lang w:val="en-US"/>
        </w:rPr>
        <w:t>6</w:t>
      </w:r>
      <w:r w:rsidRPr="00946BB2">
        <w:rPr>
          <w:color w:val="000000"/>
          <w:sz w:val="28"/>
          <w:szCs w:val="28"/>
        </w:rPr>
        <w:t xml:space="preserve"> г. са документирани и се съхраняват данните изискуеми по КР 5-Н1/2010г</w:t>
      </w:r>
      <w:r>
        <w:rPr>
          <w:color w:val="000000"/>
          <w:sz w:val="28"/>
          <w:szCs w:val="28"/>
        </w:rPr>
        <w:t xml:space="preserve"> актуализирано с Решение №5-Н1-И0-А1-ТГ1/2013г.</w:t>
      </w:r>
      <w:r w:rsidRPr="00946BB2">
        <w:rPr>
          <w:color w:val="000000"/>
          <w:sz w:val="28"/>
          <w:szCs w:val="28"/>
        </w:rPr>
        <w:t>.</w:t>
      </w:r>
    </w:p>
    <w:p w:rsidR="00B41265" w:rsidRPr="00946BB2" w:rsidRDefault="00B41265" w:rsidP="00B41265">
      <w:pPr>
        <w:ind w:firstLine="540"/>
        <w:jc w:val="both"/>
        <w:rPr>
          <w:color w:val="000000"/>
          <w:sz w:val="28"/>
          <w:szCs w:val="28"/>
        </w:rPr>
      </w:pPr>
      <w:r w:rsidRPr="00946BB2">
        <w:rPr>
          <w:b/>
          <w:color w:val="000000"/>
          <w:sz w:val="28"/>
          <w:szCs w:val="28"/>
        </w:rPr>
        <w:t>Усл. 5.9.1.</w:t>
      </w:r>
      <w:r w:rsidRPr="00946BB2">
        <w:rPr>
          <w:color w:val="000000"/>
          <w:sz w:val="28"/>
          <w:szCs w:val="28"/>
        </w:rPr>
        <w:t xml:space="preserve"> През 201</w:t>
      </w:r>
      <w:r w:rsidR="00C06977">
        <w:rPr>
          <w:color w:val="000000"/>
          <w:sz w:val="28"/>
          <w:szCs w:val="28"/>
          <w:lang w:val="en-US"/>
        </w:rPr>
        <w:t>6</w:t>
      </w:r>
      <w:r w:rsidRPr="00946BB2">
        <w:rPr>
          <w:color w:val="000000"/>
          <w:sz w:val="28"/>
          <w:szCs w:val="28"/>
        </w:rPr>
        <w:t xml:space="preserve"> г. се извършва документиране и съхраняване на данните от наблюдението на емисионните и технически показатели и </w:t>
      </w:r>
      <w:r w:rsidRPr="00946BB2">
        <w:rPr>
          <w:color w:val="000000"/>
          <w:sz w:val="28"/>
          <w:szCs w:val="28"/>
        </w:rPr>
        <w:lastRenderedPageBreak/>
        <w:t>резултатите от оценката на съответствието им с изискванията на условията в комплексното разрешително.</w:t>
      </w:r>
    </w:p>
    <w:p w:rsidR="00B41265" w:rsidRPr="00946BB2" w:rsidRDefault="00B41265" w:rsidP="00B41265">
      <w:pPr>
        <w:ind w:firstLine="540"/>
        <w:jc w:val="both"/>
        <w:rPr>
          <w:color w:val="000000"/>
          <w:sz w:val="28"/>
          <w:szCs w:val="28"/>
        </w:rPr>
      </w:pPr>
      <w:r w:rsidRPr="00946BB2">
        <w:rPr>
          <w:b/>
          <w:color w:val="000000"/>
          <w:sz w:val="28"/>
          <w:szCs w:val="28"/>
        </w:rPr>
        <w:t>Усл. 5.9.2.</w:t>
      </w:r>
      <w:r w:rsidRPr="00946BB2">
        <w:rPr>
          <w:color w:val="000000"/>
          <w:sz w:val="28"/>
          <w:szCs w:val="28"/>
        </w:rPr>
        <w:t xml:space="preserve"> През 201</w:t>
      </w:r>
      <w:r w:rsidR="00C06977">
        <w:rPr>
          <w:color w:val="000000"/>
          <w:sz w:val="28"/>
          <w:szCs w:val="28"/>
          <w:lang w:val="en-US"/>
        </w:rPr>
        <w:t>6</w:t>
      </w:r>
      <w:r w:rsidRPr="00946BB2">
        <w:rPr>
          <w:color w:val="000000"/>
          <w:sz w:val="28"/>
          <w:szCs w:val="28"/>
        </w:rPr>
        <w:t>г. се извършва документиране и съхраняване на данните за причините за установените несъответствия и предприетите коригиращи действия.</w:t>
      </w:r>
    </w:p>
    <w:p w:rsidR="00B41265" w:rsidRPr="00946BB2" w:rsidRDefault="00B41265" w:rsidP="00B41265">
      <w:pPr>
        <w:ind w:firstLine="540"/>
        <w:jc w:val="both"/>
        <w:rPr>
          <w:color w:val="000000"/>
          <w:sz w:val="28"/>
          <w:szCs w:val="28"/>
        </w:rPr>
      </w:pPr>
      <w:r w:rsidRPr="00946BB2">
        <w:rPr>
          <w:b/>
          <w:color w:val="000000"/>
          <w:sz w:val="28"/>
          <w:szCs w:val="28"/>
        </w:rPr>
        <w:t>Усл. 5.9.3.</w:t>
      </w:r>
      <w:r w:rsidRPr="00946BB2">
        <w:rPr>
          <w:color w:val="000000"/>
          <w:sz w:val="28"/>
          <w:szCs w:val="28"/>
        </w:rPr>
        <w:t xml:space="preserve"> През 201</w:t>
      </w:r>
      <w:r w:rsidR="00C06977">
        <w:rPr>
          <w:color w:val="000000"/>
          <w:sz w:val="28"/>
          <w:szCs w:val="28"/>
          <w:lang w:val="en-US"/>
        </w:rPr>
        <w:t>6</w:t>
      </w:r>
      <w:r w:rsidRPr="00946BB2">
        <w:rPr>
          <w:color w:val="000000"/>
          <w:sz w:val="28"/>
          <w:szCs w:val="28"/>
        </w:rPr>
        <w:t>г. се извършва документиране и съхраняване на данните от преразглеждането и/или актуализацията на инструкциите за работа на технологичното/пречиствателното оборудване.</w:t>
      </w:r>
    </w:p>
    <w:p w:rsidR="00B41265" w:rsidRPr="00946BB2" w:rsidRDefault="00B41265" w:rsidP="00B41265">
      <w:pPr>
        <w:ind w:firstLine="540"/>
        <w:jc w:val="both"/>
        <w:rPr>
          <w:color w:val="000000"/>
          <w:sz w:val="28"/>
          <w:szCs w:val="28"/>
        </w:rPr>
      </w:pPr>
      <w:r w:rsidRPr="00946BB2">
        <w:rPr>
          <w:b/>
          <w:color w:val="000000"/>
          <w:sz w:val="28"/>
          <w:szCs w:val="28"/>
        </w:rPr>
        <w:t>Усл. 5.9.4.</w:t>
      </w:r>
      <w:r w:rsidRPr="00946BB2">
        <w:rPr>
          <w:color w:val="000000"/>
          <w:sz w:val="28"/>
          <w:szCs w:val="28"/>
        </w:rPr>
        <w:t xml:space="preserve"> През 201</w:t>
      </w:r>
      <w:r w:rsidR="00C06977">
        <w:rPr>
          <w:color w:val="000000"/>
          <w:sz w:val="28"/>
          <w:szCs w:val="28"/>
          <w:lang w:val="en-US"/>
        </w:rPr>
        <w:t>6</w:t>
      </w:r>
      <w:r w:rsidRPr="00946BB2">
        <w:rPr>
          <w:color w:val="000000"/>
          <w:sz w:val="28"/>
          <w:szCs w:val="28"/>
        </w:rPr>
        <w:t xml:space="preserve"> г. се </w:t>
      </w:r>
      <w:r w:rsidR="00206770">
        <w:rPr>
          <w:color w:val="000000"/>
          <w:sz w:val="28"/>
          <w:szCs w:val="28"/>
        </w:rPr>
        <w:t>допълва</w:t>
      </w:r>
      <w:r w:rsidRPr="00946BB2">
        <w:rPr>
          <w:color w:val="000000"/>
          <w:sz w:val="28"/>
          <w:szCs w:val="28"/>
        </w:rPr>
        <w:t xml:space="preserve"> списък</w:t>
      </w:r>
      <w:r w:rsidR="00206770">
        <w:rPr>
          <w:color w:val="000000"/>
          <w:sz w:val="28"/>
          <w:szCs w:val="28"/>
        </w:rPr>
        <w:t>а</w:t>
      </w:r>
      <w:r w:rsidRPr="00946BB2">
        <w:rPr>
          <w:color w:val="000000"/>
          <w:sz w:val="28"/>
          <w:szCs w:val="28"/>
        </w:rPr>
        <w:t xml:space="preserve"> с документите, доказващи съответствие с условията на разрешителното и съхраняване на тези документи.</w:t>
      </w:r>
    </w:p>
    <w:p w:rsidR="00B41265" w:rsidRPr="00946BB2" w:rsidRDefault="00B41265" w:rsidP="00B41265">
      <w:pPr>
        <w:ind w:firstLine="540"/>
        <w:jc w:val="both"/>
        <w:rPr>
          <w:color w:val="000000"/>
          <w:sz w:val="28"/>
          <w:szCs w:val="28"/>
        </w:rPr>
      </w:pPr>
    </w:p>
    <w:p w:rsidR="00B41265" w:rsidRPr="00946BB2" w:rsidRDefault="00B41265" w:rsidP="00B41265">
      <w:pPr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946BB2">
        <w:rPr>
          <w:b/>
          <w:color w:val="000000"/>
          <w:sz w:val="28"/>
          <w:szCs w:val="28"/>
          <w:u w:val="single"/>
        </w:rPr>
        <w:t>Докладване</w:t>
      </w:r>
    </w:p>
    <w:p w:rsidR="00B41265" w:rsidRPr="00946BB2" w:rsidRDefault="00B41265" w:rsidP="00B41265">
      <w:pPr>
        <w:ind w:firstLine="540"/>
        <w:jc w:val="both"/>
        <w:rPr>
          <w:color w:val="000000"/>
          <w:sz w:val="28"/>
        </w:rPr>
      </w:pPr>
      <w:r w:rsidRPr="00946BB2">
        <w:rPr>
          <w:b/>
          <w:color w:val="000000"/>
          <w:sz w:val="28"/>
        </w:rPr>
        <w:t>Усл. 5.10.1</w:t>
      </w:r>
      <w:r w:rsidRPr="00946BB2">
        <w:rPr>
          <w:color w:val="000000"/>
          <w:sz w:val="28"/>
        </w:rPr>
        <w:t xml:space="preserve"> и </w:t>
      </w:r>
      <w:r w:rsidRPr="00946BB2">
        <w:rPr>
          <w:b/>
          <w:color w:val="000000"/>
          <w:sz w:val="28"/>
        </w:rPr>
        <w:t>5.10.2</w:t>
      </w:r>
      <w:r w:rsidRPr="00946BB2">
        <w:rPr>
          <w:color w:val="000000"/>
          <w:sz w:val="28"/>
        </w:rPr>
        <w:t xml:space="preserve">. </w:t>
      </w:r>
      <w:r w:rsidR="00352E96">
        <w:rPr>
          <w:color w:val="000000"/>
          <w:sz w:val="28"/>
        </w:rPr>
        <w:t>Д</w:t>
      </w:r>
      <w:r w:rsidRPr="00946BB2">
        <w:rPr>
          <w:color w:val="000000"/>
          <w:sz w:val="28"/>
        </w:rPr>
        <w:t>окладва</w:t>
      </w:r>
      <w:r w:rsidR="00352E96">
        <w:rPr>
          <w:color w:val="000000"/>
          <w:sz w:val="28"/>
        </w:rPr>
        <w:t xml:space="preserve">т се </w:t>
      </w:r>
      <w:r w:rsidRPr="00946BB2">
        <w:rPr>
          <w:color w:val="000000"/>
          <w:sz w:val="28"/>
        </w:rPr>
        <w:t xml:space="preserve"> в РИОСВ</w:t>
      </w:r>
      <w:r w:rsidR="00352E96">
        <w:rPr>
          <w:color w:val="000000"/>
          <w:sz w:val="28"/>
        </w:rPr>
        <w:t xml:space="preserve"> резултатите </w:t>
      </w:r>
      <w:r w:rsidRPr="00946BB2">
        <w:rPr>
          <w:color w:val="000000"/>
          <w:sz w:val="28"/>
        </w:rPr>
        <w:t xml:space="preserve"> след извършване на собствения мониторинг.</w:t>
      </w:r>
    </w:p>
    <w:p w:rsidR="00B41265" w:rsidRPr="00946BB2" w:rsidRDefault="00B41265" w:rsidP="00B41265">
      <w:pPr>
        <w:pStyle w:val="a4"/>
        <w:jc w:val="both"/>
        <w:rPr>
          <w:color w:val="000000"/>
        </w:rPr>
      </w:pPr>
      <w:r w:rsidRPr="00946BB2">
        <w:rPr>
          <w:color w:val="000000"/>
        </w:rPr>
        <w:t xml:space="preserve"> Ежегодно се изготвя и представя годишен доклад в РИОСВ за изпълнение на дейностите ,за които е издадено комплексно разрешително.</w:t>
      </w:r>
    </w:p>
    <w:p w:rsidR="00B41265" w:rsidRPr="007C0491" w:rsidRDefault="00B41265" w:rsidP="00B41265">
      <w:pPr>
        <w:ind w:firstLine="540"/>
        <w:jc w:val="both"/>
        <w:rPr>
          <w:sz w:val="28"/>
          <w:szCs w:val="28"/>
        </w:rPr>
      </w:pPr>
      <w:r w:rsidRPr="007C0491">
        <w:rPr>
          <w:sz w:val="28"/>
          <w:szCs w:val="28"/>
        </w:rPr>
        <w:t>Настоящият доклад, представляващ изпълнението на дейностите, за които е предост</w:t>
      </w:r>
      <w:r>
        <w:rPr>
          <w:sz w:val="28"/>
          <w:szCs w:val="28"/>
        </w:rPr>
        <w:t>авено Комплексно разрешително №</w:t>
      </w:r>
      <w:r w:rsidRPr="007C0491">
        <w:rPr>
          <w:sz w:val="28"/>
          <w:szCs w:val="28"/>
          <w:lang w:val="ru-RU"/>
        </w:rPr>
        <w:t>5</w:t>
      </w:r>
      <w:r w:rsidRPr="007C0491">
        <w:rPr>
          <w:sz w:val="28"/>
          <w:szCs w:val="28"/>
        </w:rPr>
        <w:t>-Н1</w:t>
      </w:r>
      <w:r w:rsidRPr="007C0491">
        <w:rPr>
          <w:sz w:val="28"/>
          <w:szCs w:val="28"/>
          <w:lang w:val="ru-RU"/>
        </w:rPr>
        <w:t>/20</w:t>
      </w:r>
      <w:r w:rsidRPr="007C0491">
        <w:rPr>
          <w:sz w:val="28"/>
          <w:szCs w:val="28"/>
        </w:rPr>
        <w:t xml:space="preserve">10г. актуализирано с Решение №5-Н1-И0-А1-ТГ1/2013г.е изготвен съгласно “Образец на годишен доклад за изпълнение на дейностите, за които е предоставено комплексното разрешително”, утвърден със </w:t>
      </w:r>
      <w:r w:rsidRPr="00881FA4">
        <w:rPr>
          <w:sz w:val="28"/>
          <w:szCs w:val="28"/>
        </w:rPr>
        <w:t>Заповед № РД-806/31.10.2006</w:t>
      </w:r>
      <w:r w:rsidRPr="007C0491">
        <w:rPr>
          <w:sz w:val="28"/>
          <w:szCs w:val="28"/>
        </w:rPr>
        <w:t xml:space="preserve"> г., издадена от Министъра на околната среда и водите и се представя в определеният срок на хартиен и електронен носител.</w:t>
      </w:r>
    </w:p>
    <w:p w:rsidR="00B41265" w:rsidRPr="00946BB2" w:rsidRDefault="00B41265" w:rsidP="00B41265">
      <w:pPr>
        <w:jc w:val="both"/>
        <w:rPr>
          <w:b/>
          <w:color w:val="000000"/>
        </w:rPr>
      </w:pPr>
    </w:p>
    <w:p w:rsidR="00B41265" w:rsidRPr="00190BA5" w:rsidRDefault="00B41265" w:rsidP="00B41265">
      <w:pPr>
        <w:rPr>
          <w:sz w:val="28"/>
          <w:szCs w:val="28"/>
          <w:u w:val="single"/>
        </w:rPr>
      </w:pPr>
      <w:r w:rsidRPr="00190BA5">
        <w:rPr>
          <w:b/>
          <w:bCs/>
          <w:sz w:val="28"/>
          <w:szCs w:val="28"/>
          <w:u w:val="single"/>
        </w:rPr>
        <w:t>Актуализация на СУОС :</w:t>
      </w:r>
    </w:p>
    <w:p w:rsidR="00B41265" w:rsidRPr="00190BA5" w:rsidRDefault="00B41265" w:rsidP="00B41265">
      <w:pPr>
        <w:rPr>
          <w:sz w:val="28"/>
          <w:szCs w:val="28"/>
          <w:u w:val="single"/>
        </w:rPr>
      </w:pPr>
      <w:r w:rsidRPr="00190BA5">
        <w:rPr>
          <w:sz w:val="28"/>
          <w:szCs w:val="28"/>
          <w:u w:val="single"/>
        </w:rPr>
        <w:t xml:space="preserve">     </w:t>
      </w:r>
    </w:p>
    <w:p w:rsidR="00B41265" w:rsidRDefault="00B41265" w:rsidP="00B41265">
      <w:pPr>
        <w:pStyle w:val="a4"/>
        <w:jc w:val="both"/>
        <w:rPr>
          <w:b/>
          <w:bCs/>
          <w:sz w:val="32"/>
          <w:u w:val="single"/>
        </w:rPr>
      </w:pPr>
      <w:r w:rsidRPr="00E9722F">
        <w:t xml:space="preserve">           С  влизането в сила на настоящото разрешително притежа</w:t>
      </w:r>
      <w:r>
        <w:t>телят прилага системата на СУОС,</w:t>
      </w:r>
      <w:r w:rsidRPr="00E9722F">
        <w:t>която отговаря на посочените в разрешителното изисквания.Определени са отговорни лица по дейностите за изпълнението в него. Поддържа се актуален списък на определените отговорни лица , който се предоставя при поискване от компетентните органи. Персонала изпълняващ задачи по условията в КР има необходимата компетентност придобита на основата на подходящо обучение и опит.</w:t>
      </w:r>
      <w:r w:rsidRPr="00E9722F">
        <w:rPr>
          <w:b/>
          <w:bCs/>
          <w:sz w:val="32"/>
          <w:u w:val="single"/>
        </w:rPr>
        <w:t xml:space="preserve">  </w:t>
      </w:r>
    </w:p>
    <w:p w:rsidR="00B41265" w:rsidRDefault="00B41265" w:rsidP="00B41265">
      <w:pPr>
        <w:rPr>
          <w:b/>
        </w:rPr>
      </w:pPr>
    </w:p>
    <w:p w:rsidR="00B41265" w:rsidRPr="00190BA5" w:rsidRDefault="00B41265" w:rsidP="00B41265">
      <w:pPr>
        <w:pStyle w:val="a4"/>
        <w:rPr>
          <w:b/>
          <w:bCs/>
          <w:szCs w:val="28"/>
        </w:rPr>
      </w:pPr>
      <w:r w:rsidRPr="00E9722F">
        <w:t xml:space="preserve">           </w:t>
      </w:r>
      <w:r w:rsidRPr="00190BA5">
        <w:rPr>
          <w:b/>
          <w:bCs/>
          <w:szCs w:val="28"/>
          <w:u w:val="single"/>
        </w:rPr>
        <w:t>3.</w:t>
      </w:r>
      <w:r w:rsidRPr="00190BA5">
        <w:rPr>
          <w:szCs w:val="28"/>
          <w:u w:val="single"/>
        </w:rPr>
        <w:t xml:space="preserve"> </w:t>
      </w:r>
      <w:r w:rsidRPr="00190BA5">
        <w:rPr>
          <w:b/>
          <w:bCs/>
          <w:szCs w:val="28"/>
          <w:u w:val="single"/>
        </w:rPr>
        <w:t>3.Използване на ресурси :</w:t>
      </w:r>
    </w:p>
    <w:p w:rsidR="00B41265" w:rsidRPr="00E9722F" w:rsidRDefault="00B41265" w:rsidP="00B41265">
      <w:pPr>
        <w:pStyle w:val="a4"/>
        <w:rPr>
          <w:b/>
          <w:bCs/>
          <w:sz w:val="32"/>
        </w:rPr>
      </w:pPr>
    </w:p>
    <w:p w:rsidR="00B41265" w:rsidRDefault="00B41265" w:rsidP="00B41265">
      <w:pPr>
        <w:pStyle w:val="a4"/>
        <w:numPr>
          <w:ilvl w:val="0"/>
          <w:numId w:val="3"/>
        </w:numPr>
        <w:rPr>
          <w:b/>
          <w:bCs/>
          <w:szCs w:val="28"/>
        </w:rPr>
      </w:pPr>
      <w:r w:rsidRPr="00190BA5">
        <w:rPr>
          <w:b/>
          <w:bCs/>
          <w:szCs w:val="28"/>
        </w:rPr>
        <w:t>3.1 Използване на вода :</w:t>
      </w:r>
    </w:p>
    <w:p w:rsidR="00B41265" w:rsidRPr="00946BB2" w:rsidRDefault="00B41265" w:rsidP="00B41265">
      <w:pPr>
        <w:pStyle w:val="a4"/>
        <w:ind w:firstLine="360"/>
        <w:jc w:val="both"/>
        <w:rPr>
          <w:color w:val="000000"/>
        </w:rPr>
      </w:pPr>
      <w:r w:rsidRPr="00946BB2">
        <w:rPr>
          <w:color w:val="000000"/>
        </w:rPr>
        <w:t xml:space="preserve">Депото се захранва с вода за технически нужди, битови нужди и пожарообезопасяване от  магистралния водопровод за </w:t>
      </w:r>
      <w:r>
        <w:rPr>
          <w:color w:val="000000"/>
        </w:rPr>
        <w:t>град Мездра.</w:t>
      </w:r>
      <w:r w:rsidRPr="00946BB2">
        <w:rPr>
          <w:color w:val="000000"/>
        </w:rPr>
        <w:t xml:space="preserve"> </w:t>
      </w:r>
      <w:r w:rsidRPr="00946BB2">
        <w:rPr>
          <w:color w:val="000000"/>
        </w:rPr>
        <w:lastRenderedPageBreak/>
        <w:t>Използването на вода от градския водопровод е въз основа на актуален писмен договор № 5592 / 2004г. с В и К - гр.Враца.</w:t>
      </w:r>
    </w:p>
    <w:p w:rsidR="00B41265" w:rsidRPr="00946BB2" w:rsidRDefault="00B41265" w:rsidP="00B41265">
      <w:pPr>
        <w:pStyle w:val="a4"/>
        <w:ind w:firstLine="360"/>
        <w:jc w:val="both"/>
        <w:rPr>
          <w:color w:val="000000"/>
        </w:rPr>
      </w:pPr>
      <w:r w:rsidRPr="00946BB2">
        <w:rPr>
          <w:b/>
          <w:color w:val="000000"/>
        </w:rPr>
        <w:t xml:space="preserve"> </w:t>
      </w:r>
      <w:r w:rsidRPr="00946BB2">
        <w:rPr>
          <w:color w:val="000000"/>
        </w:rPr>
        <w:t xml:space="preserve"> Изготвена е и се прилага инструкция за експлоатация и поддръжка на съоръженията(автомивка и резервоар за дезинфекционна вода), които са основни консуматори на вода за производствени нужди.</w:t>
      </w:r>
    </w:p>
    <w:p w:rsidR="00B41265" w:rsidRPr="00946BB2" w:rsidRDefault="00B41265" w:rsidP="00B41265">
      <w:pPr>
        <w:pStyle w:val="a4"/>
        <w:ind w:firstLine="360"/>
        <w:jc w:val="both"/>
        <w:rPr>
          <w:color w:val="000000"/>
        </w:rPr>
      </w:pPr>
      <w:r w:rsidRPr="00946BB2">
        <w:rPr>
          <w:color w:val="000000"/>
        </w:rPr>
        <w:t xml:space="preserve"> Прилага инструкция за извършване на проверки на техническото състояние на водопроводната мрежа на площадката,установяване на течове и предприемане на действия за тяхното отстраняване.</w:t>
      </w:r>
    </w:p>
    <w:p w:rsidR="00B41265" w:rsidRPr="00E9722F" w:rsidRDefault="00B41265" w:rsidP="00B41265">
      <w:pPr>
        <w:pStyle w:val="a4"/>
      </w:pPr>
    </w:p>
    <w:p w:rsidR="00E22CAE" w:rsidRPr="00E22CAE" w:rsidRDefault="00B41265" w:rsidP="00E22CAE">
      <w:pPr>
        <w:pStyle w:val="a4"/>
        <w:numPr>
          <w:ilvl w:val="0"/>
          <w:numId w:val="7"/>
        </w:numPr>
        <w:jc w:val="both"/>
        <w:rPr>
          <w:szCs w:val="28"/>
        </w:rPr>
      </w:pPr>
      <w:r w:rsidRPr="00E22CAE">
        <w:t>През 201</w:t>
      </w:r>
      <w:r w:rsidR="00C06977" w:rsidRPr="00E22CAE">
        <w:rPr>
          <w:lang w:val="en-US"/>
        </w:rPr>
        <w:t>6</w:t>
      </w:r>
      <w:r w:rsidRPr="00E22CAE">
        <w:t>г. са извършени 24 проверки на водопровода.</w:t>
      </w:r>
      <w:r w:rsidR="00E22CAE" w:rsidRPr="00E22CAE">
        <w:t>Не са установени аварии</w:t>
      </w:r>
      <w:r w:rsidRPr="00E22CAE">
        <w:t xml:space="preserve"> на водопроводната мрежа</w:t>
      </w:r>
      <w:r w:rsidR="00E22CAE" w:rsidRPr="00E22CAE">
        <w:t>.</w:t>
      </w:r>
    </w:p>
    <w:p w:rsidR="00B41265" w:rsidRPr="00301783" w:rsidRDefault="00B41265" w:rsidP="00E22CAE">
      <w:pPr>
        <w:pStyle w:val="a4"/>
        <w:numPr>
          <w:ilvl w:val="0"/>
          <w:numId w:val="7"/>
        </w:numPr>
        <w:jc w:val="both"/>
        <w:rPr>
          <w:szCs w:val="28"/>
        </w:rPr>
      </w:pPr>
      <w:r w:rsidRPr="00301783">
        <w:rPr>
          <w:szCs w:val="28"/>
        </w:rPr>
        <w:t>Изразходваното количество вода в РД е</w:t>
      </w:r>
      <w:r w:rsidR="00301783" w:rsidRPr="00301783">
        <w:rPr>
          <w:szCs w:val="28"/>
          <w:lang w:val="en-US"/>
        </w:rPr>
        <w:t xml:space="preserve"> </w:t>
      </w:r>
      <w:r w:rsidR="00301783" w:rsidRPr="00301783">
        <w:rPr>
          <w:b/>
          <w:szCs w:val="28"/>
          <w:lang w:val="en-US"/>
        </w:rPr>
        <w:t>407</w:t>
      </w:r>
      <w:r w:rsidRPr="00301783">
        <w:rPr>
          <w:b/>
          <w:szCs w:val="28"/>
        </w:rPr>
        <w:t>м3</w:t>
      </w:r>
      <w:r w:rsidRPr="00301783">
        <w:rPr>
          <w:szCs w:val="28"/>
        </w:rPr>
        <w:t>. Изразходваното кол</w:t>
      </w:r>
      <w:r w:rsidR="003173B2" w:rsidRPr="00301783">
        <w:rPr>
          <w:szCs w:val="28"/>
        </w:rPr>
        <w:t>ичество на тон продукция е 0,0</w:t>
      </w:r>
      <w:r w:rsidR="00D4081C">
        <w:rPr>
          <w:szCs w:val="28"/>
          <w:lang w:val="en-US"/>
        </w:rPr>
        <w:t>2</w:t>
      </w:r>
      <w:r w:rsidRPr="00301783">
        <w:rPr>
          <w:szCs w:val="28"/>
        </w:rPr>
        <w:t>м³/т.</w:t>
      </w:r>
      <w:r w:rsidR="00301783" w:rsidRPr="00301783">
        <w:rPr>
          <w:szCs w:val="28"/>
        </w:rPr>
        <w:t xml:space="preserve"> при разрешено количество – 0.0</w:t>
      </w:r>
      <w:r w:rsidR="00D4081C">
        <w:rPr>
          <w:szCs w:val="28"/>
          <w:lang w:val="en-US"/>
        </w:rPr>
        <w:t>6</w:t>
      </w:r>
      <w:r w:rsidRPr="00301783">
        <w:rPr>
          <w:szCs w:val="28"/>
        </w:rPr>
        <w:t>м³/т. депониран отпадък.</w:t>
      </w:r>
    </w:p>
    <w:p w:rsidR="00B41265" w:rsidRPr="00301783" w:rsidRDefault="00B41265" w:rsidP="00B41265">
      <w:pPr>
        <w:rPr>
          <w:sz w:val="28"/>
          <w:szCs w:val="28"/>
        </w:rPr>
      </w:pPr>
    </w:p>
    <w:p w:rsidR="00B41265" w:rsidRPr="00301783" w:rsidRDefault="00B41265" w:rsidP="00B41265">
      <w:pPr>
        <w:pStyle w:val="a4"/>
        <w:ind w:left="435"/>
      </w:pPr>
      <w:r w:rsidRPr="00301783">
        <w:t>Табл. 3.1</w:t>
      </w:r>
    </w:p>
    <w:p w:rsidR="00B41265" w:rsidRPr="00301783" w:rsidRDefault="00B41265" w:rsidP="00B41265">
      <w:pPr>
        <w:pStyle w:val="a4"/>
        <w:ind w:left="435"/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440"/>
        <w:gridCol w:w="1514"/>
        <w:gridCol w:w="1546"/>
        <w:gridCol w:w="1440"/>
        <w:gridCol w:w="1080"/>
      </w:tblGrid>
      <w:tr w:rsidR="00B41265" w:rsidRPr="00301783" w:rsidTr="00DB59C2">
        <w:tc>
          <w:tcPr>
            <w:tcW w:w="1473" w:type="dxa"/>
          </w:tcPr>
          <w:p w:rsidR="00B41265" w:rsidRPr="00301783" w:rsidRDefault="00B41265" w:rsidP="00DB59C2">
            <w:pPr>
              <w:pStyle w:val="a4"/>
              <w:jc w:val="center"/>
              <w:rPr>
                <w:sz w:val="24"/>
              </w:rPr>
            </w:pPr>
            <w:r w:rsidRPr="00301783">
              <w:rPr>
                <w:sz w:val="24"/>
              </w:rPr>
              <w:t>Източник на вода:</w:t>
            </w:r>
          </w:p>
        </w:tc>
        <w:tc>
          <w:tcPr>
            <w:tcW w:w="1440" w:type="dxa"/>
          </w:tcPr>
          <w:p w:rsidR="00B41265" w:rsidRPr="00301783" w:rsidRDefault="00B41265" w:rsidP="00DB59C2">
            <w:pPr>
              <w:pStyle w:val="a4"/>
              <w:jc w:val="center"/>
              <w:rPr>
                <w:sz w:val="24"/>
              </w:rPr>
            </w:pPr>
            <w:r w:rsidRPr="00301783">
              <w:rPr>
                <w:sz w:val="24"/>
              </w:rPr>
              <w:t>Годишно количество съгласно КР</w:t>
            </w:r>
          </w:p>
        </w:tc>
        <w:tc>
          <w:tcPr>
            <w:tcW w:w="1514" w:type="dxa"/>
          </w:tcPr>
          <w:p w:rsidR="00B41265" w:rsidRPr="00301783" w:rsidRDefault="00B41265" w:rsidP="00DB59C2">
            <w:pPr>
              <w:pStyle w:val="a4"/>
              <w:jc w:val="center"/>
              <w:rPr>
                <w:sz w:val="24"/>
              </w:rPr>
            </w:pPr>
            <w:r w:rsidRPr="00301783">
              <w:rPr>
                <w:sz w:val="24"/>
              </w:rPr>
              <w:t>Количество за единица продукт ,съгласно КР</w:t>
            </w:r>
          </w:p>
        </w:tc>
        <w:tc>
          <w:tcPr>
            <w:tcW w:w="1546" w:type="dxa"/>
          </w:tcPr>
          <w:p w:rsidR="00B41265" w:rsidRPr="00301783" w:rsidRDefault="00B41265" w:rsidP="00DB59C2">
            <w:pPr>
              <w:pStyle w:val="a4"/>
              <w:jc w:val="center"/>
              <w:rPr>
                <w:sz w:val="24"/>
              </w:rPr>
            </w:pPr>
            <w:r w:rsidRPr="00301783">
              <w:rPr>
                <w:sz w:val="24"/>
              </w:rPr>
              <w:t>Използвано количество</w:t>
            </w:r>
          </w:p>
        </w:tc>
        <w:tc>
          <w:tcPr>
            <w:tcW w:w="1440" w:type="dxa"/>
          </w:tcPr>
          <w:p w:rsidR="00B41265" w:rsidRPr="00301783" w:rsidRDefault="00B41265" w:rsidP="00DB59C2">
            <w:pPr>
              <w:pStyle w:val="a4"/>
              <w:jc w:val="center"/>
              <w:rPr>
                <w:sz w:val="24"/>
              </w:rPr>
            </w:pPr>
            <w:r w:rsidRPr="00301783">
              <w:rPr>
                <w:sz w:val="24"/>
              </w:rPr>
              <w:t>Използвано количество за единица продукт</w:t>
            </w:r>
          </w:p>
        </w:tc>
        <w:tc>
          <w:tcPr>
            <w:tcW w:w="1080" w:type="dxa"/>
          </w:tcPr>
          <w:p w:rsidR="00B41265" w:rsidRPr="00301783" w:rsidRDefault="00B41265" w:rsidP="00DB59C2">
            <w:pPr>
              <w:pStyle w:val="a4"/>
              <w:rPr>
                <w:sz w:val="24"/>
              </w:rPr>
            </w:pPr>
            <w:r w:rsidRPr="00301783">
              <w:rPr>
                <w:sz w:val="24"/>
              </w:rPr>
              <w:t>Съответствие</w:t>
            </w:r>
          </w:p>
        </w:tc>
      </w:tr>
      <w:tr w:rsidR="00B41265" w:rsidRPr="00301783" w:rsidTr="00DB59C2">
        <w:tc>
          <w:tcPr>
            <w:tcW w:w="1473" w:type="dxa"/>
          </w:tcPr>
          <w:p w:rsidR="00B41265" w:rsidRPr="00301783" w:rsidRDefault="00B41265" w:rsidP="00DB59C2">
            <w:pPr>
              <w:pStyle w:val="a4"/>
              <w:jc w:val="center"/>
              <w:rPr>
                <w:sz w:val="24"/>
              </w:rPr>
            </w:pPr>
            <w:r w:rsidRPr="00301783">
              <w:rPr>
                <w:sz w:val="24"/>
              </w:rPr>
              <w:t>Градската водопроводна мрежа</w:t>
            </w:r>
          </w:p>
        </w:tc>
        <w:tc>
          <w:tcPr>
            <w:tcW w:w="1440" w:type="dxa"/>
          </w:tcPr>
          <w:p w:rsidR="00B41265" w:rsidRPr="00301783" w:rsidRDefault="00B41265" w:rsidP="00DB59C2">
            <w:pPr>
              <w:pStyle w:val="a4"/>
              <w:jc w:val="center"/>
              <w:rPr>
                <w:sz w:val="24"/>
              </w:rPr>
            </w:pPr>
            <w:r w:rsidRPr="00301783">
              <w:rPr>
                <w:sz w:val="24"/>
              </w:rPr>
              <w:t>-</w:t>
            </w:r>
          </w:p>
        </w:tc>
        <w:tc>
          <w:tcPr>
            <w:tcW w:w="1514" w:type="dxa"/>
          </w:tcPr>
          <w:p w:rsidR="00B41265" w:rsidRPr="00301783" w:rsidRDefault="00B41265" w:rsidP="00DB59C2">
            <w:pPr>
              <w:pStyle w:val="a4"/>
              <w:jc w:val="center"/>
              <w:rPr>
                <w:sz w:val="24"/>
              </w:rPr>
            </w:pPr>
            <w:r w:rsidRPr="00301783">
              <w:rPr>
                <w:sz w:val="24"/>
              </w:rPr>
              <w:t>0.06м3/т</w:t>
            </w:r>
          </w:p>
        </w:tc>
        <w:tc>
          <w:tcPr>
            <w:tcW w:w="1546" w:type="dxa"/>
          </w:tcPr>
          <w:p w:rsidR="00B41265" w:rsidRPr="00301783" w:rsidRDefault="00301783" w:rsidP="00DB59C2">
            <w:pPr>
              <w:pStyle w:val="a4"/>
              <w:jc w:val="center"/>
              <w:rPr>
                <w:sz w:val="24"/>
              </w:rPr>
            </w:pPr>
            <w:r w:rsidRPr="00301783">
              <w:rPr>
                <w:sz w:val="24"/>
                <w:lang w:val="en-US"/>
              </w:rPr>
              <w:t>407</w:t>
            </w:r>
            <w:r w:rsidR="00B41265" w:rsidRPr="00301783">
              <w:rPr>
                <w:sz w:val="24"/>
              </w:rPr>
              <w:t>м³</w:t>
            </w:r>
          </w:p>
        </w:tc>
        <w:tc>
          <w:tcPr>
            <w:tcW w:w="1440" w:type="dxa"/>
          </w:tcPr>
          <w:p w:rsidR="00B41265" w:rsidRPr="00301783" w:rsidRDefault="00301783" w:rsidP="00DB59C2">
            <w:pPr>
              <w:pStyle w:val="a4"/>
              <w:jc w:val="center"/>
              <w:rPr>
                <w:sz w:val="24"/>
              </w:rPr>
            </w:pPr>
            <w:r w:rsidRPr="00301783">
              <w:rPr>
                <w:sz w:val="24"/>
              </w:rPr>
              <w:t>0.0</w:t>
            </w:r>
            <w:r w:rsidRPr="00301783">
              <w:rPr>
                <w:sz w:val="24"/>
                <w:lang w:val="en-US"/>
              </w:rPr>
              <w:t>2</w:t>
            </w:r>
            <w:r w:rsidR="00B41265" w:rsidRPr="00301783">
              <w:rPr>
                <w:sz w:val="24"/>
              </w:rPr>
              <w:t>м3/т</w:t>
            </w:r>
          </w:p>
        </w:tc>
        <w:tc>
          <w:tcPr>
            <w:tcW w:w="1080" w:type="dxa"/>
          </w:tcPr>
          <w:p w:rsidR="00B41265" w:rsidRPr="00301783" w:rsidRDefault="00B41265" w:rsidP="00DB59C2">
            <w:pPr>
              <w:pStyle w:val="a4"/>
              <w:jc w:val="center"/>
              <w:rPr>
                <w:b/>
                <w:sz w:val="24"/>
              </w:rPr>
            </w:pPr>
            <w:r w:rsidRPr="00301783">
              <w:rPr>
                <w:b/>
                <w:sz w:val="24"/>
              </w:rPr>
              <w:t>Да</w:t>
            </w:r>
          </w:p>
        </w:tc>
      </w:tr>
    </w:tbl>
    <w:p w:rsidR="00B41265" w:rsidRPr="00301783" w:rsidRDefault="00301783" w:rsidP="00B41265">
      <w:pPr>
        <w:pStyle w:val="a4"/>
        <w:ind w:left="360"/>
        <w:rPr>
          <w:b/>
          <w:i/>
          <w:iCs/>
        </w:rPr>
      </w:pPr>
      <w:r w:rsidRPr="00301783">
        <w:rPr>
          <w:b/>
          <w:i/>
          <w:iCs/>
        </w:rPr>
        <w:t>Изразходваната за 201</w:t>
      </w:r>
      <w:r w:rsidRPr="00301783">
        <w:rPr>
          <w:b/>
          <w:i/>
          <w:iCs/>
          <w:lang w:val="en-US"/>
        </w:rPr>
        <w:t>6</w:t>
      </w:r>
      <w:r w:rsidR="00B41265" w:rsidRPr="00301783">
        <w:rPr>
          <w:b/>
          <w:i/>
          <w:iCs/>
        </w:rPr>
        <w:t>г. питейна вода е разделена на депонираните в РД за ТБО отпадъци /</w:t>
      </w:r>
      <w:r w:rsidRPr="00301783">
        <w:rPr>
          <w:b/>
          <w:i/>
          <w:iCs/>
          <w:lang w:val="ru-RU"/>
        </w:rPr>
        <w:t>1</w:t>
      </w:r>
      <w:r w:rsidRPr="00301783">
        <w:rPr>
          <w:b/>
          <w:i/>
          <w:iCs/>
          <w:lang w:val="en-US"/>
        </w:rPr>
        <w:t>6862.720</w:t>
      </w:r>
      <w:r w:rsidR="00B41265" w:rsidRPr="00301783">
        <w:rPr>
          <w:b/>
          <w:i/>
          <w:iCs/>
        </w:rPr>
        <w:t>т. /</w:t>
      </w:r>
    </w:p>
    <w:p w:rsidR="00B41265" w:rsidRDefault="00B41265" w:rsidP="00B41265">
      <w:pPr>
        <w:pStyle w:val="a4"/>
        <w:ind w:left="360"/>
        <w:rPr>
          <w:b/>
          <w:i/>
          <w:iCs/>
        </w:rPr>
      </w:pPr>
    </w:p>
    <w:p w:rsidR="00B41265" w:rsidRPr="005A144F" w:rsidRDefault="00B41265" w:rsidP="00B41265">
      <w:pPr>
        <w:pStyle w:val="a4"/>
        <w:rPr>
          <w:szCs w:val="28"/>
        </w:rPr>
      </w:pPr>
      <w:r w:rsidRPr="005A144F">
        <w:rPr>
          <w:b/>
          <w:bCs/>
          <w:szCs w:val="28"/>
        </w:rPr>
        <w:t>3.3.2 Използване на енергия :</w:t>
      </w:r>
    </w:p>
    <w:p w:rsidR="00B41265" w:rsidRPr="005A144F" w:rsidRDefault="00B41265" w:rsidP="00B41265">
      <w:pPr>
        <w:ind w:firstLine="708"/>
        <w:jc w:val="both"/>
        <w:rPr>
          <w:color w:val="000000"/>
          <w:sz w:val="28"/>
          <w:szCs w:val="28"/>
        </w:rPr>
      </w:pPr>
      <w:r w:rsidRPr="005A144F">
        <w:rPr>
          <w:color w:val="000000"/>
          <w:sz w:val="28"/>
          <w:szCs w:val="28"/>
        </w:rPr>
        <w:t>Захранването на обекта с ел. енергия  се осъществява чрез ел. проводно отклонение ВЛ 20 кV “Пискавец” с проводник АС 50 mm</w:t>
      </w:r>
      <w:r w:rsidRPr="005A144F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, което е </w:t>
      </w:r>
      <w:r w:rsidRPr="005A144F">
        <w:rPr>
          <w:color w:val="000000"/>
          <w:sz w:val="28"/>
          <w:szCs w:val="28"/>
        </w:rPr>
        <w:t>присъединено към съществуващ ЖР стълб на електропроводно отклонение за ТП с.Косталево.</w:t>
      </w:r>
    </w:p>
    <w:p w:rsidR="00B41265" w:rsidRDefault="00B41265" w:rsidP="00B41265">
      <w:pPr>
        <w:numPr>
          <w:ilvl w:val="12"/>
          <w:numId w:val="0"/>
        </w:numPr>
        <w:spacing w:after="120" w:line="240" w:lineRule="atLeast"/>
        <w:jc w:val="both"/>
        <w:rPr>
          <w:color w:val="000000"/>
          <w:sz w:val="28"/>
          <w:szCs w:val="28"/>
        </w:rPr>
      </w:pPr>
      <w:r w:rsidRPr="005A144F">
        <w:rPr>
          <w:color w:val="000000"/>
          <w:sz w:val="28"/>
          <w:szCs w:val="28"/>
        </w:rPr>
        <w:t xml:space="preserve"> </w:t>
      </w:r>
      <w:r w:rsidRPr="005A144F">
        <w:rPr>
          <w:color w:val="000000"/>
          <w:sz w:val="28"/>
          <w:szCs w:val="28"/>
        </w:rPr>
        <w:tab/>
        <w:t>Трансформаторните постове са оборудвани съгласно изискванията на БДС 1555-</w:t>
      </w:r>
      <w:smartTag w:uri="urn:schemas-microsoft-com:office:smarttags" w:element="metricconverter">
        <w:smartTagPr>
          <w:attr w:name="ProductID" w:val="74 г"/>
        </w:smartTagPr>
        <w:r w:rsidRPr="005A144F">
          <w:rPr>
            <w:color w:val="000000"/>
            <w:sz w:val="28"/>
            <w:szCs w:val="28"/>
          </w:rPr>
          <w:t>74 г</w:t>
        </w:r>
      </w:smartTag>
      <w:r w:rsidRPr="005A144F">
        <w:rPr>
          <w:color w:val="000000"/>
          <w:sz w:val="28"/>
          <w:szCs w:val="28"/>
        </w:rPr>
        <w:t>.</w:t>
      </w:r>
    </w:p>
    <w:p w:rsidR="00B41265" w:rsidRDefault="00B41265" w:rsidP="00B41265">
      <w:pPr>
        <w:numPr>
          <w:ilvl w:val="12"/>
          <w:numId w:val="0"/>
        </w:numPr>
        <w:spacing w:after="120" w:line="240" w:lineRule="atLeast"/>
        <w:ind w:firstLine="708"/>
        <w:jc w:val="both"/>
        <w:rPr>
          <w:sz w:val="28"/>
          <w:szCs w:val="28"/>
        </w:rPr>
      </w:pPr>
      <w:r w:rsidRPr="005A144F">
        <w:rPr>
          <w:sz w:val="28"/>
          <w:szCs w:val="28"/>
        </w:rPr>
        <w:t xml:space="preserve">Потреблението на ел. енергия в РД за ТБО е регулирано в договор с </w:t>
      </w:r>
      <w:r>
        <w:rPr>
          <w:sz w:val="28"/>
          <w:szCs w:val="28"/>
        </w:rPr>
        <w:t>„</w:t>
      </w:r>
      <w:r w:rsidRPr="00881FA4">
        <w:rPr>
          <w:sz w:val="28"/>
          <w:szCs w:val="28"/>
        </w:rPr>
        <w:t>ЧЕЗ Електро България”АД</w:t>
      </w:r>
      <w:r w:rsidRPr="005A144F">
        <w:rPr>
          <w:sz w:val="28"/>
          <w:szCs w:val="28"/>
        </w:rPr>
        <w:t>.Основните консуматори на ел. енергия в депото са административните сгради, помпената и тласкателна станции за инфилтрат.Притежателя  на КР е изготвил писмена инструкция за отчитането на използваната ел.енергия.</w:t>
      </w:r>
    </w:p>
    <w:p w:rsidR="00B41265" w:rsidRPr="007633A4" w:rsidRDefault="00B41265" w:rsidP="00B41265">
      <w:pPr>
        <w:numPr>
          <w:ilvl w:val="12"/>
          <w:numId w:val="0"/>
        </w:numPr>
        <w:spacing w:after="120" w:line="240" w:lineRule="atLeast"/>
        <w:ind w:firstLine="708"/>
        <w:jc w:val="both"/>
        <w:rPr>
          <w:sz w:val="28"/>
          <w:szCs w:val="28"/>
        </w:rPr>
      </w:pPr>
      <w:r w:rsidRPr="007633A4">
        <w:rPr>
          <w:sz w:val="28"/>
          <w:szCs w:val="28"/>
        </w:rPr>
        <w:lastRenderedPageBreak/>
        <w:t>Прилага се “Инструкция за отчитане на използваната електроенергия на площадката”.</w:t>
      </w:r>
    </w:p>
    <w:p w:rsidR="00B41265" w:rsidRPr="007633A4" w:rsidRDefault="007633A4" w:rsidP="00B41265">
      <w:pPr>
        <w:pStyle w:val="a4"/>
        <w:numPr>
          <w:ilvl w:val="0"/>
          <w:numId w:val="8"/>
        </w:numPr>
      </w:pPr>
      <w:r w:rsidRPr="007633A4">
        <w:t>През 201</w:t>
      </w:r>
      <w:r w:rsidRPr="007633A4">
        <w:rPr>
          <w:lang w:val="en-US"/>
        </w:rPr>
        <w:t>6</w:t>
      </w:r>
      <w:r w:rsidR="00B41265" w:rsidRPr="007633A4">
        <w:t xml:space="preserve">г. в РД за ТБО са изразходвани </w:t>
      </w:r>
      <w:r w:rsidRPr="007633A4">
        <w:rPr>
          <w:b/>
          <w:lang w:val="en-US"/>
        </w:rPr>
        <w:t>29.581</w:t>
      </w:r>
      <w:r w:rsidR="003173B2" w:rsidRPr="007633A4">
        <w:rPr>
          <w:lang w:val="ru-RU"/>
        </w:rPr>
        <w:t xml:space="preserve"> </w:t>
      </w:r>
      <w:proofErr w:type="spellStart"/>
      <w:r w:rsidR="00B41265" w:rsidRPr="007633A4">
        <w:t>мгв</w:t>
      </w:r>
      <w:proofErr w:type="spellEnd"/>
      <w:r w:rsidR="00B41265" w:rsidRPr="007633A4">
        <w:t>/ч електроенергия. Изразходваното количество на тон продукция е 0,00</w:t>
      </w:r>
      <w:r w:rsidRPr="007633A4">
        <w:rPr>
          <w:lang w:val="en-US"/>
        </w:rPr>
        <w:t>18</w:t>
      </w:r>
      <w:proofErr w:type="spellStart"/>
      <w:r w:rsidR="00B41265" w:rsidRPr="007633A4">
        <w:t>мгв</w:t>
      </w:r>
      <w:proofErr w:type="spellEnd"/>
      <w:r w:rsidR="00B41265" w:rsidRPr="007633A4">
        <w:t>/т</w:t>
      </w:r>
    </w:p>
    <w:p w:rsidR="00B41265" w:rsidRPr="007633A4" w:rsidRDefault="00B41265" w:rsidP="00B41265">
      <w:pPr>
        <w:pStyle w:val="a4"/>
        <w:numPr>
          <w:ilvl w:val="0"/>
          <w:numId w:val="8"/>
        </w:numPr>
      </w:pPr>
    </w:p>
    <w:p w:rsidR="00B41265" w:rsidRPr="007633A4" w:rsidRDefault="00B41265" w:rsidP="00B41265">
      <w:pPr>
        <w:pStyle w:val="a4"/>
        <w:ind w:left="360"/>
        <w:outlineLvl w:val="0"/>
        <w:rPr>
          <w:b/>
          <w:i/>
          <w:lang w:val="en-US"/>
        </w:rPr>
      </w:pPr>
      <w:r w:rsidRPr="007633A4">
        <w:tab/>
      </w:r>
      <w:r w:rsidRPr="007633A4">
        <w:rPr>
          <w:u w:val="single"/>
        </w:rPr>
        <w:t>Таб.3.2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2205"/>
        <w:gridCol w:w="2197"/>
        <w:gridCol w:w="2238"/>
      </w:tblGrid>
      <w:tr w:rsidR="00B41265" w:rsidRPr="007633A4" w:rsidTr="00DB59C2">
        <w:tc>
          <w:tcPr>
            <w:tcW w:w="2288" w:type="dxa"/>
          </w:tcPr>
          <w:p w:rsidR="00B41265" w:rsidRPr="007633A4" w:rsidRDefault="00B41265" w:rsidP="00DB59C2">
            <w:pPr>
              <w:pStyle w:val="a4"/>
              <w:rPr>
                <w:sz w:val="24"/>
              </w:rPr>
            </w:pPr>
            <w:r w:rsidRPr="007633A4">
              <w:rPr>
                <w:sz w:val="24"/>
              </w:rPr>
              <w:t>Електроенергия</w:t>
            </w:r>
          </w:p>
        </w:tc>
        <w:tc>
          <w:tcPr>
            <w:tcW w:w="2205" w:type="dxa"/>
          </w:tcPr>
          <w:p w:rsidR="00B41265" w:rsidRPr="007633A4" w:rsidRDefault="00B41265" w:rsidP="00DB59C2">
            <w:pPr>
              <w:pStyle w:val="a4"/>
              <w:jc w:val="center"/>
              <w:rPr>
                <w:sz w:val="24"/>
              </w:rPr>
            </w:pPr>
            <w:r w:rsidRPr="007633A4">
              <w:rPr>
                <w:sz w:val="24"/>
              </w:rPr>
              <w:t>Количество за единица продукт съгласно КР</w:t>
            </w:r>
          </w:p>
        </w:tc>
        <w:tc>
          <w:tcPr>
            <w:tcW w:w="2197" w:type="dxa"/>
          </w:tcPr>
          <w:p w:rsidR="00B41265" w:rsidRPr="007633A4" w:rsidRDefault="00B41265" w:rsidP="00DB59C2">
            <w:pPr>
              <w:pStyle w:val="a4"/>
              <w:jc w:val="center"/>
              <w:rPr>
                <w:sz w:val="24"/>
              </w:rPr>
            </w:pPr>
            <w:r w:rsidRPr="007633A4">
              <w:rPr>
                <w:sz w:val="24"/>
              </w:rPr>
              <w:t>Използвано количество за единица продукт</w:t>
            </w:r>
          </w:p>
        </w:tc>
        <w:tc>
          <w:tcPr>
            <w:tcW w:w="2238" w:type="dxa"/>
          </w:tcPr>
          <w:p w:rsidR="00B41265" w:rsidRPr="007633A4" w:rsidRDefault="00B41265" w:rsidP="00DB59C2">
            <w:pPr>
              <w:pStyle w:val="a4"/>
              <w:jc w:val="center"/>
              <w:rPr>
                <w:sz w:val="24"/>
              </w:rPr>
            </w:pPr>
            <w:r w:rsidRPr="007633A4">
              <w:rPr>
                <w:sz w:val="24"/>
              </w:rPr>
              <w:t>Съответствие</w:t>
            </w:r>
          </w:p>
        </w:tc>
      </w:tr>
      <w:tr w:rsidR="00B41265" w:rsidRPr="007633A4" w:rsidTr="00DB59C2">
        <w:tc>
          <w:tcPr>
            <w:tcW w:w="2288" w:type="dxa"/>
          </w:tcPr>
          <w:p w:rsidR="00B41265" w:rsidRPr="007633A4" w:rsidRDefault="007633A4" w:rsidP="00DB59C2">
            <w:pPr>
              <w:pStyle w:val="a4"/>
              <w:jc w:val="center"/>
              <w:rPr>
                <w:sz w:val="24"/>
              </w:rPr>
            </w:pPr>
            <w:r w:rsidRPr="007633A4">
              <w:rPr>
                <w:sz w:val="24"/>
                <w:lang w:val="en-US"/>
              </w:rPr>
              <w:t>29.581</w:t>
            </w:r>
            <w:proofErr w:type="spellStart"/>
            <w:r w:rsidR="00B41265" w:rsidRPr="007633A4">
              <w:rPr>
                <w:sz w:val="24"/>
              </w:rPr>
              <w:t>мгв</w:t>
            </w:r>
            <w:proofErr w:type="spellEnd"/>
            <w:r w:rsidR="00B41265" w:rsidRPr="007633A4">
              <w:rPr>
                <w:sz w:val="24"/>
              </w:rPr>
              <w:t>/ч</w:t>
            </w:r>
          </w:p>
        </w:tc>
        <w:tc>
          <w:tcPr>
            <w:tcW w:w="2205" w:type="dxa"/>
          </w:tcPr>
          <w:p w:rsidR="00B41265" w:rsidRPr="007633A4" w:rsidRDefault="00B41265" w:rsidP="00DB59C2">
            <w:pPr>
              <w:pStyle w:val="a4"/>
              <w:jc w:val="center"/>
              <w:rPr>
                <w:sz w:val="22"/>
              </w:rPr>
            </w:pPr>
            <w:r w:rsidRPr="007633A4">
              <w:rPr>
                <w:sz w:val="22"/>
              </w:rPr>
              <w:t>0.0054мгв/ч/т</w:t>
            </w:r>
          </w:p>
        </w:tc>
        <w:tc>
          <w:tcPr>
            <w:tcW w:w="2197" w:type="dxa"/>
          </w:tcPr>
          <w:p w:rsidR="00B41265" w:rsidRPr="007633A4" w:rsidRDefault="003173B2" w:rsidP="00A20740">
            <w:pPr>
              <w:pStyle w:val="a4"/>
              <w:jc w:val="center"/>
              <w:rPr>
                <w:sz w:val="24"/>
              </w:rPr>
            </w:pPr>
            <w:r w:rsidRPr="007633A4">
              <w:rPr>
                <w:sz w:val="24"/>
              </w:rPr>
              <w:t>0</w:t>
            </w:r>
            <w:r w:rsidR="007633A4" w:rsidRPr="007633A4">
              <w:rPr>
                <w:sz w:val="24"/>
              </w:rPr>
              <w:t>,00</w:t>
            </w:r>
            <w:r w:rsidR="007633A4" w:rsidRPr="007633A4">
              <w:rPr>
                <w:sz w:val="24"/>
                <w:lang w:val="en-US"/>
              </w:rPr>
              <w:t>18</w:t>
            </w:r>
            <w:r w:rsidR="00B41265" w:rsidRPr="007633A4">
              <w:rPr>
                <w:sz w:val="24"/>
              </w:rPr>
              <w:t xml:space="preserve"> </w:t>
            </w:r>
            <w:proofErr w:type="spellStart"/>
            <w:r w:rsidR="00B41265" w:rsidRPr="007633A4">
              <w:rPr>
                <w:sz w:val="24"/>
              </w:rPr>
              <w:t>мгв</w:t>
            </w:r>
            <w:proofErr w:type="spellEnd"/>
            <w:r w:rsidR="00B41265" w:rsidRPr="007633A4">
              <w:rPr>
                <w:sz w:val="24"/>
              </w:rPr>
              <w:t>/ч/т</w:t>
            </w:r>
          </w:p>
        </w:tc>
        <w:tc>
          <w:tcPr>
            <w:tcW w:w="2238" w:type="dxa"/>
          </w:tcPr>
          <w:p w:rsidR="00B41265" w:rsidRPr="007633A4" w:rsidRDefault="00B41265" w:rsidP="00DB59C2">
            <w:pPr>
              <w:pStyle w:val="a4"/>
              <w:jc w:val="center"/>
              <w:rPr>
                <w:sz w:val="24"/>
              </w:rPr>
            </w:pPr>
            <w:r w:rsidRPr="007633A4">
              <w:rPr>
                <w:sz w:val="24"/>
              </w:rPr>
              <w:t xml:space="preserve">Да </w:t>
            </w:r>
          </w:p>
        </w:tc>
      </w:tr>
    </w:tbl>
    <w:p w:rsidR="00B41265" w:rsidRPr="007633A4" w:rsidRDefault="00B41265" w:rsidP="00B41265">
      <w:pPr>
        <w:pStyle w:val="a4"/>
        <w:ind w:left="360"/>
        <w:rPr>
          <w:b/>
          <w:i/>
          <w:iCs/>
        </w:rPr>
      </w:pPr>
      <w:r w:rsidRPr="007633A4">
        <w:rPr>
          <w:b/>
          <w:i/>
          <w:iCs/>
        </w:rPr>
        <w:t>Изразходваната за 201</w:t>
      </w:r>
      <w:r w:rsidR="009077AE">
        <w:rPr>
          <w:b/>
          <w:i/>
          <w:iCs/>
        </w:rPr>
        <w:t>6</w:t>
      </w:r>
      <w:r w:rsidRPr="007633A4">
        <w:rPr>
          <w:b/>
          <w:i/>
          <w:iCs/>
        </w:rPr>
        <w:t>г. електроенергия е разделена на депонираните в РД за ТБО отпадъци /</w:t>
      </w:r>
      <w:r w:rsidR="009077AE">
        <w:rPr>
          <w:b/>
          <w:i/>
          <w:iCs/>
          <w:lang w:val="ru-RU"/>
        </w:rPr>
        <w:t>16862,72</w:t>
      </w:r>
      <w:r w:rsidRPr="007633A4">
        <w:rPr>
          <w:b/>
          <w:i/>
          <w:iCs/>
        </w:rPr>
        <w:t xml:space="preserve"> т. /</w:t>
      </w:r>
    </w:p>
    <w:p w:rsidR="00B41265" w:rsidRPr="007633A4" w:rsidRDefault="00B41265" w:rsidP="00B41265">
      <w:pPr>
        <w:rPr>
          <w:sz w:val="28"/>
          <w:szCs w:val="28"/>
        </w:rPr>
      </w:pPr>
      <w:r w:rsidRPr="007633A4">
        <w:rPr>
          <w:sz w:val="28"/>
          <w:szCs w:val="28"/>
        </w:rPr>
        <w:t>За годината не са установени несъответствия по отношение на консумираните количества електроенергия при работа на инсталацията</w:t>
      </w:r>
    </w:p>
    <w:p w:rsidR="00B41265" w:rsidRDefault="00B41265" w:rsidP="00B41265">
      <w:pPr>
        <w:rPr>
          <w:sz w:val="28"/>
          <w:szCs w:val="28"/>
        </w:rPr>
      </w:pPr>
    </w:p>
    <w:p w:rsidR="00B41265" w:rsidRDefault="00B41265" w:rsidP="00B41265">
      <w:pPr>
        <w:rPr>
          <w:sz w:val="28"/>
          <w:szCs w:val="28"/>
        </w:rPr>
      </w:pPr>
    </w:p>
    <w:p w:rsidR="00B41265" w:rsidRPr="00835B11" w:rsidRDefault="00B41265" w:rsidP="00B41265">
      <w:pPr>
        <w:pStyle w:val="a4"/>
        <w:ind w:left="360"/>
        <w:rPr>
          <w:b/>
          <w:bCs/>
          <w:szCs w:val="28"/>
        </w:rPr>
      </w:pPr>
      <w:r w:rsidRPr="00835B11">
        <w:rPr>
          <w:b/>
          <w:bCs/>
          <w:szCs w:val="28"/>
        </w:rPr>
        <w:t>3.3.3 Използване на суровини ,спомагателни материали и горива :</w:t>
      </w:r>
    </w:p>
    <w:p w:rsidR="00B41265" w:rsidRDefault="00B41265" w:rsidP="00B41265"/>
    <w:p w:rsidR="00B41265" w:rsidRPr="00545630" w:rsidRDefault="00B41265" w:rsidP="00B41265">
      <w:pPr>
        <w:pStyle w:val="a4"/>
        <w:jc w:val="both"/>
        <w:rPr>
          <w:sz w:val="24"/>
        </w:rPr>
      </w:pPr>
    </w:p>
    <w:p w:rsidR="00B41265" w:rsidRPr="003F3BEC" w:rsidRDefault="00B41265" w:rsidP="00B41265">
      <w:pPr>
        <w:ind w:firstLine="540"/>
        <w:jc w:val="both"/>
        <w:rPr>
          <w:sz w:val="28"/>
          <w:szCs w:val="28"/>
        </w:rPr>
      </w:pPr>
      <w:r w:rsidRPr="003F3BEC">
        <w:rPr>
          <w:sz w:val="28"/>
        </w:rPr>
        <w:t xml:space="preserve">В КР </w:t>
      </w:r>
      <w:r w:rsidRPr="003F3BEC">
        <w:rPr>
          <w:rFonts w:cs="Arial"/>
          <w:bCs/>
          <w:color w:val="000000"/>
          <w:sz w:val="28"/>
        </w:rPr>
        <w:t>5-Н1/2010 г.</w:t>
      </w:r>
      <w:r w:rsidRPr="003349B7">
        <w:rPr>
          <w:rFonts w:cs="Arial"/>
          <w:bCs/>
          <w:color w:val="000000"/>
        </w:rPr>
        <w:t xml:space="preserve"> </w:t>
      </w:r>
      <w:r>
        <w:rPr>
          <w:color w:val="000000"/>
          <w:sz w:val="28"/>
        </w:rPr>
        <w:t>актуализирано с Решение №5-Н1-И0-А1-ТГ1/2013г.</w:t>
      </w:r>
      <w:r w:rsidRPr="003F3BEC">
        <w:rPr>
          <w:rFonts w:cs="Arial"/>
          <w:bCs/>
          <w:color w:val="000000"/>
          <w:sz w:val="28"/>
          <w:szCs w:val="28"/>
        </w:rPr>
        <w:t xml:space="preserve">за </w:t>
      </w:r>
      <w:r w:rsidRPr="003F3BEC">
        <w:rPr>
          <w:sz w:val="28"/>
          <w:szCs w:val="28"/>
        </w:rPr>
        <w:t>инсталация „Регионално депо за неопасни отпадъци на Общини Враца и Мездра” няма поставени условия и норми за консумация на суровини , спомагателни материали и горива.</w:t>
      </w:r>
    </w:p>
    <w:p w:rsidR="00B41265" w:rsidRPr="00F03DD0" w:rsidRDefault="00B41265" w:rsidP="00B41265">
      <w:pPr>
        <w:jc w:val="both"/>
        <w:rPr>
          <w:color w:val="000000"/>
          <w:sz w:val="28"/>
          <w:szCs w:val="28"/>
        </w:rPr>
      </w:pPr>
      <w:r w:rsidRPr="003F3BEC">
        <w:rPr>
          <w:color w:val="000000"/>
          <w:sz w:val="28"/>
          <w:szCs w:val="28"/>
        </w:rPr>
        <w:t>В съответствие със спецификата на дейността на Регионалното депо за неопасни отпадъци използваното количество суровини не се измерват съгласно КР.Същите се използват за запръстяване на дневния работен</w:t>
      </w:r>
      <w:r w:rsidRPr="00F03DD0">
        <w:rPr>
          <w:color w:val="000000"/>
          <w:sz w:val="28"/>
          <w:szCs w:val="28"/>
        </w:rPr>
        <w:t xml:space="preserve"> хоризонт и за изграждане на скатове.</w:t>
      </w:r>
    </w:p>
    <w:p w:rsidR="00B41265" w:rsidRDefault="00B41265" w:rsidP="00B41265">
      <w:pPr>
        <w:rPr>
          <w:sz w:val="28"/>
          <w:szCs w:val="28"/>
        </w:rPr>
      </w:pPr>
      <w:r>
        <w:rPr>
          <w:szCs w:val="28"/>
        </w:rPr>
        <w:t xml:space="preserve"> </w:t>
      </w:r>
      <w:r w:rsidRPr="006625DF">
        <w:rPr>
          <w:sz w:val="28"/>
          <w:szCs w:val="28"/>
        </w:rPr>
        <w:t xml:space="preserve">В </w:t>
      </w:r>
      <w:r w:rsidRPr="006625DF">
        <w:rPr>
          <w:b/>
          <w:sz w:val="28"/>
          <w:szCs w:val="28"/>
        </w:rPr>
        <w:t xml:space="preserve">Условие 9.4.2 </w:t>
      </w:r>
      <w:r>
        <w:rPr>
          <w:sz w:val="28"/>
          <w:szCs w:val="28"/>
        </w:rPr>
        <w:t>се изисква</w:t>
      </w:r>
      <w:r w:rsidRPr="006625DF">
        <w:rPr>
          <w:sz w:val="28"/>
          <w:szCs w:val="28"/>
        </w:rPr>
        <w:t xml:space="preserve"> непосредствено след приключването на депонирането на отпадъци в края на работния ден да се запръстява дне</w:t>
      </w:r>
      <w:r>
        <w:rPr>
          <w:sz w:val="28"/>
          <w:szCs w:val="28"/>
        </w:rPr>
        <w:t xml:space="preserve">вният работен участък </w:t>
      </w:r>
      <w:r w:rsidRPr="006625DF">
        <w:rPr>
          <w:sz w:val="28"/>
          <w:szCs w:val="28"/>
        </w:rPr>
        <w:t>.</w:t>
      </w:r>
    </w:p>
    <w:p w:rsidR="00B41265" w:rsidRDefault="00B41265" w:rsidP="00B41265">
      <w:pPr>
        <w:rPr>
          <w:sz w:val="28"/>
          <w:szCs w:val="28"/>
        </w:rPr>
      </w:pPr>
    </w:p>
    <w:p w:rsidR="00B41265" w:rsidRDefault="00B41265" w:rsidP="00B41265">
      <w:pPr>
        <w:pStyle w:val="a4"/>
        <w:rPr>
          <w:b/>
          <w:i/>
          <w:u w:val="single"/>
        </w:rPr>
      </w:pPr>
      <w:r w:rsidRPr="00432EE2">
        <w:rPr>
          <w:b/>
          <w:i/>
          <w:u w:val="single"/>
        </w:rPr>
        <w:t>Съхранение на горива</w:t>
      </w:r>
    </w:p>
    <w:p w:rsidR="00B41265" w:rsidRDefault="00B41265" w:rsidP="00B41265">
      <w:pPr>
        <w:pStyle w:val="a4"/>
      </w:pPr>
    </w:p>
    <w:p w:rsidR="00B41265" w:rsidRPr="00720824" w:rsidRDefault="00B41265" w:rsidP="00B41265">
      <w:pPr>
        <w:rPr>
          <w:b/>
          <w:color w:val="FF0000"/>
          <w:sz w:val="28"/>
          <w:szCs w:val="28"/>
        </w:rPr>
      </w:pPr>
      <w:r w:rsidRPr="00C3298F">
        <w:rPr>
          <w:sz w:val="28"/>
          <w:szCs w:val="28"/>
        </w:rPr>
        <w:t>Горивото необходимо за работния процес на РДНО-Враца и Мездра се съхр</w:t>
      </w:r>
      <w:r>
        <w:rPr>
          <w:sz w:val="28"/>
          <w:szCs w:val="28"/>
        </w:rPr>
        <w:t xml:space="preserve">анява в цистерна с </w:t>
      </w:r>
      <w:r w:rsidRPr="00720824">
        <w:rPr>
          <w:sz w:val="28"/>
          <w:szCs w:val="28"/>
        </w:rPr>
        <w:t>вместимост 3200 литра</w:t>
      </w:r>
      <w:r w:rsidRPr="00720824">
        <w:rPr>
          <w:color w:val="FF0000"/>
          <w:sz w:val="28"/>
          <w:szCs w:val="28"/>
        </w:rPr>
        <w:t>.</w:t>
      </w:r>
      <w:r w:rsidRPr="00F03DD0">
        <w:rPr>
          <w:color w:val="000000"/>
          <w:sz w:val="28"/>
          <w:szCs w:val="28"/>
        </w:rPr>
        <w:t xml:space="preserve"> </w:t>
      </w:r>
    </w:p>
    <w:p w:rsidR="00B41265" w:rsidRDefault="00B41265" w:rsidP="00B412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 се извършват проверки на резервоара за дизелово гориво и резултатите да се документират.През отчетната 201</w:t>
      </w:r>
      <w:r w:rsidR="0040698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година са извършени 12 проверки за наличие на разливи и течове от цистерната за съхранение на гориво и такива не са констатирани.Горивото необходимо за работата на РДНО-Враца и Мездра е снабдено с информационен лист за безопасност </w:t>
      </w:r>
      <w:r>
        <w:rPr>
          <w:color w:val="000000"/>
          <w:sz w:val="28"/>
          <w:szCs w:val="28"/>
        </w:rPr>
        <w:lastRenderedPageBreak/>
        <w:t>съгласно Регламент (ЕО) № 1272/2008 относно класифицирането ,етикирането и опаковането на вещества и смеси и наредба за реда и начина на класифициране, опаковане и етикиране на химични вещества и смеси.</w:t>
      </w:r>
    </w:p>
    <w:p w:rsidR="00B41265" w:rsidRDefault="00B41265" w:rsidP="00B41265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Създадена е и се спазва „Инструкция за поддръжка на резервоар за дизелово гориво” съгласно </w:t>
      </w:r>
      <w:r w:rsidRPr="00C3298F">
        <w:rPr>
          <w:b/>
          <w:color w:val="000000"/>
          <w:sz w:val="28"/>
          <w:szCs w:val="28"/>
        </w:rPr>
        <w:t>Условие 8.3.12</w:t>
      </w:r>
      <w:r>
        <w:rPr>
          <w:b/>
          <w:color w:val="000000"/>
          <w:sz w:val="28"/>
          <w:szCs w:val="28"/>
        </w:rPr>
        <w:t>.</w:t>
      </w:r>
    </w:p>
    <w:p w:rsidR="00B41265" w:rsidRDefault="00B41265" w:rsidP="00B41265">
      <w:pPr>
        <w:rPr>
          <w:b/>
          <w:sz w:val="28"/>
          <w:szCs w:val="28"/>
        </w:rPr>
      </w:pPr>
    </w:p>
    <w:p w:rsidR="00B41265" w:rsidRDefault="00B41265" w:rsidP="00B41265">
      <w:pPr>
        <w:rPr>
          <w:b/>
          <w:sz w:val="28"/>
          <w:szCs w:val="28"/>
        </w:rPr>
      </w:pPr>
    </w:p>
    <w:p w:rsidR="00B41265" w:rsidRPr="00B153EF" w:rsidRDefault="00B41265" w:rsidP="00B41265">
      <w:pPr>
        <w:pStyle w:val="a4"/>
        <w:rPr>
          <w:b/>
          <w:bCs/>
          <w:szCs w:val="28"/>
        </w:rPr>
      </w:pPr>
      <w:r w:rsidRPr="00B153EF">
        <w:rPr>
          <w:b/>
          <w:bCs/>
          <w:szCs w:val="28"/>
          <w:u w:val="single"/>
        </w:rPr>
        <w:t>4. Емисии на вредни и опасни вещества в околната среда:</w:t>
      </w:r>
    </w:p>
    <w:p w:rsidR="00B41265" w:rsidRPr="002433A9" w:rsidRDefault="00B41265" w:rsidP="00B41265">
      <w:pPr>
        <w:pStyle w:val="a4"/>
        <w:rPr>
          <w:b/>
          <w:bCs/>
          <w:szCs w:val="28"/>
          <w:lang w:val="ru-RU"/>
        </w:rPr>
      </w:pPr>
      <w:r w:rsidRPr="00B153EF">
        <w:rPr>
          <w:b/>
          <w:bCs/>
          <w:szCs w:val="28"/>
        </w:rPr>
        <w:t xml:space="preserve">4.1 Доклад по европейския регистър на емисиите на вредни вещества /  ЕРЕВВ /  и </w:t>
      </w:r>
      <w:r w:rsidRPr="00B153EF">
        <w:rPr>
          <w:b/>
          <w:bCs/>
          <w:szCs w:val="28"/>
          <w:lang w:val="en-US"/>
        </w:rPr>
        <w:t>PRTR</w:t>
      </w:r>
    </w:p>
    <w:p w:rsidR="00B41265" w:rsidRDefault="00B41265" w:rsidP="00B41265">
      <w:pPr>
        <w:ind w:firstLine="540"/>
        <w:jc w:val="both"/>
        <w:rPr>
          <w:sz w:val="28"/>
          <w:szCs w:val="28"/>
        </w:rPr>
      </w:pPr>
      <w:r w:rsidRPr="002E3456">
        <w:rPr>
          <w:sz w:val="28"/>
          <w:szCs w:val="28"/>
        </w:rPr>
        <w:t>Във формата на Таблица 1</w:t>
      </w:r>
      <w:r w:rsidRPr="002433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от Приложението</w:t>
      </w:r>
      <w:r w:rsidRPr="002E3456">
        <w:rPr>
          <w:sz w:val="28"/>
          <w:szCs w:val="28"/>
        </w:rPr>
        <w:t xml:space="preserve"> е докладвана оценката на емисиите от п</w:t>
      </w:r>
      <w:r>
        <w:rPr>
          <w:sz w:val="28"/>
          <w:szCs w:val="28"/>
        </w:rPr>
        <w:t>л</w:t>
      </w:r>
      <w:r w:rsidRPr="002E3456">
        <w:rPr>
          <w:sz w:val="28"/>
          <w:szCs w:val="28"/>
        </w:rPr>
        <w:t xml:space="preserve">ощадката на Регионално депо за неопасни отпадъци на </w:t>
      </w:r>
      <w:r>
        <w:rPr>
          <w:sz w:val="28"/>
          <w:szCs w:val="28"/>
        </w:rPr>
        <w:t xml:space="preserve">Общини Враца и Мездра в атмосферния въздух и в отпадъчните води </w:t>
      </w:r>
      <w:r w:rsidRPr="002E3456">
        <w:rPr>
          <w:sz w:val="28"/>
          <w:szCs w:val="28"/>
        </w:rPr>
        <w:t>съгласно решението на Европейската комисия по ЕРЕВВ.</w:t>
      </w:r>
    </w:p>
    <w:p w:rsidR="00B41265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Pr="002E3456" w:rsidRDefault="00B41265" w:rsidP="00B41265">
      <w:pPr>
        <w:ind w:firstLine="540"/>
        <w:jc w:val="both"/>
        <w:rPr>
          <w:sz w:val="28"/>
          <w:szCs w:val="28"/>
        </w:rPr>
      </w:pPr>
    </w:p>
    <w:p w:rsidR="00B41265" w:rsidRDefault="00B41265" w:rsidP="00B41265">
      <w:pPr>
        <w:pStyle w:val="a4"/>
        <w:ind w:left="360"/>
        <w:outlineLvl w:val="0"/>
        <w:rPr>
          <w:b/>
          <w:bCs/>
          <w:szCs w:val="28"/>
        </w:rPr>
      </w:pPr>
      <w:r w:rsidRPr="00B153EF">
        <w:rPr>
          <w:b/>
          <w:bCs/>
          <w:szCs w:val="28"/>
        </w:rPr>
        <w:t>4.2 Емисии на вредни вещества в атмосферния въздух:</w:t>
      </w:r>
    </w:p>
    <w:p w:rsidR="00B41265" w:rsidRPr="00B153EF" w:rsidRDefault="00B41265" w:rsidP="00B41265">
      <w:pPr>
        <w:pStyle w:val="a4"/>
        <w:ind w:left="360"/>
        <w:outlineLvl w:val="0"/>
        <w:rPr>
          <w:b/>
          <w:bCs/>
          <w:szCs w:val="28"/>
        </w:rPr>
      </w:pPr>
    </w:p>
    <w:p w:rsidR="00B41265" w:rsidRPr="00DF0F5A" w:rsidRDefault="008F6F32" w:rsidP="00B41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През 201</w:t>
      </w:r>
      <w:r w:rsidR="00C06977">
        <w:rPr>
          <w:sz w:val="28"/>
          <w:szCs w:val="28"/>
          <w:lang w:val="en-US"/>
        </w:rPr>
        <w:t>6</w:t>
      </w:r>
      <w:r w:rsidR="00B41265" w:rsidRPr="00DF0F5A">
        <w:rPr>
          <w:sz w:val="28"/>
          <w:szCs w:val="28"/>
        </w:rPr>
        <w:t>г. са извършени замервания на атмосферния въздух.</w:t>
      </w:r>
    </w:p>
    <w:p w:rsidR="00B41265" w:rsidRPr="00DF0F5A" w:rsidRDefault="00B41265" w:rsidP="00B41265">
      <w:pPr>
        <w:jc w:val="both"/>
        <w:rPr>
          <w:sz w:val="28"/>
          <w:szCs w:val="28"/>
        </w:rPr>
      </w:pPr>
      <w:r w:rsidRPr="00DF0F5A">
        <w:rPr>
          <w:sz w:val="28"/>
          <w:szCs w:val="28"/>
        </w:rPr>
        <w:t xml:space="preserve">     На ГК 1,ГК2,ГК3 са извършени по 2 замервания</w:t>
      </w:r>
    </w:p>
    <w:p w:rsidR="00B41265" w:rsidRPr="00DF0F5A" w:rsidRDefault="00B41265" w:rsidP="00B41265">
      <w:pPr>
        <w:pStyle w:val="a4"/>
        <w:ind w:firstLine="360"/>
        <w:jc w:val="both"/>
      </w:pPr>
      <w:r w:rsidRPr="00DF0F5A">
        <w:t xml:space="preserve">На ГК-4,ГК-5 </w:t>
      </w:r>
      <w:r w:rsidR="008F6F32">
        <w:t>,ГК-6,ГК-7</w:t>
      </w:r>
      <w:r w:rsidR="00C06977">
        <w:t>при РД</w:t>
      </w:r>
      <w:r w:rsidRPr="00DF0F5A">
        <w:t>НО са извършени</w:t>
      </w:r>
      <w:r w:rsidRPr="00DF0F5A">
        <w:rPr>
          <w:lang w:val="en-US"/>
        </w:rPr>
        <w:t xml:space="preserve"> </w:t>
      </w:r>
      <w:r w:rsidRPr="00DF0F5A">
        <w:t>по 12 замервания на всеки един от тях .</w:t>
      </w:r>
    </w:p>
    <w:p w:rsidR="00B41265" w:rsidRPr="00DF0F5A" w:rsidRDefault="00B41265" w:rsidP="00B41265">
      <w:pPr>
        <w:ind w:firstLine="540"/>
        <w:jc w:val="both"/>
        <w:rPr>
          <w:sz w:val="28"/>
          <w:szCs w:val="28"/>
        </w:rPr>
      </w:pPr>
      <w:r w:rsidRPr="00DF0F5A">
        <w:rPr>
          <w:sz w:val="28"/>
          <w:szCs w:val="28"/>
        </w:rPr>
        <w:t>Инструкцията</w:t>
      </w:r>
      <w:r w:rsidR="00450347">
        <w:rPr>
          <w:sz w:val="28"/>
          <w:szCs w:val="28"/>
        </w:rPr>
        <w:t xml:space="preserve"> по </w:t>
      </w:r>
      <w:r w:rsidR="00450347" w:rsidRPr="00DF0F5A">
        <w:rPr>
          <w:b/>
          <w:sz w:val="28"/>
          <w:szCs w:val="28"/>
        </w:rPr>
        <w:t>Усл. 9.1.</w:t>
      </w:r>
      <w:r w:rsidR="00450347" w:rsidRPr="00DF0F5A">
        <w:rPr>
          <w:b/>
          <w:sz w:val="20"/>
          <w:szCs w:val="20"/>
        </w:rPr>
        <w:t xml:space="preserve"> </w:t>
      </w:r>
      <w:r w:rsidRPr="00DF0F5A">
        <w:rPr>
          <w:sz w:val="28"/>
          <w:szCs w:val="28"/>
        </w:rPr>
        <w:t xml:space="preserve"> ще бъде изготвена след като приключи цялостното изграждане на газоотвеждащата система</w:t>
      </w:r>
    </w:p>
    <w:p w:rsidR="00B41265" w:rsidRDefault="00B41265" w:rsidP="00B412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Докладване на информация по:</w:t>
      </w:r>
    </w:p>
    <w:p w:rsidR="00B41265" w:rsidRDefault="00B41265" w:rsidP="00B41265">
      <w:pPr>
        <w:ind w:firstLine="540"/>
        <w:jc w:val="both"/>
        <w:rPr>
          <w:sz w:val="28"/>
          <w:szCs w:val="28"/>
        </w:rPr>
      </w:pPr>
      <w:r w:rsidRPr="00F63388">
        <w:rPr>
          <w:b/>
          <w:sz w:val="28"/>
          <w:szCs w:val="28"/>
        </w:rPr>
        <w:t>Усл. 9.6.2.2.</w:t>
      </w:r>
      <w:r>
        <w:rPr>
          <w:sz w:val="28"/>
          <w:szCs w:val="28"/>
        </w:rPr>
        <w:t xml:space="preserve"> На площадката се</w:t>
      </w:r>
      <w:r w:rsidRPr="00F63388">
        <w:rPr>
          <w:sz w:val="28"/>
          <w:szCs w:val="28"/>
        </w:rPr>
        <w:t xml:space="preserve"> документира</w:t>
      </w:r>
      <w:r>
        <w:rPr>
          <w:sz w:val="28"/>
          <w:szCs w:val="28"/>
        </w:rPr>
        <w:t>, след измерване и изчисление</w:t>
      </w:r>
      <w:r w:rsidRPr="00F63388">
        <w:rPr>
          <w:sz w:val="28"/>
          <w:szCs w:val="28"/>
        </w:rPr>
        <w:t xml:space="preserve"> и съхранява информация за всички вещества и техните количества, свързани с прилагането на Европейски регистър за изпускането и преноса на замърсителите (</w:t>
      </w:r>
      <w:r w:rsidRPr="00F63388">
        <w:rPr>
          <w:sz w:val="28"/>
          <w:szCs w:val="28"/>
          <w:lang w:val="en-US"/>
        </w:rPr>
        <w:t>E</w:t>
      </w:r>
      <w:r w:rsidRPr="00F63388">
        <w:rPr>
          <w:sz w:val="28"/>
          <w:szCs w:val="28"/>
        </w:rPr>
        <w:t>РИПЗ)</w:t>
      </w:r>
    </w:p>
    <w:p w:rsidR="00B41265" w:rsidRPr="0020179A" w:rsidRDefault="00B41265" w:rsidP="00B41265">
      <w:pPr>
        <w:ind w:firstLine="540"/>
        <w:jc w:val="both"/>
        <w:rPr>
          <w:sz w:val="28"/>
          <w:szCs w:val="28"/>
        </w:rPr>
      </w:pPr>
      <w:r w:rsidRPr="0020179A">
        <w:rPr>
          <w:b/>
          <w:sz w:val="28"/>
          <w:szCs w:val="28"/>
        </w:rPr>
        <w:t>Усл. 9.6.2.3.</w:t>
      </w:r>
      <w:r>
        <w:rPr>
          <w:sz w:val="28"/>
          <w:szCs w:val="28"/>
        </w:rPr>
        <w:t xml:space="preserve"> Д</w:t>
      </w:r>
      <w:r w:rsidRPr="0020179A">
        <w:rPr>
          <w:sz w:val="28"/>
          <w:szCs w:val="28"/>
        </w:rPr>
        <w:t>окументира</w:t>
      </w:r>
      <w:r>
        <w:rPr>
          <w:sz w:val="28"/>
          <w:szCs w:val="28"/>
        </w:rPr>
        <w:t>т се</w:t>
      </w:r>
      <w:r w:rsidRPr="0020179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се </w:t>
      </w:r>
      <w:r w:rsidRPr="0020179A">
        <w:rPr>
          <w:sz w:val="28"/>
          <w:szCs w:val="28"/>
        </w:rPr>
        <w:t>съхранява</w:t>
      </w:r>
      <w:r>
        <w:rPr>
          <w:sz w:val="28"/>
          <w:szCs w:val="28"/>
        </w:rPr>
        <w:t>т</w:t>
      </w:r>
      <w:r w:rsidRPr="0020179A">
        <w:rPr>
          <w:sz w:val="28"/>
          <w:szCs w:val="28"/>
        </w:rPr>
        <w:t xml:space="preserve"> резултатите от изпълнението на мерките за предотвратяване/намаляване на неорганизираните емисии и интензивно миришещи вещества, генерирани от дейностите на площадката.</w:t>
      </w:r>
    </w:p>
    <w:p w:rsidR="00B41265" w:rsidRDefault="00B41265" w:rsidP="00B412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Прилагат се следните мерки:</w:t>
      </w:r>
    </w:p>
    <w:p w:rsidR="00B41265" w:rsidRDefault="00B41265" w:rsidP="00B41265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за наличие на </w:t>
      </w:r>
      <w:r w:rsidRPr="0020179A">
        <w:rPr>
          <w:sz w:val="28"/>
          <w:szCs w:val="28"/>
        </w:rPr>
        <w:t xml:space="preserve">неорганизираните емисии и интензивно </w:t>
      </w:r>
      <w:r>
        <w:rPr>
          <w:sz w:val="28"/>
          <w:szCs w:val="28"/>
        </w:rPr>
        <w:t xml:space="preserve"> </w:t>
      </w:r>
      <w:r w:rsidRPr="0020179A">
        <w:rPr>
          <w:sz w:val="28"/>
          <w:szCs w:val="28"/>
        </w:rPr>
        <w:t>миришещи вещества</w:t>
      </w:r>
      <w:r>
        <w:rPr>
          <w:sz w:val="28"/>
          <w:szCs w:val="28"/>
        </w:rPr>
        <w:t xml:space="preserve"> – ежедневно (органолептично);</w:t>
      </w:r>
    </w:p>
    <w:p w:rsidR="00B41265" w:rsidRDefault="00B41265" w:rsidP="00B41265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Насипване (запръстяване) на депонираните отпадъци с почвен слой – по схема (работен хоризонт – </w:t>
      </w:r>
      <w:smartTag w:uri="urn:schemas-microsoft-com:office:smarttags" w:element="metricconverter">
        <w:smartTagPr>
          <w:attr w:name="ProductID" w:val="1,8 м"/>
        </w:smartTagPr>
        <w:r>
          <w:rPr>
            <w:sz w:val="28"/>
            <w:szCs w:val="28"/>
          </w:rPr>
          <w:t>1,8 м</w:t>
        </w:r>
      </w:smartTag>
      <w:r>
        <w:rPr>
          <w:sz w:val="28"/>
          <w:szCs w:val="28"/>
        </w:rPr>
        <w:t xml:space="preserve"> уплътнен отпадък и </w:t>
      </w:r>
      <w:smartTag w:uri="urn:schemas-microsoft-com:office:smarttags" w:element="metricconverter">
        <w:smartTagPr>
          <w:attr w:name="ProductID" w:val="0,2 м"/>
        </w:smartTagPr>
        <w:r>
          <w:rPr>
            <w:sz w:val="28"/>
            <w:szCs w:val="28"/>
          </w:rPr>
          <w:t>0,2 м</w:t>
        </w:r>
      </w:smartTag>
      <w:r>
        <w:rPr>
          <w:sz w:val="28"/>
          <w:szCs w:val="28"/>
        </w:rPr>
        <w:t xml:space="preserve"> пръст;</w:t>
      </w:r>
    </w:p>
    <w:p w:rsidR="00B41265" w:rsidRDefault="00B41265" w:rsidP="00B41265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Оросяване на пътищата и площадките – по схема и при необходимост;</w:t>
      </w:r>
    </w:p>
    <w:p w:rsidR="00B41265" w:rsidRDefault="00B41265" w:rsidP="00B41265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Строг входящ контрол на отпадъците постъпващи за депониране – ежедневно;</w:t>
      </w:r>
    </w:p>
    <w:p w:rsidR="00B41265" w:rsidRDefault="00B41265" w:rsidP="00B41265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 на съпътстващата отпадъците документация и недопускане на отпадъци несъвместими с условията на депониране.</w:t>
      </w:r>
    </w:p>
    <w:p w:rsidR="00B41265" w:rsidRDefault="00B41265" w:rsidP="00B412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През 20</w:t>
      </w:r>
      <w:r w:rsidR="005719C6">
        <w:rPr>
          <w:sz w:val="28"/>
          <w:szCs w:val="28"/>
        </w:rPr>
        <w:t>1</w:t>
      </w:r>
      <w:r w:rsidR="00C06977">
        <w:rPr>
          <w:sz w:val="28"/>
          <w:szCs w:val="28"/>
          <w:lang w:val="en-US"/>
        </w:rPr>
        <w:t>6</w:t>
      </w:r>
      <w:r w:rsidRPr="00394B34">
        <w:rPr>
          <w:sz w:val="28"/>
          <w:szCs w:val="28"/>
        </w:rPr>
        <w:t>г. няма регистрирани оплаквания.</w:t>
      </w:r>
    </w:p>
    <w:p w:rsidR="00B41265" w:rsidRPr="002216C2" w:rsidRDefault="00B41265" w:rsidP="00571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 се инструкция по </w:t>
      </w:r>
      <w:r>
        <w:rPr>
          <w:b/>
          <w:sz w:val="28"/>
          <w:szCs w:val="28"/>
        </w:rPr>
        <w:t>У</w:t>
      </w:r>
      <w:r w:rsidRPr="002216C2">
        <w:rPr>
          <w:b/>
          <w:sz w:val="28"/>
          <w:szCs w:val="28"/>
        </w:rPr>
        <w:t>словие 9.4.4</w:t>
      </w:r>
      <w:r>
        <w:rPr>
          <w:sz w:val="28"/>
          <w:szCs w:val="28"/>
        </w:rPr>
        <w:t>-</w:t>
      </w:r>
      <w:r w:rsidRPr="002216C2">
        <w:rPr>
          <w:rFonts w:ascii="Arial" w:hAnsi="Arial" w:cs="Arial"/>
          <w:b/>
          <w:sz w:val="40"/>
          <w:szCs w:val="40"/>
        </w:rPr>
        <w:t xml:space="preserve"> </w:t>
      </w:r>
      <w:r w:rsidRPr="002216C2">
        <w:rPr>
          <w:sz w:val="28"/>
          <w:szCs w:val="28"/>
        </w:rPr>
        <w:t>За периодична оценка на спазването на мерките за предотвратяване</w:t>
      </w:r>
      <w:r>
        <w:rPr>
          <w:sz w:val="28"/>
          <w:szCs w:val="28"/>
        </w:rPr>
        <w:t xml:space="preserve"> </w:t>
      </w:r>
      <w:r w:rsidRPr="002216C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2216C2">
        <w:rPr>
          <w:sz w:val="28"/>
          <w:szCs w:val="28"/>
        </w:rPr>
        <w:t>намаляване емисиите на интензивно миришещи вещества</w:t>
      </w:r>
      <w:r>
        <w:rPr>
          <w:sz w:val="28"/>
          <w:szCs w:val="28"/>
        </w:rPr>
        <w:t>.</w:t>
      </w:r>
    </w:p>
    <w:p w:rsidR="00B41265" w:rsidRDefault="00B41265" w:rsidP="00B41265">
      <w:pPr>
        <w:ind w:firstLine="540"/>
        <w:jc w:val="both"/>
        <w:rPr>
          <w:sz w:val="28"/>
          <w:szCs w:val="28"/>
        </w:rPr>
      </w:pPr>
      <w:r w:rsidRPr="008B1029">
        <w:rPr>
          <w:b/>
          <w:sz w:val="28"/>
          <w:szCs w:val="28"/>
        </w:rPr>
        <w:t xml:space="preserve">Усл. 9.6.2.4. </w:t>
      </w:r>
      <w:r>
        <w:rPr>
          <w:sz w:val="28"/>
          <w:szCs w:val="28"/>
        </w:rPr>
        <w:t>Д</w:t>
      </w:r>
      <w:r w:rsidRPr="008B1029">
        <w:rPr>
          <w:sz w:val="28"/>
          <w:szCs w:val="28"/>
        </w:rPr>
        <w:t>окументира</w:t>
      </w:r>
      <w:r>
        <w:rPr>
          <w:sz w:val="28"/>
          <w:szCs w:val="28"/>
        </w:rPr>
        <w:t>не</w:t>
      </w:r>
      <w:r w:rsidRPr="008B1029">
        <w:rPr>
          <w:sz w:val="28"/>
          <w:szCs w:val="28"/>
        </w:rPr>
        <w:t xml:space="preserve"> и съхранява</w:t>
      </w:r>
      <w:r>
        <w:rPr>
          <w:sz w:val="28"/>
          <w:szCs w:val="28"/>
        </w:rPr>
        <w:t>не на</w:t>
      </w:r>
      <w:r w:rsidRPr="008B1029">
        <w:rPr>
          <w:sz w:val="28"/>
          <w:szCs w:val="28"/>
        </w:rPr>
        <w:t xml:space="preserve"> постъпилите оплаквания за миризми в резултат от дейностите, извършвани на площадката.</w:t>
      </w:r>
    </w:p>
    <w:p w:rsidR="00B41265" w:rsidRDefault="00B41265" w:rsidP="00B412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През 201</w:t>
      </w:r>
      <w:r w:rsidR="00C06977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г. няма постъпили оплаквания</w:t>
      </w:r>
      <w:r w:rsidRPr="008B1029">
        <w:rPr>
          <w:sz w:val="28"/>
          <w:szCs w:val="28"/>
        </w:rPr>
        <w:t xml:space="preserve"> за миризми в резултат от дейностите, извършвани на площадката.</w:t>
      </w:r>
    </w:p>
    <w:p w:rsidR="00B41265" w:rsidRDefault="00B41265" w:rsidP="00B41265">
      <w:pPr>
        <w:ind w:firstLine="540"/>
        <w:jc w:val="both"/>
        <w:rPr>
          <w:sz w:val="28"/>
          <w:szCs w:val="28"/>
        </w:rPr>
      </w:pPr>
      <w:r w:rsidRPr="005044E1">
        <w:rPr>
          <w:b/>
          <w:sz w:val="28"/>
          <w:szCs w:val="28"/>
        </w:rPr>
        <w:t>Усл. 9.6.2.1.</w:t>
      </w:r>
      <w:r>
        <w:rPr>
          <w:sz w:val="28"/>
          <w:szCs w:val="28"/>
        </w:rPr>
        <w:t xml:space="preserve"> През 201</w:t>
      </w:r>
      <w:r w:rsidR="00C06977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г. се</w:t>
      </w:r>
      <w:r w:rsidRPr="00082362">
        <w:rPr>
          <w:sz w:val="28"/>
          <w:szCs w:val="28"/>
        </w:rPr>
        <w:t xml:space="preserve"> документира</w:t>
      </w:r>
      <w:r>
        <w:rPr>
          <w:sz w:val="28"/>
          <w:szCs w:val="28"/>
        </w:rPr>
        <w:t>т</w:t>
      </w:r>
      <w:r w:rsidRPr="00082362">
        <w:rPr>
          <w:sz w:val="28"/>
          <w:szCs w:val="28"/>
        </w:rPr>
        <w:t xml:space="preserve"> и съхранява</w:t>
      </w:r>
      <w:r>
        <w:rPr>
          <w:sz w:val="28"/>
          <w:szCs w:val="28"/>
        </w:rPr>
        <w:t>т,</w:t>
      </w:r>
      <w:r w:rsidRPr="00082362">
        <w:rPr>
          <w:sz w:val="28"/>
          <w:szCs w:val="28"/>
        </w:rPr>
        <w:t xml:space="preserve"> за всеки газов кладенец</w:t>
      </w:r>
      <w:r>
        <w:rPr>
          <w:sz w:val="28"/>
          <w:szCs w:val="28"/>
        </w:rPr>
        <w:t>:</w:t>
      </w:r>
    </w:p>
    <w:p w:rsidR="00B41265" w:rsidRPr="00822D9F" w:rsidRDefault="00B41265" w:rsidP="00B41265">
      <w:pPr>
        <w:numPr>
          <w:ilvl w:val="0"/>
          <w:numId w:val="10"/>
        </w:numPr>
        <w:ind w:left="0" w:firstLine="540"/>
        <w:jc w:val="both"/>
        <w:rPr>
          <w:sz w:val="28"/>
          <w:szCs w:val="28"/>
        </w:rPr>
      </w:pPr>
      <w:r w:rsidRPr="00082362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ния дебит на отпадъчните газове </w:t>
      </w:r>
    </w:p>
    <w:p w:rsidR="00B41265" w:rsidRDefault="00B41265" w:rsidP="00B41265">
      <w:pPr>
        <w:numPr>
          <w:ilvl w:val="0"/>
          <w:numId w:val="10"/>
        </w:numPr>
        <w:ind w:left="0" w:firstLine="540"/>
        <w:jc w:val="both"/>
        <w:rPr>
          <w:sz w:val="28"/>
          <w:szCs w:val="28"/>
        </w:rPr>
      </w:pPr>
      <w:r w:rsidRPr="00082362">
        <w:rPr>
          <w:sz w:val="28"/>
          <w:szCs w:val="28"/>
        </w:rPr>
        <w:t>стойностите на контролираните параметри</w:t>
      </w:r>
      <w:r>
        <w:rPr>
          <w:sz w:val="28"/>
          <w:szCs w:val="28"/>
        </w:rPr>
        <w:t xml:space="preserve"> – </w:t>
      </w:r>
      <w:r w:rsidRPr="00DA50FE">
        <w:rPr>
          <w:sz w:val="28"/>
          <w:szCs w:val="28"/>
        </w:rPr>
        <w:t>Таблица 2;</w:t>
      </w:r>
    </w:p>
    <w:p w:rsidR="00B41265" w:rsidRDefault="00B41265" w:rsidP="00B41265">
      <w:pPr>
        <w:numPr>
          <w:ilvl w:val="0"/>
          <w:numId w:val="10"/>
        </w:numPr>
        <w:ind w:left="0" w:firstLine="540"/>
        <w:jc w:val="both"/>
        <w:rPr>
          <w:sz w:val="28"/>
          <w:szCs w:val="28"/>
        </w:rPr>
      </w:pPr>
      <w:r w:rsidRPr="00082362">
        <w:rPr>
          <w:sz w:val="28"/>
          <w:szCs w:val="28"/>
        </w:rPr>
        <w:t xml:space="preserve">честотата на мониторинг по изпълнение на </w:t>
      </w:r>
      <w:r w:rsidRPr="00082362">
        <w:rPr>
          <w:b/>
          <w:sz w:val="28"/>
          <w:szCs w:val="28"/>
        </w:rPr>
        <w:t>Условие 9.6.1.1</w:t>
      </w:r>
      <w:r>
        <w:rPr>
          <w:b/>
          <w:sz w:val="28"/>
          <w:szCs w:val="28"/>
        </w:rPr>
        <w:t xml:space="preserve"> - </w:t>
      </w:r>
      <w:r w:rsidRPr="0098271B">
        <w:rPr>
          <w:sz w:val="28"/>
          <w:szCs w:val="28"/>
        </w:rPr>
        <w:t>Таблица 2 в приложението.</w:t>
      </w:r>
    </w:p>
    <w:p w:rsidR="00B41265" w:rsidRPr="002E5C85" w:rsidRDefault="00B41265" w:rsidP="00B41265">
      <w:pPr>
        <w:ind w:firstLine="5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Съгласно условие </w:t>
      </w:r>
      <w:r w:rsidRPr="00B20DCB">
        <w:rPr>
          <w:b/>
          <w:sz w:val="28"/>
          <w:szCs w:val="28"/>
        </w:rPr>
        <w:t>9.6.2.7</w:t>
      </w:r>
      <w:r>
        <w:rPr>
          <w:sz w:val="28"/>
          <w:szCs w:val="28"/>
        </w:rPr>
        <w:t xml:space="preserve"> Е</w:t>
      </w:r>
      <w:r w:rsidRPr="005044E1">
        <w:rPr>
          <w:sz w:val="28"/>
          <w:szCs w:val="28"/>
        </w:rPr>
        <w:t>митираните количества на замърсителите във въздуха</w:t>
      </w:r>
      <w:r>
        <w:rPr>
          <w:sz w:val="28"/>
          <w:szCs w:val="28"/>
        </w:rPr>
        <w:t xml:space="preserve"> се докладват ежегодно като част от годишния доклад </w:t>
      </w:r>
      <w:r w:rsidRPr="005044E1">
        <w:rPr>
          <w:sz w:val="28"/>
          <w:szCs w:val="28"/>
        </w:rPr>
        <w:t xml:space="preserve">, за един тон депониран отпадък, изчислени съгласно </w:t>
      </w:r>
      <w:r w:rsidRPr="004B395A">
        <w:rPr>
          <w:b/>
          <w:sz w:val="28"/>
          <w:szCs w:val="28"/>
        </w:rPr>
        <w:t xml:space="preserve">Условие </w:t>
      </w:r>
      <w:r>
        <w:rPr>
          <w:b/>
          <w:sz w:val="28"/>
          <w:szCs w:val="28"/>
        </w:rPr>
        <w:t>6.20</w:t>
      </w:r>
      <w:r w:rsidRPr="004B395A">
        <w:rPr>
          <w:b/>
          <w:sz w:val="28"/>
          <w:szCs w:val="28"/>
          <w:lang w:val="ru-RU"/>
        </w:rPr>
        <w:t>.</w:t>
      </w:r>
    </w:p>
    <w:p w:rsidR="00B41265" w:rsidRDefault="00B41265" w:rsidP="00B41265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През 201</w:t>
      </w:r>
      <w:r w:rsidR="00C06977">
        <w:rPr>
          <w:color w:val="000000"/>
          <w:sz w:val="28"/>
          <w:szCs w:val="28"/>
          <w:lang w:val="en-US"/>
        </w:rPr>
        <w:t>6</w:t>
      </w:r>
      <w:r w:rsidRPr="000453CF">
        <w:rPr>
          <w:color w:val="000000"/>
          <w:sz w:val="28"/>
          <w:szCs w:val="28"/>
        </w:rPr>
        <w:t>г са и</w:t>
      </w:r>
      <w:r>
        <w:rPr>
          <w:color w:val="000000"/>
          <w:sz w:val="28"/>
          <w:szCs w:val="28"/>
        </w:rPr>
        <w:t>звършвани</w:t>
      </w:r>
      <w:r w:rsidRPr="000453CF">
        <w:rPr>
          <w:color w:val="000000"/>
          <w:sz w:val="28"/>
          <w:szCs w:val="28"/>
        </w:rPr>
        <w:t xml:space="preserve"> замервания на емитираните количества на замърсителите във въздуха съгласно плана за собствен мониторинг. Собственият мониторинг </w:t>
      </w:r>
      <w:r w:rsidR="008F6F32">
        <w:rPr>
          <w:color w:val="000000"/>
          <w:sz w:val="28"/>
          <w:szCs w:val="28"/>
        </w:rPr>
        <w:t>до м.</w:t>
      </w:r>
      <w:r w:rsidR="00C06977">
        <w:rPr>
          <w:color w:val="000000"/>
          <w:sz w:val="28"/>
          <w:szCs w:val="28"/>
        </w:rPr>
        <w:t xml:space="preserve">Май </w:t>
      </w:r>
      <w:r w:rsidR="008F6F32">
        <w:rPr>
          <w:color w:val="000000"/>
          <w:sz w:val="28"/>
          <w:szCs w:val="28"/>
        </w:rPr>
        <w:t xml:space="preserve"> се извършваше с</w:t>
      </w:r>
      <w:r w:rsidR="00C06977">
        <w:rPr>
          <w:color w:val="000000"/>
          <w:sz w:val="28"/>
          <w:szCs w:val="28"/>
        </w:rPr>
        <w:t>ъс собствен</w:t>
      </w:r>
      <w:r w:rsidR="008F6F32">
        <w:rPr>
          <w:color w:val="000000"/>
          <w:sz w:val="28"/>
          <w:szCs w:val="28"/>
        </w:rPr>
        <w:t xml:space="preserve"> газ анализатора О</w:t>
      </w:r>
      <w:r w:rsidR="008F6F32">
        <w:rPr>
          <w:sz w:val="28"/>
          <w:szCs w:val="28"/>
          <w:lang w:val="en-US"/>
        </w:rPr>
        <w:t>PTIMA 7</w:t>
      </w:r>
      <w:r w:rsidR="008F6F32">
        <w:rPr>
          <w:sz w:val="28"/>
          <w:szCs w:val="28"/>
        </w:rPr>
        <w:t xml:space="preserve">. </w:t>
      </w:r>
      <w:r w:rsidR="00C06977">
        <w:rPr>
          <w:sz w:val="28"/>
          <w:szCs w:val="28"/>
        </w:rPr>
        <w:t>От м.Юни измерванияте се извършват от ЛИПГЕИ „Пехливанов”</w:t>
      </w:r>
      <w:r w:rsidR="008765E0">
        <w:rPr>
          <w:sz w:val="28"/>
          <w:szCs w:val="28"/>
        </w:rPr>
        <w:t>ООД</w:t>
      </w:r>
      <w:r w:rsidR="00C06977">
        <w:rPr>
          <w:sz w:val="28"/>
          <w:szCs w:val="28"/>
        </w:rPr>
        <w:t>.</w:t>
      </w:r>
      <w:r w:rsidR="008F6F32">
        <w:rPr>
          <w:sz w:val="28"/>
          <w:szCs w:val="28"/>
        </w:rPr>
        <w:t>Н</w:t>
      </w:r>
      <w:r w:rsidRPr="00394B34">
        <w:rPr>
          <w:sz w:val="28"/>
          <w:szCs w:val="28"/>
        </w:rPr>
        <w:t xml:space="preserve">а база извършените </w:t>
      </w:r>
      <w:r w:rsidR="008F6F32">
        <w:rPr>
          <w:sz w:val="28"/>
          <w:szCs w:val="28"/>
        </w:rPr>
        <w:t>замервания</w:t>
      </w:r>
      <w:r w:rsidRPr="00394B34">
        <w:rPr>
          <w:sz w:val="28"/>
          <w:szCs w:val="28"/>
        </w:rPr>
        <w:t xml:space="preserve"> няма установени несъответствия на стойностите на контролираните параметри по </w:t>
      </w:r>
      <w:r w:rsidRPr="00B52802">
        <w:rPr>
          <w:b/>
          <w:sz w:val="28"/>
          <w:szCs w:val="28"/>
        </w:rPr>
        <w:t>Усл. 9.6.1</w:t>
      </w:r>
    </w:p>
    <w:p w:rsidR="00014C8C" w:rsidRPr="00014C8C" w:rsidRDefault="00014C8C" w:rsidP="00B41265">
      <w:pPr>
        <w:ind w:firstLine="708"/>
        <w:jc w:val="both"/>
        <w:rPr>
          <w:sz w:val="28"/>
          <w:szCs w:val="28"/>
        </w:rPr>
      </w:pPr>
      <w:r w:rsidRPr="00014C8C">
        <w:rPr>
          <w:sz w:val="28"/>
          <w:szCs w:val="28"/>
        </w:rPr>
        <w:t>В КР</w:t>
      </w:r>
      <w:r>
        <w:rPr>
          <w:sz w:val="28"/>
          <w:szCs w:val="28"/>
        </w:rPr>
        <w:t xml:space="preserve"> </w:t>
      </w:r>
      <w:r w:rsidRPr="00014C8C">
        <w:rPr>
          <w:sz w:val="28"/>
          <w:szCs w:val="28"/>
        </w:rPr>
        <w:t xml:space="preserve">е посочена честотата на </w:t>
      </w:r>
      <w:r>
        <w:rPr>
          <w:sz w:val="28"/>
          <w:szCs w:val="28"/>
        </w:rPr>
        <w:t>измерване ,но не са посочени конкретни стойности.Мониторингът на газовите емисии от отпадъчното тяло се провежда с цел анализ на състава на образувания газ,по отношение на съдържанието на СН</w:t>
      </w:r>
      <w:r w:rsidRPr="00014C8C">
        <w:rPr>
          <w:sz w:val="18"/>
          <w:szCs w:val="18"/>
        </w:rPr>
        <w:t>4</w:t>
      </w:r>
      <w:r>
        <w:rPr>
          <w:sz w:val="28"/>
          <w:szCs w:val="28"/>
        </w:rPr>
        <w:t>,СО</w:t>
      </w:r>
      <w:r w:rsidRPr="00014C8C">
        <w:rPr>
          <w:sz w:val="16"/>
          <w:szCs w:val="16"/>
        </w:rPr>
        <w:t>2</w:t>
      </w:r>
      <w:r>
        <w:rPr>
          <w:sz w:val="28"/>
          <w:szCs w:val="28"/>
        </w:rPr>
        <w:t>,О</w:t>
      </w:r>
      <w:r w:rsidRPr="00014C8C">
        <w:rPr>
          <w:sz w:val="16"/>
          <w:szCs w:val="16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H</w:t>
      </w:r>
      <w:r w:rsidRPr="00014C8C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.Норми на емисиите на тези замърсители </w:t>
      </w:r>
      <w:r w:rsidR="00D54D84">
        <w:rPr>
          <w:sz w:val="28"/>
          <w:szCs w:val="28"/>
        </w:rPr>
        <w:t xml:space="preserve">изпускани от обекти с неподвижни източници находящи се в депа за отпадъци </w:t>
      </w:r>
      <w:r>
        <w:rPr>
          <w:sz w:val="28"/>
          <w:szCs w:val="28"/>
        </w:rPr>
        <w:t>не са предвидени в екологичното законодателство.</w:t>
      </w:r>
    </w:p>
    <w:p w:rsidR="00B41265" w:rsidRDefault="00B41265" w:rsidP="00B41265">
      <w:pPr>
        <w:ind w:firstLine="708"/>
        <w:jc w:val="both"/>
        <w:rPr>
          <w:b/>
          <w:sz w:val="28"/>
          <w:szCs w:val="28"/>
        </w:rPr>
      </w:pPr>
    </w:p>
    <w:p w:rsidR="00F24DBD" w:rsidRDefault="00F24DBD" w:rsidP="00B41265">
      <w:pPr>
        <w:ind w:firstLine="708"/>
        <w:rPr>
          <w:b/>
          <w:bCs/>
          <w:sz w:val="28"/>
          <w:szCs w:val="28"/>
        </w:rPr>
      </w:pPr>
    </w:p>
    <w:p w:rsidR="00B41265" w:rsidRDefault="00B41265" w:rsidP="00B41265">
      <w:pPr>
        <w:ind w:firstLine="708"/>
        <w:rPr>
          <w:b/>
          <w:bCs/>
          <w:sz w:val="28"/>
          <w:szCs w:val="28"/>
        </w:rPr>
      </w:pPr>
      <w:r w:rsidRPr="0035471A">
        <w:rPr>
          <w:b/>
          <w:bCs/>
          <w:sz w:val="28"/>
          <w:szCs w:val="28"/>
        </w:rPr>
        <w:t>4.3 Емисии на вредни вещества в отпадъчните води:</w:t>
      </w:r>
    </w:p>
    <w:p w:rsidR="00B41265" w:rsidRDefault="00B41265" w:rsidP="00B41265">
      <w:pPr>
        <w:ind w:firstLine="708"/>
        <w:rPr>
          <w:b/>
          <w:bCs/>
          <w:sz w:val="28"/>
          <w:szCs w:val="28"/>
        </w:rPr>
      </w:pPr>
    </w:p>
    <w:p w:rsidR="00B41265" w:rsidRPr="00B20DCB" w:rsidRDefault="00B41265" w:rsidP="00B41265">
      <w:pPr>
        <w:ind w:firstLine="708"/>
        <w:jc w:val="both"/>
        <w:rPr>
          <w:sz w:val="28"/>
          <w:szCs w:val="28"/>
        </w:rPr>
      </w:pPr>
      <w:r w:rsidRPr="00BD6B8E">
        <w:rPr>
          <w:b/>
          <w:bCs/>
          <w:sz w:val="28"/>
          <w:szCs w:val="28"/>
        </w:rPr>
        <w:t xml:space="preserve">Производствени води – </w:t>
      </w:r>
      <w:r w:rsidR="008F6F32">
        <w:rPr>
          <w:sz w:val="28"/>
          <w:szCs w:val="28"/>
        </w:rPr>
        <w:t>през 201</w:t>
      </w:r>
      <w:r w:rsidR="00C06977">
        <w:rPr>
          <w:sz w:val="28"/>
          <w:szCs w:val="28"/>
        </w:rPr>
        <w:t>6</w:t>
      </w:r>
      <w:r>
        <w:rPr>
          <w:sz w:val="28"/>
          <w:szCs w:val="28"/>
        </w:rPr>
        <w:t>г. са извършени две</w:t>
      </w:r>
      <w:r w:rsidRPr="00BD6B8E">
        <w:rPr>
          <w:sz w:val="28"/>
          <w:szCs w:val="28"/>
        </w:rPr>
        <w:t xml:space="preserve"> замервания на състава на смесения поток отпадъчни води –производствени води от инфилтрат,БФВ,води от дезинфекционен басейн и води от </w:t>
      </w:r>
      <w:r w:rsidRPr="00BD6B8E">
        <w:rPr>
          <w:sz w:val="28"/>
          <w:szCs w:val="28"/>
        </w:rPr>
        <w:lastRenderedPageBreak/>
        <w:t xml:space="preserve">автомивка.Количеството на тези води се измерва един път месечно с измервателно устройство при точката на пробовземане –тласкателна станция преди включване в канализационната система с координати </w:t>
      </w:r>
      <w:r w:rsidRPr="00BD6B8E">
        <w:rPr>
          <w:b/>
          <w:i/>
          <w:sz w:val="28"/>
          <w:szCs w:val="28"/>
        </w:rPr>
        <w:t>46947175.770 СШ</w:t>
      </w:r>
      <w:r w:rsidRPr="00BD6B8E">
        <w:rPr>
          <w:sz w:val="28"/>
          <w:szCs w:val="28"/>
        </w:rPr>
        <w:t xml:space="preserve"> и </w:t>
      </w:r>
      <w:r w:rsidRPr="00BD6B8E">
        <w:rPr>
          <w:b/>
          <w:i/>
          <w:sz w:val="28"/>
          <w:szCs w:val="28"/>
        </w:rPr>
        <w:t>8530308.462ИД.</w:t>
      </w:r>
      <w:r w:rsidRPr="00BD6B8E">
        <w:rPr>
          <w:sz w:val="28"/>
          <w:szCs w:val="28"/>
        </w:rPr>
        <w:t xml:space="preserve">  Резултатите се документ</w:t>
      </w:r>
      <w:r>
        <w:rPr>
          <w:sz w:val="28"/>
          <w:szCs w:val="28"/>
        </w:rPr>
        <w:t>ират.Мониторингът на отпадъчните води се извършва в четири пробовземни точки:</w:t>
      </w:r>
    </w:p>
    <w:p w:rsidR="00B41265" w:rsidRPr="004A6262" w:rsidRDefault="00B41265" w:rsidP="00B41265">
      <w:pPr>
        <w:ind w:firstLine="708"/>
        <w:jc w:val="both"/>
        <w:rPr>
          <w:sz w:val="28"/>
          <w:szCs w:val="28"/>
        </w:rPr>
      </w:pPr>
      <w:r w:rsidRPr="004A6262">
        <w:rPr>
          <w:sz w:val="28"/>
          <w:szCs w:val="28"/>
        </w:rPr>
        <w:t xml:space="preserve"> ТП 1 - мониторингова точка за инфилтрат от клетки 2.1  и 2.2, преди тласкателна станция с координати: </w:t>
      </w:r>
      <w:r w:rsidRPr="004A6262">
        <w:rPr>
          <w:bCs/>
          <w:sz w:val="28"/>
          <w:szCs w:val="28"/>
          <w:lang w:val="en-US"/>
        </w:rPr>
        <w:t>N</w:t>
      </w:r>
      <w:r w:rsidRPr="004A6262">
        <w:rPr>
          <w:bCs/>
          <w:sz w:val="28"/>
          <w:szCs w:val="28"/>
        </w:rPr>
        <w:t xml:space="preserve"> - 43</w:t>
      </w:r>
      <w:r w:rsidRPr="004A6262">
        <w:rPr>
          <w:bCs/>
          <w:sz w:val="28"/>
          <w:szCs w:val="28"/>
          <w:lang w:val="en-US"/>
        </w:rPr>
        <w:sym w:font="Symbol" w:char="F0B0"/>
      </w:r>
      <w:r w:rsidRPr="004A6262">
        <w:rPr>
          <w:bCs/>
          <w:sz w:val="28"/>
          <w:szCs w:val="28"/>
        </w:rPr>
        <w:t>11'7,5804</w:t>
      </w:r>
      <w:r w:rsidRPr="004A6262">
        <w:rPr>
          <w:bCs/>
          <w:sz w:val="28"/>
          <w:szCs w:val="28"/>
          <w:lang w:val="en-US"/>
        </w:rPr>
        <w:sym w:font="Symbol" w:char="F0B2"/>
      </w:r>
      <w:r w:rsidRPr="004A6262">
        <w:rPr>
          <w:bCs/>
          <w:sz w:val="28"/>
          <w:szCs w:val="28"/>
        </w:rPr>
        <w:t xml:space="preserve">, </w:t>
      </w:r>
      <w:r w:rsidRPr="004A6262">
        <w:rPr>
          <w:bCs/>
          <w:sz w:val="28"/>
          <w:szCs w:val="28"/>
          <w:lang w:val="en-US"/>
        </w:rPr>
        <w:t>E</w:t>
      </w:r>
      <w:r w:rsidRPr="004A6262">
        <w:rPr>
          <w:bCs/>
          <w:sz w:val="28"/>
          <w:szCs w:val="28"/>
        </w:rPr>
        <w:t xml:space="preserve"> - 23</w:t>
      </w:r>
      <w:r w:rsidRPr="004A6262">
        <w:rPr>
          <w:bCs/>
          <w:sz w:val="28"/>
          <w:szCs w:val="28"/>
          <w:lang w:val="en-US"/>
        </w:rPr>
        <w:sym w:font="Symbol" w:char="F0B0"/>
      </w:r>
      <w:r w:rsidRPr="004A6262">
        <w:rPr>
          <w:bCs/>
          <w:sz w:val="28"/>
          <w:szCs w:val="28"/>
        </w:rPr>
        <w:t>36'28,3608</w:t>
      </w:r>
      <w:r w:rsidRPr="004A6262">
        <w:rPr>
          <w:bCs/>
          <w:sz w:val="28"/>
          <w:szCs w:val="28"/>
          <w:lang w:val="en-US"/>
        </w:rPr>
        <w:sym w:font="Symbol" w:char="F0B2"/>
      </w:r>
      <w:r w:rsidRPr="004A6262">
        <w:rPr>
          <w:bCs/>
          <w:sz w:val="28"/>
          <w:szCs w:val="28"/>
        </w:rPr>
        <w:t>;</w:t>
      </w:r>
    </w:p>
    <w:p w:rsidR="00B41265" w:rsidRPr="004A6262" w:rsidRDefault="00B41265" w:rsidP="00B41265">
      <w:pPr>
        <w:numPr>
          <w:ilvl w:val="0"/>
          <w:numId w:val="23"/>
        </w:numPr>
        <w:autoSpaceDN w:val="0"/>
        <w:ind w:left="567" w:hanging="567"/>
        <w:jc w:val="both"/>
        <w:rPr>
          <w:sz w:val="28"/>
          <w:szCs w:val="28"/>
        </w:rPr>
      </w:pPr>
      <w:r w:rsidRPr="004A6262">
        <w:rPr>
          <w:sz w:val="28"/>
          <w:szCs w:val="28"/>
        </w:rPr>
        <w:t>ТП 2 – мониторингова точка за инфилтрат от клетка 1, преди тласкателна станция, с координати:</w:t>
      </w:r>
      <w:r w:rsidRPr="004A6262">
        <w:rPr>
          <w:bCs/>
          <w:sz w:val="28"/>
          <w:szCs w:val="28"/>
          <w:lang w:val="ru-RU"/>
        </w:rPr>
        <w:t xml:space="preserve"> </w:t>
      </w:r>
      <w:r w:rsidRPr="004A6262">
        <w:rPr>
          <w:bCs/>
          <w:sz w:val="28"/>
          <w:szCs w:val="28"/>
          <w:lang w:val="en-US"/>
        </w:rPr>
        <w:t>N</w:t>
      </w:r>
      <w:r w:rsidRPr="004A6262">
        <w:rPr>
          <w:bCs/>
          <w:sz w:val="28"/>
          <w:szCs w:val="28"/>
        </w:rPr>
        <w:t xml:space="preserve"> - 43</w:t>
      </w:r>
      <w:r w:rsidRPr="004A6262">
        <w:rPr>
          <w:bCs/>
          <w:sz w:val="28"/>
          <w:szCs w:val="28"/>
          <w:lang w:val="en-US"/>
        </w:rPr>
        <w:sym w:font="Symbol" w:char="F0B0"/>
      </w:r>
      <w:r w:rsidRPr="004A6262">
        <w:rPr>
          <w:bCs/>
          <w:sz w:val="28"/>
          <w:szCs w:val="28"/>
        </w:rPr>
        <w:t>11'6,4968</w:t>
      </w:r>
      <w:r w:rsidRPr="004A6262">
        <w:rPr>
          <w:bCs/>
          <w:sz w:val="28"/>
          <w:szCs w:val="28"/>
          <w:lang w:val="en-US"/>
        </w:rPr>
        <w:sym w:font="Symbol" w:char="F0B2"/>
      </w:r>
      <w:r w:rsidRPr="004A6262">
        <w:rPr>
          <w:bCs/>
          <w:sz w:val="28"/>
          <w:szCs w:val="28"/>
        </w:rPr>
        <w:t xml:space="preserve">, </w:t>
      </w:r>
      <w:r w:rsidRPr="004A6262">
        <w:rPr>
          <w:bCs/>
          <w:sz w:val="28"/>
          <w:szCs w:val="28"/>
          <w:lang w:val="en-US"/>
        </w:rPr>
        <w:t>E</w:t>
      </w:r>
      <w:r w:rsidRPr="004A6262">
        <w:rPr>
          <w:bCs/>
          <w:sz w:val="28"/>
          <w:szCs w:val="28"/>
        </w:rPr>
        <w:t xml:space="preserve"> - 23</w:t>
      </w:r>
      <w:r w:rsidRPr="004A6262">
        <w:rPr>
          <w:bCs/>
          <w:sz w:val="28"/>
          <w:szCs w:val="28"/>
          <w:lang w:val="en-US"/>
        </w:rPr>
        <w:sym w:font="Symbol" w:char="F0B0"/>
      </w:r>
      <w:r w:rsidRPr="004A6262">
        <w:rPr>
          <w:bCs/>
          <w:sz w:val="28"/>
          <w:szCs w:val="28"/>
        </w:rPr>
        <w:t>36'40,2696</w:t>
      </w:r>
      <w:r w:rsidRPr="004A6262">
        <w:rPr>
          <w:bCs/>
          <w:sz w:val="28"/>
          <w:szCs w:val="28"/>
          <w:lang w:val="en-US"/>
        </w:rPr>
        <w:sym w:font="Symbol" w:char="F0B2"/>
      </w:r>
      <w:r w:rsidRPr="004A6262">
        <w:rPr>
          <w:bCs/>
          <w:sz w:val="28"/>
          <w:szCs w:val="28"/>
        </w:rPr>
        <w:t>;</w:t>
      </w:r>
    </w:p>
    <w:p w:rsidR="00B41265" w:rsidRPr="004A6262" w:rsidRDefault="00B41265" w:rsidP="00B41265">
      <w:pPr>
        <w:numPr>
          <w:ilvl w:val="0"/>
          <w:numId w:val="23"/>
        </w:numPr>
        <w:autoSpaceDN w:val="0"/>
        <w:ind w:left="567" w:hanging="567"/>
        <w:jc w:val="both"/>
        <w:rPr>
          <w:sz w:val="28"/>
          <w:szCs w:val="28"/>
        </w:rPr>
      </w:pPr>
      <w:r w:rsidRPr="004A6262">
        <w:rPr>
          <w:sz w:val="28"/>
          <w:szCs w:val="28"/>
        </w:rPr>
        <w:t>ТП 3 - мониторингова точка за битово-фекални води и дъждовни води от стопанския двор, преди тласкателна станция с кординати:</w:t>
      </w:r>
      <w:r w:rsidRPr="004A6262">
        <w:rPr>
          <w:bCs/>
          <w:sz w:val="28"/>
          <w:szCs w:val="28"/>
          <w:lang w:val="ru-RU"/>
        </w:rPr>
        <w:t xml:space="preserve"> </w:t>
      </w:r>
    </w:p>
    <w:p w:rsidR="00B41265" w:rsidRPr="004A6262" w:rsidRDefault="00B41265" w:rsidP="00B41265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</w:t>
      </w:r>
      <w:r w:rsidRPr="004A6262">
        <w:rPr>
          <w:bCs/>
          <w:sz w:val="28"/>
          <w:szCs w:val="28"/>
          <w:lang w:val="en-US"/>
        </w:rPr>
        <w:t>N</w:t>
      </w:r>
      <w:r w:rsidRPr="004A6262">
        <w:rPr>
          <w:bCs/>
          <w:sz w:val="28"/>
          <w:szCs w:val="28"/>
        </w:rPr>
        <w:t xml:space="preserve"> - 43</w:t>
      </w:r>
      <w:r w:rsidRPr="004A6262">
        <w:rPr>
          <w:bCs/>
          <w:sz w:val="28"/>
          <w:szCs w:val="28"/>
          <w:lang w:val="en-US"/>
        </w:rPr>
        <w:sym w:font="Symbol" w:char="F0B0"/>
      </w:r>
      <w:r w:rsidRPr="004A6262">
        <w:rPr>
          <w:bCs/>
          <w:sz w:val="28"/>
          <w:szCs w:val="28"/>
        </w:rPr>
        <w:t>11'18,8844</w:t>
      </w:r>
      <w:r w:rsidRPr="004A6262">
        <w:rPr>
          <w:bCs/>
          <w:sz w:val="28"/>
          <w:szCs w:val="28"/>
          <w:lang w:val="en-US"/>
        </w:rPr>
        <w:sym w:font="Symbol" w:char="F0B2"/>
      </w:r>
      <w:r w:rsidRPr="004A6262">
        <w:rPr>
          <w:bCs/>
          <w:sz w:val="28"/>
          <w:szCs w:val="28"/>
        </w:rPr>
        <w:t xml:space="preserve">, </w:t>
      </w:r>
      <w:r w:rsidRPr="004A6262">
        <w:rPr>
          <w:bCs/>
          <w:sz w:val="28"/>
          <w:szCs w:val="28"/>
          <w:lang w:val="en-US"/>
        </w:rPr>
        <w:t>E</w:t>
      </w:r>
      <w:r w:rsidRPr="004A6262">
        <w:rPr>
          <w:bCs/>
          <w:sz w:val="28"/>
          <w:szCs w:val="28"/>
        </w:rPr>
        <w:t xml:space="preserve"> - 23</w:t>
      </w:r>
      <w:r w:rsidRPr="004A6262">
        <w:rPr>
          <w:bCs/>
          <w:sz w:val="28"/>
          <w:szCs w:val="28"/>
          <w:lang w:val="en-US"/>
        </w:rPr>
        <w:sym w:font="Symbol" w:char="F0B0"/>
      </w:r>
      <w:r w:rsidRPr="004A6262">
        <w:rPr>
          <w:bCs/>
          <w:sz w:val="28"/>
          <w:szCs w:val="28"/>
        </w:rPr>
        <w:t>36'30,9852</w:t>
      </w:r>
      <w:r w:rsidRPr="004A6262">
        <w:rPr>
          <w:bCs/>
          <w:sz w:val="28"/>
          <w:szCs w:val="28"/>
          <w:lang w:val="en-US"/>
        </w:rPr>
        <w:sym w:font="Symbol" w:char="F0B2"/>
      </w:r>
      <w:r w:rsidRPr="004A6262">
        <w:rPr>
          <w:bCs/>
          <w:sz w:val="28"/>
          <w:szCs w:val="28"/>
        </w:rPr>
        <w:t>;</w:t>
      </w:r>
    </w:p>
    <w:p w:rsidR="00B41265" w:rsidRPr="004A6262" w:rsidRDefault="00B41265" w:rsidP="00B41265">
      <w:pPr>
        <w:numPr>
          <w:ilvl w:val="0"/>
          <w:numId w:val="23"/>
        </w:numPr>
        <w:autoSpaceDN w:val="0"/>
        <w:ind w:left="567" w:hanging="567"/>
        <w:jc w:val="both"/>
        <w:rPr>
          <w:sz w:val="28"/>
          <w:szCs w:val="28"/>
        </w:rPr>
      </w:pPr>
      <w:r w:rsidRPr="004A6262">
        <w:rPr>
          <w:sz w:val="28"/>
          <w:szCs w:val="28"/>
        </w:rPr>
        <w:t>ТП 4</w:t>
      </w:r>
      <w:r w:rsidRPr="004A6262">
        <w:rPr>
          <w:b/>
          <w:sz w:val="28"/>
          <w:szCs w:val="28"/>
        </w:rPr>
        <w:t xml:space="preserve"> </w:t>
      </w:r>
      <w:r w:rsidRPr="004A6262">
        <w:rPr>
          <w:sz w:val="28"/>
          <w:szCs w:val="28"/>
        </w:rPr>
        <w:t>-</w:t>
      </w:r>
      <w:r w:rsidRPr="004A6262">
        <w:rPr>
          <w:b/>
          <w:sz w:val="28"/>
          <w:szCs w:val="28"/>
        </w:rPr>
        <w:t xml:space="preserve"> </w:t>
      </w:r>
      <w:r w:rsidRPr="004A6262">
        <w:rPr>
          <w:sz w:val="28"/>
          <w:szCs w:val="28"/>
        </w:rPr>
        <w:t>мониторингова точка за смесен поток отпадъчни води</w:t>
      </w:r>
      <w:r w:rsidRPr="004A6262">
        <w:rPr>
          <w:b/>
          <w:sz w:val="28"/>
          <w:szCs w:val="28"/>
        </w:rPr>
        <w:t xml:space="preserve">, </w:t>
      </w:r>
      <w:r w:rsidRPr="004A6262">
        <w:rPr>
          <w:sz w:val="28"/>
          <w:szCs w:val="28"/>
        </w:rPr>
        <w:t>след тласкателна станция и преди включване в канализационната система</w:t>
      </w:r>
      <w:r w:rsidRPr="004A6262">
        <w:rPr>
          <w:bCs/>
          <w:sz w:val="28"/>
          <w:szCs w:val="28"/>
        </w:rPr>
        <w:t xml:space="preserve">, с координати  </w:t>
      </w:r>
      <w:r w:rsidRPr="004A6262">
        <w:rPr>
          <w:bCs/>
          <w:sz w:val="28"/>
          <w:szCs w:val="28"/>
          <w:lang w:val="en-US"/>
        </w:rPr>
        <w:t>N</w:t>
      </w:r>
      <w:r w:rsidRPr="004A6262">
        <w:rPr>
          <w:bCs/>
          <w:sz w:val="28"/>
          <w:szCs w:val="28"/>
        </w:rPr>
        <w:t xml:space="preserve"> - 43</w:t>
      </w:r>
      <w:r w:rsidRPr="004A6262">
        <w:rPr>
          <w:bCs/>
          <w:sz w:val="28"/>
          <w:szCs w:val="28"/>
          <w:lang w:val="en-US"/>
        </w:rPr>
        <w:sym w:font="Symbol" w:char="F0B0"/>
      </w:r>
      <w:r w:rsidRPr="004A6262">
        <w:rPr>
          <w:bCs/>
          <w:sz w:val="28"/>
          <w:szCs w:val="28"/>
        </w:rPr>
        <w:t>11'17,1816</w:t>
      </w:r>
      <w:r w:rsidRPr="004A6262">
        <w:rPr>
          <w:bCs/>
          <w:sz w:val="28"/>
          <w:szCs w:val="28"/>
          <w:lang w:val="en-US"/>
        </w:rPr>
        <w:sym w:font="Symbol" w:char="F0B2"/>
      </w:r>
      <w:r w:rsidRPr="004A6262">
        <w:rPr>
          <w:bCs/>
          <w:sz w:val="28"/>
          <w:szCs w:val="28"/>
        </w:rPr>
        <w:t xml:space="preserve">, </w:t>
      </w:r>
      <w:r w:rsidRPr="004A6262">
        <w:rPr>
          <w:bCs/>
          <w:sz w:val="28"/>
          <w:szCs w:val="28"/>
          <w:lang w:val="en-US"/>
        </w:rPr>
        <w:t>E</w:t>
      </w:r>
      <w:r w:rsidRPr="004A6262">
        <w:rPr>
          <w:bCs/>
          <w:sz w:val="28"/>
          <w:szCs w:val="28"/>
        </w:rPr>
        <w:t xml:space="preserve"> - 23</w:t>
      </w:r>
      <w:r w:rsidRPr="004A6262">
        <w:rPr>
          <w:bCs/>
          <w:sz w:val="28"/>
          <w:szCs w:val="28"/>
          <w:lang w:val="en-US"/>
        </w:rPr>
        <w:sym w:font="Symbol" w:char="F0B0"/>
      </w:r>
      <w:r w:rsidRPr="004A6262">
        <w:rPr>
          <w:bCs/>
          <w:sz w:val="28"/>
          <w:szCs w:val="28"/>
        </w:rPr>
        <w:t>36'31,3128</w:t>
      </w:r>
      <w:r w:rsidRPr="004A6262">
        <w:rPr>
          <w:bCs/>
          <w:sz w:val="28"/>
          <w:szCs w:val="28"/>
          <w:lang w:val="en-US"/>
        </w:rPr>
        <w:sym w:font="Symbol" w:char="F0B2"/>
      </w:r>
      <w:r w:rsidRPr="004A6262">
        <w:rPr>
          <w:bCs/>
          <w:sz w:val="28"/>
          <w:szCs w:val="28"/>
        </w:rPr>
        <w:t>;</w:t>
      </w:r>
    </w:p>
    <w:p w:rsidR="00B41265" w:rsidRPr="005151F6" w:rsidRDefault="00C376DD" w:rsidP="00B41265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 През 201</w:t>
      </w:r>
      <w:r w:rsidR="00C06977">
        <w:rPr>
          <w:sz w:val="28"/>
          <w:szCs w:val="28"/>
        </w:rPr>
        <w:t>6</w:t>
      </w:r>
      <w:r w:rsidR="00B41265" w:rsidRPr="00BD6B8E">
        <w:rPr>
          <w:sz w:val="28"/>
          <w:szCs w:val="28"/>
        </w:rPr>
        <w:t xml:space="preserve">г. в ГПСОВ – гр. Враца от РД за ТБО са изтласкани </w:t>
      </w:r>
      <w:r w:rsidR="00C06977">
        <w:rPr>
          <w:b/>
          <w:i/>
          <w:sz w:val="28"/>
          <w:szCs w:val="28"/>
          <w:lang w:val="ru-RU"/>
        </w:rPr>
        <w:t>2188</w:t>
      </w:r>
      <w:r w:rsidR="00B41265" w:rsidRPr="00BD6B8E">
        <w:rPr>
          <w:b/>
          <w:i/>
          <w:sz w:val="28"/>
          <w:szCs w:val="28"/>
        </w:rPr>
        <w:t>м³</w:t>
      </w:r>
      <w:r w:rsidR="00B41265" w:rsidRPr="00BD6B8E">
        <w:rPr>
          <w:sz w:val="28"/>
          <w:szCs w:val="28"/>
        </w:rPr>
        <w:t xml:space="preserve"> отпадъчни води.</w:t>
      </w:r>
      <w:r w:rsidR="00B41265" w:rsidRPr="005151F6">
        <w:rPr>
          <w:color w:val="000000"/>
          <w:sz w:val="28"/>
          <w:szCs w:val="28"/>
        </w:rPr>
        <w:t>Тъй като измервателното устройство е за смесения поток отпадъчни води  ( инфилтрат ,БФВ ,води от дезинфекционния басейн и води от автомивка)</w:t>
      </w:r>
      <w:r w:rsidR="00B41265">
        <w:rPr>
          <w:color w:val="000000"/>
          <w:sz w:val="28"/>
          <w:szCs w:val="28"/>
        </w:rPr>
        <w:t xml:space="preserve"> </w:t>
      </w:r>
      <w:r w:rsidR="00B41265" w:rsidRPr="005151F6">
        <w:rPr>
          <w:color w:val="000000"/>
          <w:sz w:val="28"/>
          <w:szCs w:val="28"/>
        </w:rPr>
        <w:t>е след тласк</w:t>
      </w:r>
      <w:r w:rsidR="00B41265">
        <w:rPr>
          <w:color w:val="000000"/>
          <w:sz w:val="28"/>
          <w:szCs w:val="28"/>
        </w:rPr>
        <w:t>атаелната станция се приема че б</w:t>
      </w:r>
      <w:r w:rsidR="00B41265" w:rsidRPr="005151F6">
        <w:rPr>
          <w:color w:val="000000"/>
          <w:sz w:val="28"/>
          <w:szCs w:val="28"/>
        </w:rPr>
        <w:t>итово фекалните води са 95% от употребената питейна вода.</w:t>
      </w:r>
      <w:r w:rsidR="00B41265" w:rsidRPr="005151F6">
        <w:rPr>
          <w:b/>
          <w:color w:val="000000"/>
          <w:sz w:val="28"/>
          <w:szCs w:val="28"/>
          <w:lang w:val="ru-RU"/>
        </w:rPr>
        <w:t xml:space="preserve"> </w:t>
      </w:r>
    </w:p>
    <w:p w:rsidR="00B41265" w:rsidRDefault="00B41265" w:rsidP="00B4126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 w:rsidRPr="00020D35">
        <w:rPr>
          <w:b/>
          <w:sz w:val="28"/>
          <w:szCs w:val="28"/>
          <w:lang w:val="ru-RU"/>
        </w:rPr>
        <w:t xml:space="preserve"> </w:t>
      </w:r>
      <w:r w:rsidRPr="00C80D2A">
        <w:rPr>
          <w:color w:val="000000"/>
          <w:sz w:val="28"/>
          <w:szCs w:val="28"/>
        </w:rPr>
        <w:t xml:space="preserve">Съгласно </w:t>
      </w:r>
      <w:r w:rsidRPr="00C80D2A">
        <w:rPr>
          <w:b/>
          <w:color w:val="000000"/>
          <w:sz w:val="28"/>
          <w:szCs w:val="28"/>
        </w:rPr>
        <w:t xml:space="preserve">Условие </w:t>
      </w:r>
      <w:r w:rsidRPr="00C80D2A">
        <w:rPr>
          <w:b/>
          <w:sz w:val="28"/>
          <w:szCs w:val="28"/>
        </w:rPr>
        <w:t xml:space="preserve">10.1.1.3 </w:t>
      </w:r>
      <w:r w:rsidRPr="00C80D2A">
        <w:rPr>
          <w:sz w:val="28"/>
          <w:szCs w:val="28"/>
        </w:rPr>
        <w:t>се прилага инструкция за поддържане на оптималните стойности на технологичните параметри осигуряващи оптимален  работен режим на пречиствателните съоръжения</w:t>
      </w:r>
      <w:r>
        <w:rPr>
          <w:sz w:val="28"/>
          <w:szCs w:val="28"/>
        </w:rPr>
        <w:t>.</w:t>
      </w:r>
    </w:p>
    <w:p w:rsidR="00B41265" w:rsidRDefault="00B41265" w:rsidP="00B4126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Условие 10.1.1.5.1 –</w:t>
      </w:r>
      <w:r w:rsidRPr="00F12386">
        <w:rPr>
          <w:sz w:val="28"/>
          <w:szCs w:val="28"/>
        </w:rPr>
        <w:t>създадена е и се</w:t>
      </w:r>
      <w:r>
        <w:rPr>
          <w:b/>
          <w:sz w:val="28"/>
          <w:szCs w:val="28"/>
        </w:rPr>
        <w:t xml:space="preserve"> </w:t>
      </w:r>
      <w:r w:rsidRPr="00F12386">
        <w:rPr>
          <w:sz w:val="28"/>
          <w:szCs w:val="28"/>
        </w:rPr>
        <w:t>при</w:t>
      </w:r>
      <w:r>
        <w:rPr>
          <w:sz w:val="28"/>
          <w:szCs w:val="28"/>
        </w:rPr>
        <w:t>лага  инструкция за периодична оценка на съответствие на измерените стойности на контролираните параметри за всяко пречиствателно съоръжение</w:t>
      </w:r>
      <w:r w:rsidRPr="00F12386">
        <w:rPr>
          <w:sz w:val="28"/>
          <w:szCs w:val="28"/>
        </w:rPr>
        <w:t xml:space="preserve">   </w:t>
      </w:r>
    </w:p>
    <w:p w:rsidR="00B41265" w:rsidRDefault="00B41265" w:rsidP="00B41265">
      <w:pPr>
        <w:ind w:firstLine="708"/>
        <w:jc w:val="both"/>
        <w:rPr>
          <w:sz w:val="28"/>
          <w:szCs w:val="28"/>
        </w:rPr>
      </w:pPr>
      <w:r w:rsidRPr="00834216">
        <w:rPr>
          <w:b/>
          <w:sz w:val="28"/>
          <w:szCs w:val="28"/>
        </w:rPr>
        <w:t>Условие 10.1.2.2.-</w:t>
      </w:r>
      <w:r>
        <w:rPr>
          <w:sz w:val="28"/>
          <w:szCs w:val="28"/>
        </w:rPr>
        <w:t xml:space="preserve"> създадена е и се прилага инструкция за периодична проверка и поддръжка на техническата и експлоатационната изправност на всяко съоръжение към дренажната система за инфилтрат на депото.</w:t>
      </w:r>
    </w:p>
    <w:p w:rsidR="00B41265" w:rsidRPr="00834216" w:rsidRDefault="00B41265" w:rsidP="00B41265">
      <w:pPr>
        <w:jc w:val="both"/>
        <w:rPr>
          <w:sz w:val="28"/>
          <w:szCs w:val="28"/>
        </w:rPr>
      </w:pPr>
      <w:r w:rsidRPr="00834216">
        <w:rPr>
          <w:color w:val="000000"/>
          <w:sz w:val="28"/>
          <w:szCs w:val="28"/>
          <w:lang w:val="be-BY"/>
        </w:rPr>
        <w:t>Еж</w:t>
      </w:r>
      <w:r>
        <w:rPr>
          <w:color w:val="000000"/>
          <w:sz w:val="28"/>
          <w:szCs w:val="28"/>
          <w:lang w:val="be-BY"/>
        </w:rPr>
        <w:t>едневно се проверява автомат</w:t>
      </w:r>
      <w:r w:rsidRPr="00834216">
        <w:rPr>
          <w:color w:val="000000"/>
          <w:sz w:val="28"/>
          <w:szCs w:val="28"/>
          <w:lang w:val="be-BY"/>
        </w:rPr>
        <w:t>изираната система на помпена и тласкателна станция,за правилната работа на помпите, за наличие на течове извън двете станции,за попадане на леки фракции в ретензионния басейн</w:t>
      </w:r>
      <w:r>
        <w:rPr>
          <w:color w:val="000000"/>
          <w:sz w:val="28"/>
          <w:szCs w:val="28"/>
          <w:lang w:val="be-BY"/>
        </w:rPr>
        <w:t>.</w:t>
      </w:r>
    </w:p>
    <w:p w:rsidR="00B41265" w:rsidRPr="00834216" w:rsidRDefault="00B41265" w:rsidP="00B41265">
      <w:pPr>
        <w:jc w:val="both"/>
        <w:rPr>
          <w:color w:val="000000"/>
          <w:sz w:val="28"/>
          <w:szCs w:val="28"/>
          <w:lang w:val="be-BY"/>
        </w:rPr>
      </w:pPr>
      <w:r w:rsidRPr="00834216">
        <w:rPr>
          <w:color w:val="000000"/>
          <w:sz w:val="28"/>
          <w:szCs w:val="28"/>
          <w:lang w:val="be-BY"/>
        </w:rPr>
        <w:t>Два пъти годишно ретензионния басейн се източва и да се почиства натрупаната утайка, като същата се депонира</w:t>
      </w:r>
      <w:r>
        <w:rPr>
          <w:color w:val="000000"/>
          <w:sz w:val="28"/>
          <w:szCs w:val="28"/>
          <w:lang w:val="be-BY"/>
        </w:rPr>
        <w:t xml:space="preserve"> </w:t>
      </w:r>
      <w:r w:rsidRPr="00834216">
        <w:rPr>
          <w:color w:val="000000"/>
          <w:sz w:val="28"/>
          <w:szCs w:val="28"/>
          <w:lang w:val="be-BY"/>
        </w:rPr>
        <w:t>в определения за деня работен участък на действащата клетка</w:t>
      </w:r>
      <w:r>
        <w:rPr>
          <w:color w:val="000000"/>
          <w:sz w:val="28"/>
          <w:szCs w:val="28"/>
          <w:lang w:val="be-BY"/>
        </w:rPr>
        <w:t>.</w:t>
      </w:r>
    </w:p>
    <w:p w:rsidR="00B41265" w:rsidRPr="00F341A8" w:rsidRDefault="00B41265" w:rsidP="00B41265">
      <w:pPr>
        <w:jc w:val="both"/>
        <w:rPr>
          <w:sz w:val="28"/>
          <w:szCs w:val="28"/>
        </w:rPr>
      </w:pPr>
      <w:r w:rsidRPr="00F341A8">
        <w:rPr>
          <w:rFonts w:ascii="Arial" w:hAnsi="Arial" w:cs="Arial"/>
          <w:b/>
        </w:rPr>
        <w:t xml:space="preserve">     </w:t>
      </w:r>
      <w:r w:rsidRPr="00F341A8">
        <w:rPr>
          <w:b/>
          <w:sz w:val="28"/>
          <w:szCs w:val="28"/>
        </w:rPr>
        <w:t xml:space="preserve">Условие 10.1.3.4 – </w:t>
      </w:r>
      <w:r w:rsidRPr="00F341A8">
        <w:rPr>
          <w:sz w:val="28"/>
          <w:szCs w:val="28"/>
        </w:rPr>
        <w:t>създадена е и се прилага инструкция  за изчисляване на непреките годишни емисии на инфилтрата изразени като килограми на година докладвани в рамките на ЕРИПЗ.</w:t>
      </w:r>
    </w:p>
    <w:p w:rsidR="00B41265" w:rsidRPr="00F341A8" w:rsidRDefault="00B41265" w:rsidP="00B41265">
      <w:pPr>
        <w:jc w:val="both"/>
        <w:rPr>
          <w:sz w:val="28"/>
          <w:szCs w:val="28"/>
        </w:rPr>
      </w:pPr>
      <w:r w:rsidRPr="00F341A8">
        <w:rPr>
          <w:b/>
          <w:sz w:val="28"/>
          <w:szCs w:val="28"/>
        </w:rPr>
        <w:lastRenderedPageBreak/>
        <w:t>Условие 10.2.3.3 -</w:t>
      </w:r>
      <w:r w:rsidRPr="00F341A8">
        <w:rPr>
          <w:sz w:val="28"/>
          <w:szCs w:val="28"/>
        </w:rPr>
        <w:t>създадена е и се прилага инструкция за оценка на съответствието на резултатите на вредни и опасни вещества в отпадъчните води</w:t>
      </w:r>
    </w:p>
    <w:p w:rsidR="00B41265" w:rsidRPr="00F341A8" w:rsidRDefault="00B41265" w:rsidP="00B41265">
      <w:pPr>
        <w:jc w:val="both"/>
        <w:rPr>
          <w:sz w:val="28"/>
          <w:szCs w:val="28"/>
        </w:rPr>
      </w:pPr>
      <w:r w:rsidRPr="00F341A8">
        <w:rPr>
          <w:sz w:val="28"/>
          <w:szCs w:val="28"/>
        </w:rPr>
        <w:t xml:space="preserve">                                           </w:t>
      </w:r>
    </w:p>
    <w:p w:rsidR="00B41265" w:rsidRPr="00F341A8" w:rsidRDefault="00BA7454" w:rsidP="00B41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 201</w:t>
      </w:r>
      <w:r w:rsidR="00C06977">
        <w:rPr>
          <w:sz w:val="28"/>
          <w:szCs w:val="28"/>
        </w:rPr>
        <w:t>6</w:t>
      </w:r>
      <w:r w:rsidR="00B41265" w:rsidRPr="00F341A8">
        <w:rPr>
          <w:sz w:val="28"/>
          <w:szCs w:val="28"/>
        </w:rPr>
        <w:t>г. са извършени 24 проверки на канализационната система от отговорното лице Красимир Коцов и резултатите са документирани в дневника находящ се в административната сграда на РД за ТБО.През отчетната година не са възниквали аварийни ситуации и съоръженията са работили с пълния си капацитет.</w:t>
      </w:r>
    </w:p>
    <w:p w:rsidR="00B41265" w:rsidRDefault="00B41265" w:rsidP="00B41265">
      <w:pPr>
        <w:ind w:firstLine="708"/>
        <w:jc w:val="both"/>
        <w:rPr>
          <w:sz w:val="28"/>
          <w:szCs w:val="28"/>
        </w:rPr>
      </w:pPr>
      <w:r w:rsidRPr="000858FE">
        <w:rPr>
          <w:sz w:val="28"/>
          <w:szCs w:val="28"/>
        </w:rPr>
        <w:t xml:space="preserve">Спазена е честотата на мониторинг на смесен поток отпадъчни води.Собственият мониторинг </w:t>
      </w:r>
      <w:r w:rsidR="00C06977" w:rsidRPr="000858FE">
        <w:rPr>
          <w:sz w:val="28"/>
          <w:szCs w:val="28"/>
        </w:rPr>
        <w:t>з</w:t>
      </w:r>
      <w:r w:rsidR="000858FE" w:rsidRPr="000858FE">
        <w:rPr>
          <w:sz w:val="28"/>
          <w:szCs w:val="28"/>
        </w:rPr>
        <w:t xml:space="preserve">а първото тримесечие на 2016г.е извършен </w:t>
      </w:r>
      <w:r w:rsidRPr="000858FE">
        <w:rPr>
          <w:sz w:val="28"/>
          <w:szCs w:val="28"/>
        </w:rPr>
        <w:t xml:space="preserve"> от </w:t>
      </w:r>
      <w:r w:rsidR="00504D15" w:rsidRPr="000858FE">
        <w:rPr>
          <w:sz w:val="28"/>
          <w:szCs w:val="28"/>
        </w:rPr>
        <w:t>„АКВАТЕРАТЕСТ”</w:t>
      </w:r>
      <w:r w:rsidRPr="000858FE">
        <w:rPr>
          <w:sz w:val="28"/>
          <w:szCs w:val="28"/>
        </w:rPr>
        <w:t xml:space="preserve"> </w:t>
      </w:r>
      <w:r w:rsidR="00A56B3B" w:rsidRPr="000858FE">
        <w:rPr>
          <w:sz w:val="28"/>
          <w:szCs w:val="28"/>
        </w:rPr>
        <w:t>–</w:t>
      </w:r>
      <w:r w:rsidR="00504D15" w:rsidRPr="000858FE">
        <w:rPr>
          <w:sz w:val="28"/>
          <w:szCs w:val="28"/>
        </w:rPr>
        <w:t xml:space="preserve"> София</w:t>
      </w:r>
      <w:r w:rsidR="00A56B3B" w:rsidRPr="000858FE">
        <w:rPr>
          <w:sz w:val="28"/>
          <w:szCs w:val="28"/>
          <w:lang w:val="en-US"/>
        </w:rPr>
        <w:t>.</w:t>
      </w:r>
      <w:r w:rsidR="000858FE" w:rsidRPr="000858FE">
        <w:rPr>
          <w:sz w:val="28"/>
          <w:szCs w:val="28"/>
        </w:rPr>
        <w:t>През м. Май е сключен договор за собствен  мониторинг с ЛИПГЕИ „</w:t>
      </w:r>
      <w:r w:rsidR="000858FE">
        <w:rPr>
          <w:sz w:val="28"/>
          <w:szCs w:val="28"/>
        </w:rPr>
        <w:t>П</w:t>
      </w:r>
      <w:r w:rsidR="000858FE" w:rsidRPr="000858FE">
        <w:rPr>
          <w:sz w:val="28"/>
          <w:szCs w:val="28"/>
        </w:rPr>
        <w:t>ехливанов”</w:t>
      </w:r>
      <w:r w:rsidR="008765E0">
        <w:rPr>
          <w:sz w:val="28"/>
          <w:szCs w:val="28"/>
        </w:rPr>
        <w:t>ООД</w:t>
      </w:r>
      <w:r w:rsidR="000858FE" w:rsidRPr="000858FE">
        <w:rPr>
          <w:sz w:val="28"/>
          <w:szCs w:val="28"/>
        </w:rPr>
        <w:t>.</w:t>
      </w:r>
      <w:r w:rsidRPr="000858FE">
        <w:rPr>
          <w:sz w:val="28"/>
          <w:szCs w:val="28"/>
        </w:rPr>
        <w:t xml:space="preserve">Установени са несъответствия при измерване на показателите – </w:t>
      </w:r>
      <w:r w:rsidR="00BA7454" w:rsidRPr="000858FE">
        <w:rPr>
          <w:sz w:val="28"/>
          <w:szCs w:val="28"/>
        </w:rPr>
        <w:t xml:space="preserve">Общ </w:t>
      </w:r>
      <w:r w:rsidRPr="000858FE">
        <w:rPr>
          <w:sz w:val="28"/>
          <w:szCs w:val="28"/>
        </w:rPr>
        <w:t>Азот ,ХПК/бихроматна/,БПК</w:t>
      </w:r>
      <w:r w:rsidRPr="000858FE">
        <w:rPr>
          <w:sz w:val="20"/>
          <w:szCs w:val="20"/>
        </w:rPr>
        <w:t xml:space="preserve">5, </w:t>
      </w:r>
      <w:r w:rsidRPr="000858FE">
        <w:rPr>
          <w:sz w:val="28"/>
          <w:szCs w:val="28"/>
        </w:rPr>
        <w:t>Неразтворени вещества</w:t>
      </w:r>
      <w:r w:rsidR="00BA7454" w:rsidRPr="000858FE">
        <w:rPr>
          <w:sz w:val="28"/>
          <w:szCs w:val="28"/>
        </w:rPr>
        <w:t>,Манган</w:t>
      </w:r>
      <w:r w:rsidR="00A56B3B" w:rsidRPr="000858FE">
        <w:rPr>
          <w:sz w:val="28"/>
          <w:szCs w:val="28"/>
          <w:lang w:val="en-US"/>
        </w:rPr>
        <w:t>.</w:t>
      </w:r>
      <w:r w:rsidR="00BA7454" w:rsidRPr="000858FE">
        <w:rPr>
          <w:sz w:val="28"/>
          <w:szCs w:val="28"/>
        </w:rPr>
        <w:t xml:space="preserve"> </w:t>
      </w:r>
      <w:r w:rsidRPr="000858FE">
        <w:rPr>
          <w:sz w:val="20"/>
          <w:szCs w:val="20"/>
        </w:rPr>
        <w:t xml:space="preserve"> </w:t>
      </w:r>
      <w:r w:rsidR="00A56B3B" w:rsidRPr="000858FE">
        <w:rPr>
          <w:sz w:val="28"/>
          <w:szCs w:val="28"/>
        </w:rPr>
        <w:t>Р</w:t>
      </w:r>
      <w:r w:rsidRPr="000858FE">
        <w:rPr>
          <w:sz w:val="28"/>
          <w:szCs w:val="28"/>
        </w:rPr>
        <w:t>езултатите от мониторинга са отразени в Таблица 3-Емисии в отпадъчни води от Приложението.</w:t>
      </w:r>
    </w:p>
    <w:p w:rsidR="00CE7A6A" w:rsidRPr="00FB0EBF" w:rsidRDefault="00A23544" w:rsidP="00B41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въвеждане в експлоатация на сепариращата инсталация към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.2.1 се доставят предимно отпадъци подлежащи на </w:t>
      </w:r>
      <w:proofErr w:type="spellStart"/>
      <w:r>
        <w:rPr>
          <w:sz w:val="28"/>
          <w:szCs w:val="28"/>
        </w:rPr>
        <w:t>биоразлагане</w:t>
      </w:r>
      <w:proofErr w:type="spellEnd"/>
      <w:r>
        <w:rPr>
          <w:sz w:val="28"/>
          <w:szCs w:val="28"/>
        </w:rPr>
        <w:t xml:space="preserve">.По тази причина са завишени концентрациите на ХПК,БПк5 и Азот.При съпоставка с предходни години се наблюдава </w:t>
      </w:r>
      <w:r w:rsidR="008765E0">
        <w:rPr>
          <w:sz w:val="28"/>
          <w:szCs w:val="28"/>
        </w:rPr>
        <w:t>занижава</w:t>
      </w:r>
      <w:r w:rsidR="003740A1">
        <w:rPr>
          <w:sz w:val="28"/>
          <w:szCs w:val="28"/>
        </w:rPr>
        <w:t>н</w:t>
      </w:r>
      <w:r w:rsidR="008765E0">
        <w:rPr>
          <w:sz w:val="28"/>
          <w:szCs w:val="28"/>
        </w:rPr>
        <w:t>е</w:t>
      </w:r>
      <w:r w:rsidR="003740A1">
        <w:rPr>
          <w:sz w:val="28"/>
          <w:szCs w:val="28"/>
        </w:rPr>
        <w:t xml:space="preserve"> не превишените концентрации .</w:t>
      </w:r>
    </w:p>
    <w:p w:rsidR="00B41265" w:rsidRPr="00F341A8" w:rsidRDefault="00B41265" w:rsidP="003A2253">
      <w:pPr>
        <w:pStyle w:val="a4"/>
        <w:ind w:firstLine="360"/>
        <w:jc w:val="both"/>
        <w:outlineLvl w:val="0"/>
        <w:rPr>
          <w:lang w:val="ru-RU"/>
        </w:rPr>
      </w:pPr>
      <w:r w:rsidRPr="00F341A8">
        <w:rPr>
          <w:b/>
          <w:bCs/>
        </w:rPr>
        <w:t>Дъждовни води-</w:t>
      </w:r>
      <w:r w:rsidRPr="00F341A8">
        <w:t xml:space="preserve"> След </w:t>
      </w:r>
      <w:proofErr w:type="spellStart"/>
      <w:r w:rsidRPr="00F341A8">
        <w:t>заустване</w:t>
      </w:r>
      <w:proofErr w:type="spellEnd"/>
      <w:r w:rsidRPr="00F341A8">
        <w:t xml:space="preserve"> на БФВ част от дъждовните води съвместно с битово фекалните води и производствените води от инфилтрат се транспортират до ГПСОВ-Враца. Дъждовните води от района на клетка </w:t>
      </w:r>
      <w:r w:rsidR="00A748BB">
        <w:t>№1</w:t>
      </w:r>
      <w:r w:rsidRPr="00F341A8">
        <w:t>гравитачно се изтичат извън района на депото.</w:t>
      </w:r>
    </w:p>
    <w:p w:rsidR="00B41265" w:rsidRPr="00F341A8" w:rsidRDefault="00B41265" w:rsidP="00B41265">
      <w:pPr>
        <w:pStyle w:val="a4"/>
        <w:ind w:left="360"/>
        <w:outlineLvl w:val="0"/>
        <w:rPr>
          <w:lang w:val="ru-RU"/>
        </w:rPr>
      </w:pPr>
    </w:p>
    <w:p w:rsidR="00B41265" w:rsidRPr="00C95767" w:rsidRDefault="00B41265" w:rsidP="00B41265">
      <w:pPr>
        <w:pStyle w:val="a4"/>
        <w:ind w:left="360"/>
        <w:outlineLvl w:val="0"/>
        <w:rPr>
          <w:b/>
          <w:bCs/>
          <w:szCs w:val="28"/>
        </w:rPr>
      </w:pPr>
      <w:r w:rsidRPr="00C95767">
        <w:rPr>
          <w:b/>
          <w:bCs/>
          <w:szCs w:val="28"/>
        </w:rPr>
        <w:t>4.4 Управление на отпадъците:</w:t>
      </w:r>
    </w:p>
    <w:p w:rsidR="00A748BB" w:rsidRDefault="00B41265" w:rsidP="0047459C">
      <w:pPr>
        <w:pStyle w:val="a4"/>
        <w:ind w:firstLine="360"/>
        <w:jc w:val="both"/>
        <w:outlineLvl w:val="0"/>
        <w:rPr>
          <w:bCs/>
          <w:szCs w:val="28"/>
        </w:rPr>
      </w:pPr>
      <w:r w:rsidRPr="0093404B">
        <w:rPr>
          <w:bCs/>
          <w:szCs w:val="28"/>
        </w:rPr>
        <w:t>Регионалното депо за битови отпадъци на общините Враца и Мездра е изградено и въведено в експлоатация от м.Октомври 2000г.Към настоящият момент отпадъците се депонират в кл.2.1Проектния капацитет на клетка №2.1 е 165 312т със срок на експлоатация 7години.</w:t>
      </w:r>
    </w:p>
    <w:p w:rsidR="00B41265" w:rsidRPr="006B7F3B" w:rsidRDefault="00B41265" w:rsidP="00BA7454">
      <w:pPr>
        <w:pStyle w:val="a4"/>
        <w:ind w:firstLine="360"/>
        <w:jc w:val="both"/>
        <w:rPr>
          <w:bCs/>
          <w:szCs w:val="28"/>
        </w:rPr>
      </w:pPr>
      <w:r w:rsidRPr="006B7F3B">
        <w:rPr>
          <w:bCs/>
          <w:szCs w:val="28"/>
        </w:rPr>
        <w:t xml:space="preserve">На площадката на депото се приемат и депонират отпадъци с кодове съгласно Наредба №2/2014г.за класификация на отпадъците  и  КР№5-Н1/2010г актулизирано с Решение №5-Н1-И0-А1-ТГ1/2013г.. </w:t>
      </w:r>
    </w:p>
    <w:p w:rsidR="00B41265" w:rsidRPr="006B7F3B" w:rsidRDefault="00B41265" w:rsidP="00BA7454">
      <w:pPr>
        <w:pStyle w:val="a4"/>
        <w:jc w:val="both"/>
        <w:rPr>
          <w:bCs/>
          <w:szCs w:val="28"/>
        </w:rPr>
      </w:pPr>
      <w:r w:rsidRPr="006B7F3B">
        <w:rPr>
          <w:bCs/>
          <w:szCs w:val="28"/>
        </w:rPr>
        <w:t xml:space="preserve">Отпадъци с различни от разрешените кодове в КР не се приемат в РД </w:t>
      </w:r>
      <w:r w:rsidRPr="006B7F3B">
        <w:rPr>
          <w:bCs/>
          <w:szCs w:val="28"/>
          <w:lang w:val="ru-RU"/>
        </w:rPr>
        <w:t xml:space="preserve"> </w:t>
      </w:r>
      <w:r w:rsidRPr="006B7F3B">
        <w:rPr>
          <w:bCs/>
          <w:szCs w:val="28"/>
        </w:rPr>
        <w:t>за</w:t>
      </w:r>
      <w:r w:rsidRPr="006B7F3B">
        <w:rPr>
          <w:bCs/>
          <w:szCs w:val="28"/>
          <w:lang w:val="ru-RU"/>
        </w:rPr>
        <w:t xml:space="preserve"> </w:t>
      </w:r>
      <w:r w:rsidRPr="006B7F3B">
        <w:rPr>
          <w:bCs/>
          <w:szCs w:val="28"/>
        </w:rPr>
        <w:t xml:space="preserve">ТБО.Осъществява се визуален контрол на отпадъците на входа на депото и на мястото на депониране.Депонирането на отпадъци се извършва съобразно експлоатационните изисквания,определени с проекта на технологията по депониране.Отпадъците се депонират на работен участък определен да поеме дневното количество отпадъци при височина на натрупване не </w:t>
      </w:r>
      <w:r w:rsidRPr="001B5F62">
        <w:rPr>
          <w:bCs/>
          <w:szCs w:val="28"/>
        </w:rPr>
        <w:t>повече</w:t>
      </w:r>
      <w:r w:rsidRPr="006B7F3B">
        <w:rPr>
          <w:bCs/>
          <w:szCs w:val="28"/>
        </w:rPr>
        <w:t xml:space="preserve"> от 2м.,след което се запръстяват.</w:t>
      </w:r>
    </w:p>
    <w:p w:rsidR="00A22D46" w:rsidRDefault="00BA7454" w:rsidP="00BA7454">
      <w:pPr>
        <w:pStyle w:val="a4"/>
        <w:jc w:val="both"/>
        <w:rPr>
          <w:b/>
          <w:bCs/>
          <w:szCs w:val="28"/>
        </w:rPr>
      </w:pPr>
      <w:r>
        <w:rPr>
          <w:bCs/>
          <w:szCs w:val="28"/>
        </w:rPr>
        <w:lastRenderedPageBreak/>
        <w:t xml:space="preserve">Сепариращата инсталация изградена на територията на РДНО-Враца и Мездра </w:t>
      </w:r>
      <w:r w:rsidR="00B41265" w:rsidRPr="006B7F3B">
        <w:rPr>
          <w:bCs/>
          <w:szCs w:val="28"/>
        </w:rPr>
        <w:t xml:space="preserve"> се експлоатира от „</w:t>
      </w:r>
      <w:r w:rsidR="00B41265">
        <w:rPr>
          <w:bCs/>
          <w:szCs w:val="28"/>
        </w:rPr>
        <w:t>Екобу</w:t>
      </w:r>
      <w:r w:rsidR="00B41265" w:rsidRPr="006B7F3B">
        <w:rPr>
          <w:bCs/>
          <w:szCs w:val="28"/>
        </w:rPr>
        <w:t>лсорт”ЕАД , съгласно договор с Община Враца.</w:t>
      </w:r>
      <w:r w:rsidR="00B41265">
        <w:rPr>
          <w:bCs/>
          <w:szCs w:val="28"/>
        </w:rPr>
        <w:t xml:space="preserve">През отчетната година в сепариращата инсталация са постъпили </w:t>
      </w:r>
      <w:r w:rsidR="00190F31">
        <w:rPr>
          <w:bCs/>
          <w:szCs w:val="28"/>
        </w:rPr>
        <w:t>19780,400</w:t>
      </w:r>
      <w:r w:rsidR="00B41265" w:rsidRPr="00A34783">
        <w:rPr>
          <w:bCs/>
          <w:szCs w:val="28"/>
        </w:rPr>
        <w:t>т. битови отпадъци.От община Враца по</w:t>
      </w:r>
      <w:r w:rsidR="00A34783" w:rsidRPr="00A34783">
        <w:rPr>
          <w:bCs/>
          <w:szCs w:val="28"/>
        </w:rPr>
        <w:t>стъпилото количество е 1</w:t>
      </w:r>
      <w:r w:rsidR="00190F31">
        <w:rPr>
          <w:bCs/>
          <w:szCs w:val="28"/>
          <w:lang w:val="en-US"/>
        </w:rPr>
        <w:t>5</w:t>
      </w:r>
      <w:r w:rsidR="00190F31">
        <w:rPr>
          <w:bCs/>
          <w:szCs w:val="28"/>
        </w:rPr>
        <w:t>509</w:t>
      </w:r>
      <w:r w:rsidR="00190F31">
        <w:rPr>
          <w:bCs/>
          <w:szCs w:val="28"/>
          <w:lang w:val="en-US"/>
        </w:rPr>
        <w:t>.</w:t>
      </w:r>
      <w:r w:rsidR="00190F31">
        <w:rPr>
          <w:bCs/>
          <w:szCs w:val="28"/>
        </w:rPr>
        <w:t>260</w:t>
      </w:r>
      <w:r w:rsidR="00B41265" w:rsidRPr="00A34783">
        <w:rPr>
          <w:bCs/>
          <w:szCs w:val="28"/>
        </w:rPr>
        <w:t xml:space="preserve">т., а от община Мездра </w:t>
      </w:r>
      <w:r w:rsidR="00190F31">
        <w:rPr>
          <w:bCs/>
          <w:szCs w:val="28"/>
          <w:lang w:val="en-US"/>
        </w:rPr>
        <w:t>4</w:t>
      </w:r>
      <w:r w:rsidR="00190F31">
        <w:rPr>
          <w:bCs/>
          <w:szCs w:val="28"/>
        </w:rPr>
        <w:t>271,140</w:t>
      </w:r>
      <w:r w:rsidR="00A34783" w:rsidRPr="00A34783">
        <w:rPr>
          <w:bCs/>
          <w:szCs w:val="28"/>
          <w:lang w:val="en-US"/>
        </w:rPr>
        <w:t>т</w:t>
      </w:r>
      <w:r w:rsidR="00B41265" w:rsidRPr="00A34783">
        <w:rPr>
          <w:b/>
          <w:bCs/>
          <w:szCs w:val="28"/>
        </w:rPr>
        <w:t>.</w:t>
      </w:r>
    </w:p>
    <w:p w:rsidR="00B41265" w:rsidRDefault="00A34783" w:rsidP="00BA7454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  <w:r w:rsidR="00B41265">
        <w:rPr>
          <w:szCs w:val="28"/>
        </w:rPr>
        <w:t>От общото количество постъпили отпадъци са отделени следните количества отпадъци:</w:t>
      </w:r>
    </w:p>
    <w:p w:rsidR="00B41265" w:rsidRPr="00884D10" w:rsidRDefault="00B41265" w:rsidP="00B41265">
      <w:pPr>
        <w:pStyle w:val="a4"/>
        <w:numPr>
          <w:ilvl w:val="0"/>
          <w:numId w:val="24"/>
        </w:numPr>
        <w:rPr>
          <w:b/>
          <w:i/>
          <w:szCs w:val="28"/>
        </w:rPr>
      </w:pPr>
      <w:r w:rsidRPr="00884D10">
        <w:rPr>
          <w:b/>
          <w:i/>
          <w:szCs w:val="28"/>
        </w:rPr>
        <w:t>Хартия и картон :</w:t>
      </w:r>
    </w:p>
    <w:p w:rsidR="00B41265" w:rsidRPr="007633A4" w:rsidRDefault="00B41265" w:rsidP="00B41265">
      <w:pPr>
        <w:pStyle w:val="a4"/>
        <w:ind w:left="720"/>
        <w:rPr>
          <w:szCs w:val="28"/>
          <w:lang w:val="en-US"/>
        </w:rPr>
      </w:pPr>
      <w:r>
        <w:rPr>
          <w:szCs w:val="28"/>
        </w:rPr>
        <w:t xml:space="preserve">Количество образувани отпадъци – </w:t>
      </w:r>
      <w:r w:rsidR="007633A4">
        <w:rPr>
          <w:szCs w:val="28"/>
          <w:lang w:val="en-US"/>
        </w:rPr>
        <w:t>465.780</w:t>
      </w:r>
    </w:p>
    <w:p w:rsidR="00B41265" w:rsidRDefault="00B41265" w:rsidP="00B41265">
      <w:pPr>
        <w:pStyle w:val="a4"/>
        <w:ind w:left="720"/>
        <w:rPr>
          <w:szCs w:val="28"/>
        </w:rPr>
      </w:pPr>
      <w:r>
        <w:rPr>
          <w:szCs w:val="28"/>
        </w:rPr>
        <w:t xml:space="preserve">Предадени за рециклиране – </w:t>
      </w:r>
      <w:r w:rsidR="007633A4">
        <w:rPr>
          <w:szCs w:val="28"/>
        </w:rPr>
        <w:t>4</w:t>
      </w:r>
      <w:r w:rsidR="007633A4">
        <w:rPr>
          <w:szCs w:val="28"/>
          <w:lang w:val="en-US"/>
        </w:rPr>
        <w:t>49.740</w:t>
      </w:r>
      <w:r w:rsidR="00A22D46">
        <w:rPr>
          <w:szCs w:val="28"/>
        </w:rPr>
        <w:t>т</w:t>
      </w:r>
      <w:r>
        <w:rPr>
          <w:szCs w:val="28"/>
        </w:rPr>
        <w:t>.</w:t>
      </w:r>
    </w:p>
    <w:p w:rsidR="00B41265" w:rsidRDefault="005E3B25" w:rsidP="00B41265">
      <w:pPr>
        <w:pStyle w:val="a4"/>
        <w:ind w:left="720"/>
        <w:rPr>
          <w:szCs w:val="28"/>
        </w:rPr>
      </w:pPr>
      <w:r>
        <w:rPr>
          <w:szCs w:val="28"/>
        </w:rPr>
        <w:t>Налични към 31.12.1</w:t>
      </w:r>
      <w:r>
        <w:rPr>
          <w:szCs w:val="28"/>
          <w:lang w:val="en-US"/>
        </w:rPr>
        <w:t>6</w:t>
      </w:r>
      <w:r w:rsidR="00B41265">
        <w:rPr>
          <w:szCs w:val="28"/>
        </w:rPr>
        <w:t xml:space="preserve">г.  – </w:t>
      </w:r>
      <w:r w:rsidR="007633A4">
        <w:rPr>
          <w:szCs w:val="28"/>
          <w:lang w:val="en-US"/>
        </w:rPr>
        <w:t>16.410</w:t>
      </w:r>
      <w:r w:rsidR="00A22D46">
        <w:rPr>
          <w:szCs w:val="28"/>
        </w:rPr>
        <w:t>т.</w:t>
      </w:r>
    </w:p>
    <w:p w:rsidR="00B41265" w:rsidRPr="00884D10" w:rsidRDefault="00B41265" w:rsidP="00B41265">
      <w:pPr>
        <w:pStyle w:val="a4"/>
        <w:numPr>
          <w:ilvl w:val="0"/>
          <w:numId w:val="24"/>
        </w:numPr>
        <w:rPr>
          <w:b/>
          <w:i/>
          <w:szCs w:val="28"/>
        </w:rPr>
      </w:pPr>
      <w:r w:rsidRPr="00884D10">
        <w:rPr>
          <w:b/>
          <w:i/>
          <w:szCs w:val="28"/>
        </w:rPr>
        <w:t>Черни метали :</w:t>
      </w:r>
    </w:p>
    <w:p w:rsidR="00B41265" w:rsidRDefault="00B41265" w:rsidP="00B41265">
      <w:pPr>
        <w:pStyle w:val="a4"/>
        <w:ind w:left="720"/>
        <w:rPr>
          <w:szCs w:val="28"/>
        </w:rPr>
      </w:pPr>
      <w:r>
        <w:rPr>
          <w:szCs w:val="28"/>
        </w:rPr>
        <w:t xml:space="preserve">Количество образувани отпадъци – </w:t>
      </w:r>
      <w:r w:rsidR="005E3B25">
        <w:rPr>
          <w:szCs w:val="28"/>
          <w:lang w:val="en-US"/>
        </w:rPr>
        <w:t>99.640</w:t>
      </w:r>
      <w:r w:rsidR="00A22D46">
        <w:rPr>
          <w:szCs w:val="28"/>
        </w:rPr>
        <w:t>.</w:t>
      </w:r>
    </w:p>
    <w:p w:rsidR="00B41265" w:rsidRDefault="00B41265" w:rsidP="00B41265">
      <w:pPr>
        <w:pStyle w:val="a4"/>
        <w:ind w:left="720"/>
        <w:rPr>
          <w:szCs w:val="28"/>
        </w:rPr>
      </w:pPr>
      <w:r>
        <w:rPr>
          <w:szCs w:val="28"/>
        </w:rPr>
        <w:t xml:space="preserve">Предадени за оползотворяване – </w:t>
      </w:r>
      <w:r w:rsidR="005E3B25">
        <w:rPr>
          <w:szCs w:val="28"/>
          <w:lang w:val="en-US"/>
        </w:rPr>
        <w:t>100.540</w:t>
      </w:r>
      <w:r>
        <w:rPr>
          <w:szCs w:val="28"/>
        </w:rPr>
        <w:t>.</w:t>
      </w:r>
    </w:p>
    <w:p w:rsidR="00B41265" w:rsidRDefault="005E3B25" w:rsidP="00B41265">
      <w:pPr>
        <w:pStyle w:val="a4"/>
        <w:ind w:left="720"/>
        <w:rPr>
          <w:szCs w:val="28"/>
        </w:rPr>
      </w:pPr>
      <w:r>
        <w:rPr>
          <w:szCs w:val="28"/>
        </w:rPr>
        <w:t>Налични към 31.12.1</w:t>
      </w:r>
      <w:r>
        <w:rPr>
          <w:szCs w:val="28"/>
          <w:lang w:val="en-US"/>
        </w:rPr>
        <w:t>6</w:t>
      </w:r>
      <w:r>
        <w:rPr>
          <w:szCs w:val="28"/>
        </w:rPr>
        <w:t xml:space="preserve">г.  – </w:t>
      </w:r>
      <w:r>
        <w:rPr>
          <w:szCs w:val="28"/>
          <w:lang w:val="en-US"/>
        </w:rPr>
        <w:t>0.200</w:t>
      </w:r>
      <w:r w:rsidR="00B41265">
        <w:rPr>
          <w:szCs w:val="28"/>
        </w:rPr>
        <w:t>т.</w:t>
      </w:r>
    </w:p>
    <w:p w:rsidR="00B41265" w:rsidRPr="00884D10" w:rsidRDefault="00B41265" w:rsidP="00B41265">
      <w:pPr>
        <w:pStyle w:val="a4"/>
        <w:numPr>
          <w:ilvl w:val="0"/>
          <w:numId w:val="24"/>
        </w:numPr>
        <w:rPr>
          <w:b/>
          <w:i/>
          <w:szCs w:val="28"/>
        </w:rPr>
      </w:pPr>
      <w:r w:rsidRPr="00884D10">
        <w:rPr>
          <w:b/>
          <w:i/>
          <w:szCs w:val="28"/>
        </w:rPr>
        <w:t>Цветни метали</w:t>
      </w:r>
    </w:p>
    <w:p w:rsidR="00B41265" w:rsidRPr="005E3B25" w:rsidRDefault="00B41265" w:rsidP="00B41265">
      <w:pPr>
        <w:pStyle w:val="a4"/>
        <w:ind w:left="720"/>
        <w:rPr>
          <w:szCs w:val="28"/>
        </w:rPr>
      </w:pPr>
      <w:r>
        <w:rPr>
          <w:szCs w:val="28"/>
        </w:rPr>
        <w:t xml:space="preserve">Количество образувани отпадъци – </w:t>
      </w:r>
      <w:r w:rsidR="005E3B25">
        <w:rPr>
          <w:szCs w:val="28"/>
          <w:lang w:val="en-US"/>
        </w:rPr>
        <w:t>14.600</w:t>
      </w:r>
      <w:r w:rsidR="005E3B25">
        <w:rPr>
          <w:szCs w:val="28"/>
        </w:rPr>
        <w:t>т.</w:t>
      </w:r>
    </w:p>
    <w:p w:rsidR="00B41265" w:rsidRDefault="00B41265" w:rsidP="00B41265">
      <w:pPr>
        <w:pStyle w:val="a4"/>
        <w:ind w:left="720"/>
        <w:rPr>
          <w:szCs w:val="28"/>
        </w:rPr>
      </w:pPr>
      <w:r>
        <w:rPr>
          <w:szCs w:val="28"/>
        </w:rPr>
        <w:t>Преда</w:t>
      </w:r>
      <w:r w:rsidR="005E3B25">
        <w:rPr>
          <w:szCs w:val="28"/>
        </w:rPr>
        <w:t>дени за оползотворяване – 14,180</w:t>
      </w:r>
      <w:r>
        <w:rPr>
          <w:szCs w:val="28"/>
        </w:rPr>
        <w:t>т.</w:t>
      </w:r>
    </w:p>
    <w:p w:rsidR="00B41265" w:rsidRDefault="005E3B25" w:rsidP="00B41265">
      <w:pPr>
        <w:pStyle w:val="a4"/>
        <w:ind w:left="720"/>
        <w:rPr>
          <w:szCs w:val="28"/>
        </w:rPr>
      </w:pPr>
      <w:r>
        <w:rPr>
          <w:szCs w:val="28"/>
        </w:rPr>
        <w:t>Налични към 31.12.1</w:t>
      </w:r>
      <w:r>
        <w:rPr>
          <w:szCs w:val="28"/>
          <w:lang w:val="en-US"/>
        </w:rPr>
        <w:t>6</w:t>
      </w:r>
      <w:r w:rsidR="00A22D46">
        <w:rPr>
          <w:szCs w:val="28"/>
        </w:rPr>
        <w:t>г.  – 0,240</w:t>
      </w:r>
      <w:r w:rsidR="00B41265">
        <w:rPr>
          <w:szCs w:val="28"/>
        </w:rPr>
        <w:t>т.</w:t>
      </w:r>
    </w:p>
    <w:p w:rsidR="00B41265" w:rsidRPr="00884D10" w:rsidRDefault="00B41265" w:rsidP="00B41265">
      <w:pPr>
        <w:pStyle w:val="a4"/>
        <w:numPr>
          <w:ilvl w:val="0"/>
          <w:numId w:val="24"/>
        </w:numPr>
        <w:rPr>
          <w:b/>
          <w:i/>
          <w:szCs w:val="28"/>
        </w:rPr>
      </w:pPr>
      <w:r w:rsidRPr="00884D10">
        <w:rPr>
          <w:b/>
          <w:i/>
          <w:szCs w:val="28"/>
        </w:rPr>
        <w:t>Пластмаси</w:t>
      </w:r>
    </w:p>
    <w:p w:rsidR="00B41265" w:rsidRDefault="00B41265" w:rsidP="00B41265">
      <w:pPr>
        <w:pStyle w:val="a4"/>
        <w:ind w:left="720"/>
        <w:rPr>
          <w:szCs w:val="28"/>
        </w:rPr>
      </w:pPr>
      <w:r>
        <w:rPr>
          <w:szCs w:val="28"/>
        </w:rPr>
        <w:t xml:space="preserve">Количество образувани отпадъци – </w:t>
      </w:r>
      <w:r w:rsidR="005E3B25">
        <w:rPr>
          <w:szCs w:val="28"/>
        </w:rPr>
        <w:t>634,080</w:t>
      </w:r>
      <w:r w:rsidR="00A22D46">
        <w:rPr>
          <w:szCs w:val="28"/>
        </w:rPr>
        <w:t>т.</w:t>
      </w:r>
    </w:p>
    <w:p w:rsidR="00B41265" w:rsidRDefault="00B41265" w:rsidP="00B41265">
      <w:pPr>
        <w:pStyle w:val="a4"/>
        <w:ind w:left="720"/>
        <w:rPr>
          <w:szCs w:val="28"/>
        </w:rPr>
      </w:pPr>
      <w:r>
        <w:rPr>
          <w:szCs w:val="28"/>
        </w:rPr>
        <w:t>Пр</w:t>
      </w:r>
      <w:r w:rsidR="005E3B25">
        <w:rPr>
          <w:szCs w:val="28"/>
        </w:rPr>
        <w:t>едадени за рециклиране – 626,120</w:t>
      </w:r>
      <w:r>
        <w:rPr>
          <w:szCs w:val="28"/>
        </w:rPr>
        <w:t>т.</w:t>
      </w:r>
    </w:p>
    <w:p w:rsidR="00B41265" w:rsidRDefault="00A22D46" w:rsidP="00B41265">
      <w:pPr>
        <w:pStyle w:val="a4"/>
        <w:ind w:left="720"/>
        <w:rPr>
          <w:szCs w:val="28"/>
        </w:rPr>
      </w:pPr>
      <w:r>
        <w:rPr>
          <w:szCs w:val="28"/>
        </w:rPr>
        <w:t>Нали</w:t>
      </w:r>
      <w:r w:rsidR="00DA08E9">
        <w:rPr>
          <w:szCs w:val="28"/>
        </w:rPr>
        <w:t>чни към 31.12.16</w:t>
      </w:r>
      <w:r w:rsidR="005E3B25">
        <w:rPr>
          <w:szCs w:val="28"/>
        </w:rPr>
        <w:t>г.  – 16,380</w:t>
      </w:r>
      <w:r w:rsidR="00B41265">
        <w:rPr>
          <w:szCs w:val="28"/>
        </w:rPr>
        <w:t>т.</w:t>
      </w:r>
    </w:p>
    <w:p w:rsidR="00B41265" w:rsidRPr="00884D10" w:rsidRDefault="00B41265" w:rsidP="00B41265">
      <w:pPr>
        <w:pStyle w:val="a4"/>
        <w:numPr>
          <w:ilvl w:val="0"/>
          <w:numId w:val="24"/>
        </w:numPr>
        <w:rPr>
          <w:b/>
          <w:i/>
          <w:szCs w:val="28"/>
        </w:rPr>
      </w:pPr>
      <w:r w:rsidRPr="00884D10">
        <w:rPr>
          <w:b/>
          <w:i/>
          <w:szCs w:val="28"/>
        </w:rPr>
        <w:t>Стъкло</w:t>
      </w:r>
    </w:p>
    <w:p w:rsidR="00B41265" w:rsidRDefault="00B41265" w:rsidP="00B41265">
      <w:pPr>
        <w:pStyle w:val="a4"/>
        <w:ind w:left="720"/>
        <w:rPr>
          <w:szCs w:val="28"/>
        </w:rPr>
      </w:pPr>
      <w:r>
        <w:rPr>
          <w:szCs w:val="28"/>
        </w:rPr>
        <w:t xml:space="preserve">Количество образувани отпадъци – </w:t>
      </w:r>
      <w:r w:rsidR="00DA08E9">
        <w:rPr>
          <w:szCs w:val="28"/>
        </w:rPr>
        <w:t>288,440</w:t>
      </w:r>
      <w:r w:rsidR="00A22D46">
        <w:rPr>
          <w:szCs w:val="28"/>
        </w:rPr>
        <w:t>т</w:t>
      </w:r>
      <w:r>
        <w:rPr>
          <w:szCs w:val="28"/>
        </w:rPr>
        <w:t>.</w:t>
      </w:r>
    </w:p>
    <w:p w:rsidR="00B41265" w:rsidRDefault="00B41265" w:rsidP="00B41265">
      <w:pPr>
        <w:pStyle w:val="a4"/>
        <w:ind w:left="720"/>
        <w:rPr>
          <w:szCs w:val="28"/>
        </w:rPr>
      </w:pPr>
      <w:r>
        <w:rPr>
          <w:szCs w:val="28"/>
        </w:rPr>
        <w:t xml:space="preserve">Предадени </w:t>
      </w:r>
      <w:r w:rsidR="00DA08E9">
        <w:rPr>
          <w:szCs w:val="28"/>
        </w:rPr>
        <w:t>за рециклиране – 286,840</w:t>
      </w:r>
      <w:r>
        <w:rPr>
          <w:szCs w:val="28"/>
        </w:rPr>
        <w:t>т.</w:t>
      </w:r>
    </w:p>
    <w:p w:rsidR="00B41265" w:rsidRDefault="00DA08E9" w:rsidP="00B41265">
      <w:pPr>
        <w:pStyle w:val="a4"/>
        <w:ind w:left="720"/>
        <w:rPr>
          <w:szCs w:val="28"/>
        </w:rPr>
      </w:pPr>
      <w:r>
        <w:rPr>
          <w:szCs w:val="28"/>
        </w:rPr>
        <w:t>Налични към 31.12.16г.  – 1,920</w:t>
      </w:r>
      <w:r w:rsidR="00B41265">
        <w:rPr>
          <w:szCs w:val="28"/>
        </w:rPr>
        <w:t>т.</w:t>
      </w:r>
    </w:p>
    <w:p w:rsidR="00B41265" w:rsidRPr="00884D10" w:rsidRDefault="00B41265" w:rsidP="00B41265">
      <w:pPr>
        <w:pStyle w:val="a4"/>
        <w:numPr>
          <w:ilvl w:val="0"/>
          <w:numId w:val="24"/>
        </w:numPr>
        <w:rPr>
          <w:b/>
          <w:i/>
          <w:szCs w:val="28"/>
        </w:rPr>
      </w:pPr>
      <w:r w:rsidRPr="00884D10">
        <w:rPr>
          <w:b/>
          <w:i/>
          <w:szCs w:val="28"/>
        </w:rPr>
        <w:t>Други отпадъци след механично третиране</w:t>
      </w:r>
    </w:p>
    <w:p w:rsidR="00B41265" w:rsidRDefault="00B41265" w:rsidP="00B41265">
      <w:pPr>
        <w:pStyle w:val="a4"/>
        <w:ind w:left="720"/>
        <w:rPr>
          <w:szCs w:val="28"/>
        </w:rPr>
      </w:pPr>
      <w:r>
        <w:rPr>
          <w:szCs w:val="28"/>
        </w:rPr>
        <w:t xml:space="preserve">Количество образувани отпадъци – </w:t>
      </w:r>
      <w:r w:rsidR="00DA08E9">
        <w:rPr>
          <w:szCs w:val="28"/>
        </w:rPr>
        <w:t>16283,360</w:t>
      </w:r>
      <w:r>
        <w:rPr>
          <w:szCs w:val="28"/>
        </w:rPr>
        <w:t>.</w:t>
      </w:r>
    </w:p>
    <w:p w:rsidR="00B41265" w:rsidRDefault="00B41265" w:rsidP="00B41265">
      <w:pPr>
        <w:pStyle w:val="a4"/>
        <w:ind w:left="720"/>
        <w:rPr>
          <w:szCs w:val="28"/>
        </w:rPr>
      </w:pPr>
      <w:r>
        <w:rPr>
          <w:szCs w:val="28"/>
        </w:rPr>
        <w:t xml:space="preserve">Предадени за депониране – </w:t>
      </w:r>
      <w:r w:rsidR="00A22D46">
        <w:rPr>
          <w:szCs w:val="28"/>
        </w:rPr>
        <w:t>1</w:t>
      </w:r>
      <w:r w:rsidR="00DA08E9">
        <w:rPr>
          <w:szCs w:val="28"/>
        </w:rPr>
        <w:t>6276,420</w:t>
      </w:r>
      <w:r w:rsidR="00A22D46">
        <w:rPr>
          <w:szCs w:val="28"/>
        </w:rPr>
        <w:t>т</w:t>
      </w:r>
      <w:r>
        <w:rPr>
          <w:szCs w:val="28"/>
        </w:rPr>
        <w:t>.</w:t>
      </w:r>
    </w:p>
    <w:p w:rsidR="00B41265" w:rsidRDefault="00DA08E9" w:rsidP="00B41265">
      <w:pPr>
        <w:pStyle w:val="a4"/>
        <w:ind w:left="720"/>
        <w:rPr>
          <w:szCs w:val="28"/>
        </w:rPr>
      </w:pPr>
      <w:r>
        <w:rPr>
          <w:szCs w:val="28"/>
        </w:rPr>
        <w:t>Налични към 31.12.16</w:t>
      </w:r>
      <w:r w:rsidR="00B41265">
        <w:rPr>
          <w:szCs w:val="28"/>
        </w:rPr>
        <w:t>г.  –</w:t>
      </w:r>
      <w:r>
        <w:rPr>
          <w:szCs w:val="28"/>
        </w:rPr>
        <w:t>6,940</w:t>
      </w:r>
      <w:r w:rsidR="00B41265">
        <w:rPr>
          <w:szCs w:val="28"/>
        </w:rPr>
        <w:t>т.</w:t>
      </w:r>
    </w:p>
    <w:p w:rsidR="00B41265" w:rsidRPr="00884D10" w:rsidRDefault="00B41265" w:rsidP="00B41265">
      <w:pPr>
        <w:pStyle w:val="a4"/>
        <w:numPr>
          <w:ilvl w:val="0"/>
          <w:numId w:val="24"/>
        </w:numPr>
        <w:rPr>
          <w:b/>
          <w:i/>
          <w:szCs w:val="28"/>
        </w:rPr>
      </w:pPr>
      <w:r w:rsidRPr="00884D10">
        <w:rPr>
          <w:b/>
          <w:i/>
          <w:szCs w:val="28"/>
        </w:rPr>
        <w:t xml:space="preserve">Горими отпадъци  / </w:t>
      </w:r>
      <w:r w:rsidRPr="00884D10">
        <w:rPr>
          <w:b/>
          <w:i/>
          <w:szCs w:val="28"/>
          <w:lang w:val="en-US"/>
        </w:rPr>
        <w:t>RDF/</w:t>
      </w:r>
    </w:p>
    <w:p w:rsidR="00B41265" w:rsidRDefault="00B41265" w:rsidP="00B41265">
      <w:pPr>
        <w:pStyle w:val="a4"/>
        <w:ind w:left="720"/>
        <w:rPr>
          <w:szCs w:val="28"/>
        </w:rPr>
      </w:pPr>
      <w:r>
        <w:rPr>
          <w:szCs w:val="28"/>
        </w:rPr>
        <w:t xml:space="preserve">Количество образувани отпадъци – </w:t>
      </w:r>
      <w:r w:rsidR="00DA08E9">
        <w:rPr>
          <w:szCs w:val="28"/>
        </w:rPr>
        <w:t>2015,220т</w:t>
      </w:r>
      <w:r>
        <w:rPr>
          <w:szCs w:val="28"/>
        </w:rPr>
        <w:t>.</w:t>
      </w:r>
    </w:p>
    <w:p w:rsidR="00B41265" w:rsidRDefault="00B41265" w:rsidP="00B41265">
      <w:pPr>
        <w:pStyle w:val="a4"/>
        <w:ind w:left="720"/>
        <w:rPr>
          <w:szCs w:val="28"/>
        </w:rPr>
      </w:pPr>
      <w:r>
        <w:rPr>
          <w:szCs w:val="28"/>
        </w:rPr>
        <w:t>П</w:t>
      </w:r>
      <w:r w:rsidR="00DA08E9">
        <w:rPr>
          <w:szCs w:val="28"/>
        </w:rPr>
        <w:t>редадени за изгаряне  – 1995,600</w:t>
      </w:r>
      <w:r>
        <w:rPr>
          <w:szCs w:val="28"/>
        </w:rPr>
        <w:t>т.</w:t>
      </w:r>
    </w:p>
    <w:p w:rsidR="00B41265" w:rsidRDefault="00DA08E9" w:rsidP="00B41265">
      <w:pPr>
        <w:pStyle w:val="a4"/>
        <w:ind w:left="720"/>
        <w:rPr>
          <w:szCs w:val="28"/>
        </w:rPr>
      </w:pPr>
      <w:r>
        <w:rPr>
          <w:szCs w:val="28"/>
        </w:rPr>
        <w:t>Налични към 31.12.16</w:t>
      </w:r>
      <w:r w:rsidR="00B41265">
        <w:rPr>
          <w:szCs w:val="28"/>
        </w:rPr>
        <w:t xml:space="preserve">г.  – </w:t>
      </w:r>
      <w:r>
        <w:rPr>
          <w:szCs w:val="28"/>
        </w:rPr>
        <w:t>19,620</w:t>
      </w:r>
      <w:r w:rsidR="00B41265">
        <w:rPr>
          <w:szCs w:val="28"/>
        </w:rPr>
        <w:t xml:space="preserve"> т.</w:t>
      </w:r>
    </w:p>
    <w:p w:rsidR="007D2CA7" w:rsidRDefault="00B41265" w:rsidP="007D2CA7">
      <w:pPr>
        <w:pStyle w:val="a4"/>
        <w:ind w:firstLine="360"/>
        <w:jc w:val="both"/>
        <w:rPr>
          <w:bCs/>
          <w:szCs w:val="28"/>
        </w:rPr>
      </w:pPr>
      <w:r>
        <w:rPr>
          <w:szCs w:val="28"/>
        </w:rPr>
        <w:t>Съгласно КР</w:t>
      </w:r>
      <w:r w:rsidRPr="006B7F3B">
        <w:rPr>
          <w:bCs/>
          <w:szCs w:val="28"/>
        </w:rPr>
        <w:t>№5-Н1/2010г акту</w:t>
      </w:r>
      <w:r>
        <w:rPr>
          <w:bCs/>
          <w:szCs w:val="28"/>
        </w:rPr>
        <w:t>а</w:t>
      </w:r>
      <w:r w:rsidRPr="006B7F3B">
        <w:rPr>
          <w:bCs/>
          <w:szCs w:val="28"/>
        </w:rPr>
        <w:t>лизирано с Решение №5-Н1-И0-А1-ТГ1/2013г.</w:t>
      </w:r>
      <w:r>
        <w:rPr>
          <w:bCs/>
          <w:szCs w:val="28"/>
        </w:rPr>
        <w:t xml:space="preserve"> количествата </w:t>
      </w:r>
      <w:r w:rsidR="007D2CA7">
        <w:rPr>
          <w:bCs/>
          <w:szCs w:val="28"/>
        </w:rPr>
        <w:t>за депониране</w:t>
      </w:r>
      <w:r>
        <w:rPr>
          <w:bCs/>
          <w:szCs w:val="28"/>
        </w:rPr>
        <w:t xml:space="preserve"> са прогнозирани до </w:t>
      </w:r>
      <w:r w:rsidR="007D2CA7">
        <w:rPr>
          <w:bCs/>
          <w:szCs w:val="28"/>
        </w:rPr>
        <w:t>15505</w:t>
      </w:r>
      <w:r>
        <w:rPr>
          <w:bCs/>
          <w:szCs w:val="28"/>
        </w:rPr>
        <w:t xml:space="preserve"> т/г</w:t>
      </w:r>
      <w:r w:rsidR="007D2CA7">
        <w:rPr>
          <w:bCs/>
          <w:szCs w:val="28"/>
        </w:rPr>
        <w:t xml:space="preserve">. През отчетната 2016г. в </w:t>
      </w:r>
      <w:proofErr w:type="spellStart"/>
      <w:r w:rsidR="007D2CA7">
        <w:rPr>
          <w:bCs/>
          <w:szCs w:val="28"/>
        </w:rPr>
        <w:t>кл</w:t>
      </w:r>
      <w:proofErr w:type="spellEnd"/>
      <w:r w:rsidR="007D2CA7">
        <w:rPr>
          <w:bCs/>
          <w:szCs w:val="28"/>
        </w:rPr>
        <w:t>.2,1 са депонирани 16276,420т.отпадъци  код 19 12 12.</w:t>
      </w:r>
      <w:r w:rsidR="00716739">
        <w:rPr>
          <w:bCs/>
          <w:szCs w:val="28"/>
        </w:rPr>
        <w:t>Заложеното в КР количество е превишено с 771,420т.</w:t>
      </w:r>
    </w:p>
    <w:p w:rsidR="00B41265" w:rsidRPr="00102388" w:rsidRDefault="007D2CA7" w:rsidP="00102388">
      <w:pPr>
        <w:pStyle w:val="a4"/>
        <w:ind w:firstLine="360"/>
        <w:jc w:val="both"/>
        <w:rPr>
          <w:bCs/>
          <w:szCs w:val="28"/>
        </w:rPr>
      </w:pPr>
      <w:r>
        <w:rPr>
          <w:bCs/>
          <w:szCs w:val="28"/>
        </w:rPr>
        <w:lastRenderedPageBreak/>
        <w:t>Превишените за депониране количества се дължат на фак</w:t>
      </w:r>
      <w:r w:rsidR="002C5BBE">
        <w:rPr>
          <w:bCs/>
          <w:szCs w:val="28"/>
        </w:rPr>
        <w:t xml:space="preserve">та ,че </w:t>
      </w:r>
      <w:r w:rsidR="00716739">
        <w:rPr>
          <w:bCs/>
          <w:szCs w:val="28"/>
        </w:rPr>
        <w:t>поради провеждане на обществена поръчка от Регионалното сдружение за управление на отпадъците и обжалването на същата се забави подписването н</w:t>
      </w:r>
      <w:r w:rsidR="00102388">
        <w:rPr>
          <w:bCs/>
          <w:szCs w:val="28"/>
        </w:rPr>
        <w:t>а договора между Сдружението и И</w:t>
      </w:r>
      <w:r w:rsidR="00716739">
        <w:rPr>
          <w:bCs/>
          <w:szCs w:val="28"/>
        </w:rPr>
        <w:t xml:space="preserve">зпълнителя.Договора е подписан на 01.06.2016г.До момента на подписване на настоящия договор не се отделяха </w:t>
      </w:r>
      <w:r w:rsidR="00716739">
        <w:rPr>
          <w:bCs/>
          <w:szCs w:val="28"/>
          <w:lang w:val="en-US"/>
        </w:rPr>
        <w:t xml:space="preserve">RDF </w:t>
      </w:r>
      <w:r w:rsidR="00716739">
        <w:rPr>
          <w:bCs/>
          <w:szCs w:val="28"/>
        </w:rPr>
        <w:t xml:space="preserve">отпадъци ,тъй като в депото няма обособена площадка за отпадъци с код 19 12 10-Горими отпадъци </w:t>
      </w:r>
      <w:r w:rsidR="00716739">
        <w:rPr>
          <w:bCs/>
          <w:szCs w:val="28"/>
          <w:lang w:val="en-US"/>
        </w:rPr>
        <w:t>(RDF-</w:t>
      </w:r>
      <w:r w:rsidR="00716739">
        <w:rPr>
          <w:bCs/>
          <w:szCs w:val="28"/>
        </w:rPr>
        <w:t>горива получени от отпадъци</w:t>
      </w:r>
      <w:r w:rsidR="00716739">
        <w:rPr>
          <w:bCs/>
          <w:szCs w:val="28"/>
          <w:lang w:val="en-US"/>
        </w:rPr>
        <w:t>)</w:t>
      </w:r>
      <w:r w:rsidR="00102388">
        <w:rPr>
          <w:bCs/>
          <w:szCs w:val="28"/>
        </w:rPr>
        <w:t>.</w:t>
      </w:r>
    </w:p>
    <w:p w:rsidR="00B41265" w:rsidRDefault="00B41265" w:rsidP="00B41265">
      <w:pPr>
        <w:pStyle w:val="a4"/>
        <w:rPr>
          <w:szCs w:val="28"/>
        </w:rPr>
      </w:pPr>
    </w:p>
    <w:p w:rsidR="00B41265" w:rsidRPr="00884D10" w:rsidRDefault="00B41265" w:rsidP="00B41265">
      <w:pPr>
        <w:rPr>
          <w:sz w:val="20"/>
          <w:szCs w:val="20"/>
        </w:rPr>
      </w:pPr>
      <w:r w:rsidRPr="00884D10">
        <w:rPr>
          <w:sz w:val="20"/>
          <w:szCs w:val="20"/>
        </w:rPr>
        <w:t>ПРЕДАДЕНИ ОТПАДЪЦИ ЗА ПОСЛЕДВАЩО ТРЕТИРАНЕ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450"/>
        <w:gridCol w:w="1231"/>
        <w:gridCol w:w="2492"/>
        <w:gridCol w:w="1298"/>
        <w:gridCol w:w="2067"/>
      </w:tblGrid>
      <w:tr w:rsidR="00B41265" w:rsidRPr="00884D10" w:rsidTr="00232DDA">
        <w:trPr>
          <w:trHeight w:val="255"/>
        </w:trPr>
        <w:tc>
          <w:tcPr>
            <w:tcW w:w="9519" w:type="dxa"/>
            <w:gridSpan w:val="6"/>
            <w:shd w:val="clear" w:color="auto" w:fill="auto"/>
            <w:noWrap/>
            <w:hideMark/>
          </w:tcPr>
          <w:p w:rsidR="00B41265" w:rsidRPr="00884D10" w:rsidRDefault="00B41265" w:rsidP="00DB59C2">
            <w:pPr>
              <w:jc w:val="center"/>
              <w:rPr>
                <w:bCs/>
                <w:sz w:val="20"/>
                <w:szCs w:val="20"/>
              </w:rPr>
            </w:pPr>
            <w:r w:rsidRPr="00884D10">
              <w:rPr>
                <w:bCs/>
                <w:sz w:val="20"/>
                <w:szCs w:val="20"/>
              </w:rPr>
              <w:t>Отпадъци получени от подготовката преди оползотворяване или обезвреждане , предадени на:</w:t>
            </w:r>
          </w:p>
        </w:tc>
      </w:tr>
      <w:tr w:rsidR="00B41265" w:rsidRPr="00884D10" w:rsidTr="007D2CA7">
        <w:trPr>
          <w:trHeight w:val="802"/>
        </w:trPr>
        <w:tc>
          <w:tcPr>
            <w:tcW w:w="972" w:type="dxa"/>
            <w:vMerge w:val="restart"/>
            <w:shd w:val="clear" w:color="auto" w:fill="auto"/>
            <w:hideMark/>
          </w:tcPr>
          <w:p w:rsidR="00B41265" w:rsidRPr="00884D10" w:rsidRDefault="00B41265" w:rsidP="00DB59C2">
            <w:pPr>
              <w:jc w:val="center"/>
              <w:rPr>
                <w:bCs/>
                <w:sz w:val="20"/>
                <w:szCs w:val="20"/>
              </w:rPr>
            </w:pPr>
            <w:r w:rsidRPr="00884D10">
              <w:rPr>
                <w:bCs/>
                <w:sz w:val="20"/>
                <w:szCs w:val="20"/>
              </w:rPr>
              <w:t>Код на отпадъка</w:t>
            </w:r>
          </w:p>
        </w:tc>
        <w:tc>
          <w:tcPr>
            <w:tcW w:w="1436" w:type="dxa"/>
            <w:vMerge w:val="restart"/>
            <w:shd w:val="clear" w:color="auto" w:fill="auto"/>
            <w:hideMark/>
          </w:tcPr>
          <w:p w:rsidR="00B41265" w:rsidRPr="00884D10" w:rsidRDefault="00B41265" w:rsidP="00DB59C2">
            <w:pPr>
              <w:jc w:val="center"/>
              <w:rPr>
                <w:bCs/>
                <w:sz w:val="20"/>
                <w:szCs w:val="20"/>
              </w:rPr>
            </w:pPr>
            <w:r w:rsidRPr="00884D10">
              <w:rPr>
                <w:bCs/>
                <w:sz w:val="20"/>
                <w:szCs w:val="20"/>
              </w:rPr>
              <w:t>Наименование на отпадъка</w:t>
            </w:r>
          </w:p>
        </w:tc>
        <w:tc>
          <w:tcPr>
            <w:tcW w:w="1244" w:type="dxa"/>
            <w:shd w:val="clear" w:color="auto" w:fill="auto"/>
            <w:hideMark/>
          </w:tcPr>
          <w:p w:rsidR="00B41265" w:rsidRPr="00884D10" w:rsidRDefault="00B41265" w:rsidP="00DB59C2">
            <w:pPr>
              <w:jc w:val="center"/>
              <w:rPr>
                <w:bCs/>
                <w:sz w:val="20"/>
                <w:szCs w:val="20"/>
              </w:rPr>
            </w:pPr>
            <w:r w:rsidRPr="00884D10">
              <w:rPr>
                <w:bCs/>
                <w:sz w:val="20"/>
                <w:szCs w:val="20"/>
              </w:rPr>
              <w:t xml:space="preserve">Количество предадени отпадъци       </w:t>
            </w:r>
          </w:p>
        </w:tc>
        <w:tc>
          <w:tcPr>
            <w:tcW w:w="2466" w:type="dxa"/>
            <w:vMerge w:val="restart"/>
            <w:shd w:val="clear" w:color="auto" w:fill="auto"/>
            <w:hideMark/>
          </w:tcPr>
          <w:p w:rsidR="00B41265" w:rsidRPr="00884D10" w:rsidRDefault="00B41265" w:rsidP="00DB59C2">
            <w:pPr>
              <w:jc w:val="center"/>
              <w:rPr>
                <w:bCs/>
                <w:sz w:val="20"/>
                <w:szCs w:val="20"/>
              </w:rPr>
            </w:pPr>
            <w:r w:rsidRPr="00884D10">
              <w:rPr>
                <w:bCs/>
                <w:color w:val="000000"/>
                <w:sz w:val="20"/>
                <w:szCs w:val="20"/>
              </w:rPr>
              <w:t>Юридическо лице/ едноличен търговец</w:t>
            </w:r>
            <w:r w:rsidRPr="00884D10">
              <w:rPr>
                <w:sz w:val="20"/>
                <w:szCs w:val="20"/>
              </w:rPr>
              <w:t xml:space="preserve"> / адрес на собствена площадка /страна</w:t>
            </w:r>
          </w:p>
        </w:tc>
        <w:tc>
          <w:tcPr>
            <w:tcW w:w="1311" w:type="dxa"/>
            <w:vMerge w:val="restart"/>
            <w:shd w:val="clear" w:color="auto" w:fill="auto"/>
            <w:hideMark/>
          </w:tcPr>
          <w:p w:rsidR="00B41265" w:rsidRPr="00884D10" w:rsidRDefault="00B41265" w:rsidP="00DB59C2">
            <w:pPr>
              <w:jc w:val="center"/>
              <w:rPr>
                <w:bCs/>
                <w:sz w:val="20"/>
                <w:szCs w:val="20"/>
              </w:rPr>
            </w:pPr>
            <w:r w:rsidRPr="00884D10">
              <w:rPr>
                <w:bCs/>
                <w:sz w:val="20"/>
                <w:szCs w:val="20"/>
              </w:rPr>
              <w:t>ЕИК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41265" w:rsidRPr="00884D10" w:rsidRDefault="00B41265" w:rsidP="00DB59C2">
            <w:pPr>
              <w:jc w:val="center"/>
              <w:rPr>
                <w:bCs/>
                <w:sz w:val="20"/>
                <w:szCs w:val="20"/>
              </w:rPr>
            </w:pPr>
            <w:r w:rsidRPr="00884D10">
              <w:rPr>
                <w:bCs/>
                <w:sz w:val="20"/>
                <w:szCs w:val="20"/>
              </w:rPr>
              <w:t>Основание за притежание на отпадъка</w:t>
            </w:r>
          </w:p>
        </w:tc>
      </w:tr>
      <w:tr w:rsidR="00B41265" w:rsidRPr="00884D10" w:rsidTr="007D2CA7">
        <w:trPr>
          <w:trHeight w:val="255"/>
        </w:trPr>
        <w:tc>
          <w:tcPr>
            <w:tcW w:w="972" w:type="dxa"/>
            <w:vMerge/>
            <w:shd w:val="clear" w:color="auto" w:fill="auto"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noWrap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  <w:r w:rsidRPr="00884D10">
              <w:rPr>
                <w:sz w:val="20"/>
                <w:szCs w:val="20"/>
              </w:rPr>
              <w:t>тон</w:t>
            </w:r>
          </w:p>
        </w:tc>
        <w:tc>
          <w:tcPr>
            <w:tcW w:w="2466" w:type="dxa"/>
            <w:vMerge/>
            <w:shd w:val="clear" w:color="auto" w:fill="auto"/>
            <w:noWrap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noWrap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</w:p>
        </w:tc>
      </w:tr>
      <w:tr w:rsidR="00B41265" w:rsidRPr="00884D10" w:rsidTr="007D2CA7">
        <w:trPr>
          <w:trHeight w:val="255"/>
        </w:trPr>
        <w:tc>
          <w:tcPr>
            <w:tcW w:w="972" w:type="dxa"/>
            <w:shd w:val="clear" w:color="auto" w:fill="auto"/>
            <w:hideMark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  <w:r w:rsidRPr="00884D10">
              <w:rPr>
                <w:sz w:val="20"/>
                <w:szCs w:val="20"/>
              </w:rPr>
              <w:t>1</w:t>
            </w:r>
          </w:p>
        </w:tc>
        <w:tc>
          <w:tcPr>
            <w:tcW w:w="1436" w:type="dxa"/>
            <w:shd w:val="clear" w:color="auto" w:fill="auto"/>
            <w:hideMark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  <w:r w:rsidRPr="00884D10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  <w:r w:rsidRPr="00884D10">
              <w:rPr>
                <w:sz w:val="20"/>
                <w:szCs w:val="20"/>
              </w:rPr>
              <w:t>3</w:t>
            </w:r>
          </w:p>
        </w:tc>
        <w:tc>
          <w:tcPr>
            <w:tcW w:w="2466" w:type="dxa"/>
            <w:shd w:val="clear" w:color="auto" w:fill="auto"/>
            <w:noWrap/>
            <w:hideMark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  <w:r w:rsidRPr="00884D10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  <w:r w:rsidRPr="00884D10">
              <w:rPr>
                <w:sz w:val="20"/>
                <w:szCs w:val="20"/>
              </w:rPr>
              <w:t>5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  <w:r w:rsidRPr="00884D10">
              <w:rPr>
                <w:sz w:val="20"/>
                <w:szCs w:val="20"/>
              </w:rPr>
              <w:t>6</w:t>
            </w:r>
          </w:p>
        </w:tc>
      </w:tr>
      <w:tr w:rsidR="00B41265" w:rsidRPr="00884D10" w:rsidTr="007D2CA7">
        <w:trPr>
          <w:trHeight w:val="255"/>
        </w:trPr>
        <w:tc>
          <w:tcPr>
            <w:tcW w:w="972" w:type="dxa"/>
            <w:shd w:val="clear" w:color="auto" w:fill="auto"/>
            <w:hideMark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  <w:r w:rsidRPr="00884D10">
              <w:rPr>
                <w:sz w:val="20"/>
                <w:szCs w:val="20"/>
              </w:rPr>
              <w:t>191201</w:t>
            </w:r>
          </w:p>
        </w:tc>
        <w:tc>
          <w:tcPr>
            <w:tcW w:w="1436" w:type="dxa"/>
            <w:shd w:val="clear" w:color="auto" w:fill="auto"/>
            <w:hideMark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  <w:r w:rsidRPr="00884D10">
              <w:rPr>
                <w:sz w:val="20"/>
                <w:szCs w:val="20"/>
              </w:rPr>
              <w:t>Хартия и картон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B41265" w:rsidRPr="00884D10" w:rsidRDefault="007D2CA7" w:rsidP="00DB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449,740</w:t>
            </w:r>
          </w:p>
        </w:tc>
        <w:tc>
          <w:tcPr>
            <w:tcW w:w="2466" w:type="dxa"/>
            <w:shd w:val="clear" w:color="auto" w:fill="auto"/>
            <w:noWrap/>
            <w:hideMark/>
          </w:tcPr>
          <w:p w:rsidR="00B41265" w:rsidRDefault="00B41265" w:rsidP="00DB59C2">
            <w:pPr>
              <w:jc w:val="center"/>
              <w:rPr>
                <w:sz w:val="20"/>
                <w:szCs w:val="20"/>
              </w:rPr>
            </w:pPr>
            <w:r w:rsidRPr="00884D10">
              <w:rPr>
                <w:sz w:val="20"/>
                <w:szCs w:val="20"/>
              </w:rPr>
              <w:t>„ЕКОБУЛХАРТ”</w:t>
            </w:r>
          </w:p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  <w:r w:rsidRPr="00884D10">
              <w:rPr>
                <w:sz w:val="20"/>
                <w:szCs w:val="20"/>
              </w:rPr>
              <w:t>ЕООД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  <w:r w:rsidRPr="00884D10">
              <w:rPr>
                <w:sz w:val="20"/>
                <w:szCs w:val="20"/>
              </w:rPr>
              <w:t>112672053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B41265" w:rsidRPr="00884D10" w:rsidRDefault="00B41265" w:rsidP="00DB59C2">
            <w:pPr>
              <w:jc w:val="center"/>
              <w:rPr>
                <w:sz w:val="20"/>
                <w:szCs w:val="20"/>
              </w:rPr>
            </w:pPr>
            <w:r w:rsidRPr="00884D10">
              <w:rPr>
                <w:sz w:val="20"/>
                <w:szCs w:val="20"/>
              </w:rPr>
              <w:t>07-ДО-275-01</w:t>
            </w:r>
          </w:p>
        </w:tc>
      </w:tr>
      <w:tr w:rsidR="00B41265" w:rsidRPr="00922953" w:rsidTr="007D2CA7">
        <w:trPr>
          <w:trHeight w:val="255"/>
        </w:trPr>
        <w:tc>
          <w:tcPr>
            <w:tcW w:w="972" w:type="dxa"/>
            <w:shd w:val="clear" w:color="auto" w:fill="auto"/>
            <w:hideMark/>
          </w:tcPr>
          <w:p w:rsidR="00B41265" w:rsidRPr="005613AF" w:rsidRDefault="00B41265" w:rsidP="00DB59C2">
            <w:pPr>
              <w:jc w:val="center"/>
            </w:pPr>
            <w:r w:rsidRPr="005613AF">
              <w:rPr>
                <w:sz w:val="22"/>
                <w:szCs w:val="22"/>
              </w:rPr>
              <w:t>191202</w:t>
            </w:r>
          </w:p>
        </w:tc>
        <w:tc>
          <w:tcPr>
            <w:tcW w:w="1436" w:type="dxa"/>
            <w:shd w:val="clear" w:color="auto" w:fill="auto"/>
            <w:hideMark/>
          </w:tcPr>
          <w:p w:rsidR="00B41265" w:rsidRPr="005613AF" w:rsidRDefault="00B41265" w:rsidP="00DB59C2">
            <w:pPr>
              <w:jc w:val="center"/>
            </w:pPr>
            <w:r w:rsidRPr="005613AF">
              <w:rPr>
                <w:sz w:val="22"/>
                <w:szCs w:val="22"/>
              </w:rPr>
              <w:t>Черни метали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B41265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100,540</w:t>
            </w:r>
          </w:p>
        </w:tc>
        <w:tc>
          <w:tcPr>
            <w:tcW w:w="2466" w:type="dxa"/>
            <w:shd w:val="clear" w:color="auto" w:fill="auto"/>
            <w:noWrap/>
            <w:hideMark/>
          </w:tcPr>
          <w:p w:rsidR="00B41265" w:rsidRPr="005613AF" w:rsidRDefault="00B41265" w:rsidP="007D2CA7">
            <w:pPr>
              <w:jc w:val="center"/>
            </w:pPr>
            <w:r w:rsidRPr="005613AF">
              <w:rPr>
                <w:sz w:val="22"/>
                <w:szCs w:val="22"/>
              </w:rPr>
              <w:t>„</w:t>
            </w:r>
            <w:r w:rsidR="007D2CA7">
              <w:rPr>
                <w:sz w:val="22"/>
                <w:szCs w:val="22"/>
              </w:rPr>
              <w:t>РЕ</w:t>
            </w:r>
            <w:r w:rsidRPr="005613AF">
              <w:rPr>
                <w:sz w:val="22"/>
                <w:szCs w:val="22"/>
              </w:rPr>
              <w:t>СТИЙЛ”</w:t>
            </w:r>
            <w:r w:rsidR="007D2CA7">
              <w:rPr>
                <w:sz w:val="22"/>
                <w:szCs w:val="22"/>
              </w:rPr>
              <w:t>Е</w:t>
            </w:r>
            <w:r w:rsidRPr="005613AF">
              <w:rPr>
                <w:sz w:val="22"/>
                <w:szCs w:val="22"/>
              </w:rPr>
              <w:t>ООД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B41265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201823259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B41265" w:rsidRPr="005613AF" w:rsidRDefault="00D75FC3" w:rsidP="00DB59C2">
            <w:pPr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-ДО-2</w:t>
            </w:r>
            <w:r>
              <w:rPr>
                <w:sz w:val="22"/>
                <w:szCs w:val="22"/>
                <w:lang w:val="en-US"/>
              </w:rPr>
              <w:t>14</w:t>
            </w:r>
            <w:r w:rsidRPr="005613A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7D2CA7" w:rsidRPr="00922953" w:rsidTr="007D2CA7">
        <w:trPr>
          <w:trHeight w:val="255"/>
        </w:trPr>
        <w:tc>
          <w:tcPr>
            <w:tcW w:w="972" w:type="dxa"/>
            <w:shd w:val="clear" w:color="auto" w:fill="auto"/>
            <w:hideMark/>
          </w:tcPr>
          <w:p w:rsidR="007D2CA7" w:rsidRPr="005613AF" w:rsidRDefault="007D2CA7" w:rsidP="00DB59C2">
            <w:pPr>
              <w:jc w:val="center"/>
            </w:pPr>
            <w:r w:rsidRPr="005613AF">
              <w:rPr>
                <w:sz w:val="22"/>
                <w:szCs w:val="22"/>
              </w:rPr>
              <w:t>191203</w:t>
            </w:r>
          </w:p>
        </w:tc>
        <w:tc>
          <w:tcPr>
            <w:tcW w:w="1436" w:type="dxa"/>
            <w:shd w:val="clear" w:color="auto" w:fill="auto"/>
            <w:hideMark/>
          </w:tcPr>
          <w:p w:rsidR="007D2CA7" w:rsidRPr="005613AF" w:rsidRDefault="007D2CA7" w:rsidP="00DB59C2">
            <w:pPr>
              <w:ind w:left="5"/>
            </w:pPr>
            <w:r w:rsidRPr="005613AF">
              <w:rPr>
                <w:sz w:val="22"/>
                <w:szCs w:val="22"/>
              </w:rPr>
              <w:t>Цветни метали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14,180</w:t>
            </w:r>
          </w:p>
        </w:tc>
        <w:tc>
          <w:tcPr>
            <w:tcW w:w="2466" w:type="dxa"/>
            <w:shd w:val="clear" w:color="auto" w:fill="auto"/>
            <w:noWrap/>
            <w:hideMark/>
          </w:tcPr>
          <w:p w:rsidR="007D2CA7" w:rsidRPr="005613AF" w:rsidRDefault="007D2CA7" w:rsidP="009077AE">
            <w:pPr>
              <w:jc w:val="center"/>
            </w:pPr>
            <w:r w:rsidRPr="005613AF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РЕ</w:t>
            </w:r>
            <w:r w:rsidRPr="005613AF">
              <w:rPr>
                <w:sz w:val="22"/>
                <w:szCs w:val="22"/>
              </w:rPr>
              <w:t>СТИЙЛ”</w:t>
            </w:r>
            <w:r>
              <w:rPr>
                <w:sz w:val="22"/>
                <w:szCs w:val="22"/>
              </w:rPr>
              <w:t>Е</w:t>
            </w:r>
            <w:r w:rsidRPr="005613AF">
              <w:rPr>
                <w:sz w:val="22"/>
                <w:szCs w:val="22"/>
              </w:rPr>
              <w:t>ООД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7D2CA7" w:rsidRPr="005613AF" w:rsidRDefault="007D2CA7" w:rsidP="009077AE">
            <w:pPr>
              <w:jc w:val="center"/>
            </w:pPr>
            <w:r>
              <w:rPr>
                <w:sz w:val="22"/>
                <w:szCs w:val="22"/>
              </w:rPr>
              <w:t>201823259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D2CA7" w:rsidRPr="00D75FC3" w:rsidRDefault="00D75FC3" w:rsidP="00D75FC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  <w:r w:rsidR="007D2CA7">
              <w:rPr>
                <w:sz w:val="22"/>
                <w:szCs w:val="22"/>
              </w:rPr>
              <w:t>-ДО-2</w:t>
            </w:r>
            <w:r>
              <w:rPr>
                <w:sz w:val="22"/>
                <w:szCs w:val="22"/>
                <w:lang w:val="en-US"/>
              </w:rPr>
              <w:t>14</w:t>
            </w:r>
            <w:r w:rsidR="007D2CA7" w:rsidRPr="005613A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7D2CA7" w:rsidRPr="00922953" w:rsidTr="007D2CA7">
        <w:trPr>
          <w:trHeight w:val="255"/>
        </w:trPr>
        <w:tc>
          <w:tcPr>
            <w:tcW w:w="972" w:type="dxa"/>
            <w:shd w:val="clear" w:color="auto" w:fill="auto"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191204</w:t>
            </w:r>
          </w:p>
        </w:tc>
        <w:tc>
          <w:tcPr>
            <w:tcW w:w="1436" w:type="dxa"/>
            <w:shd w:val="clear" w:color="auto" w:fill="auto"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Пластмаси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73,960</w:t>
            </w:r>
          </w:p>
        </w:tc>
        <w:tc>
          <w:tcPr>
            <w:tcW w:w="2466" w:type="dxa"/>
            <w:shd w:val="clear" w:color="auto" w:fill="auto"/>
            <w:noWrap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„ПМБ ИНДЪСТРИС”</w:t>
            </w:r>
          </w:p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ЕООД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160121541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07-РД-176-00</w:t>
            </w:r>
          </w:p>
        </w:tc>
      </w:tr>
      <w:tr w:rsidR="007D2CA7" w:rsidRPr="00922953" w:rsidTr="007D2CA7">
        <w:trPr>
          <w:trHeight w:val="255"/>
        </w:trPr>
        <w:tc>
          <w:tcPr>
            <w:tcW w:w="972" w:type="dxa"/>
            <w:shd w:val="clear" w:color="auto" w:fill="auto"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191204</w:t>
            </w:r>
          </w:p>
        </w:tc>
        <w:tc>
          <w:tcPr>
            <w:tcW w:w="1436" w:type="dxa"/>
            <w:shd w:val="clear" w:color="auto" w:fill="auto"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Пластмаси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7,980</w:t>
            </w:r>
          </w:p>
        </w:tc>
        <w:tc>
          <w:tcPr>
            <w:tcW w:w="2466" w:type="dxa"/>
            <w:shd w:val="clear" w:color="auto" w:fill="auto"/>
            <w:noWrap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„ЦЕНТЪР ЗА РЕЦИКЛИРАНЕ”ЕООД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202722715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12-РД-1264-01</w:t>
            </w:r>
          </w:p>
        </w:tc>
      </w:tr>
      <w:tr w:rsidR="007D2CA7" w:rsidRPr="00922953" w:rsidTr="007D2CA7">
        <w:trPr>
          <w:trHeight w:val="255"/>
        </w:trPr>
        <w:tc>
          <w:tcPr>
            <w:tcW w:w="972" w:type="dxa"/>
            <w:shd w:val="clear" w:color="auto" w:fill="auto"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191204</w:t>
            </w:r>
          </w:p>
        </w:tc>
        <w:tc>
          <w:tcPr>
            <w:tcW w:w="1436" w:type="dxa"/>
            <w:shd w:val="clear" w:color="auto" w:fill="auto"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Пластмаси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7D2CA7" w:rsidRPr="005613AF" w:rsidRDefault="00ED4DF9" w:rsidP="00DB59C2">
            <w:pPr>
              <w:jc w:val="center"/>
            </w:pPr>
            <w:r>
              <w:rPr>
                <w:sz w:val="22"/>
                <w:szCs w:val="22"/>
              </w:rPr>
              <w:t>165,380</w:t>
            </w:r>
          </w:p>
        </w:tc>
        <w:tc>
          <w:tcPr>
            <w:tcW w:w="2466" w:type="dxa"/>
            <w:shd w:val="clear" w:color="auto" w:fill="auto"/>
            <w:noWrap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„Мегапорт”ООД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7D2CA7" w:rsidRPr="005613AF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104030376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D2CA7" w:rsidRPr="005613AF" w:rsidRDefault="00ED4DF9" w:rsidP="00DB59C2">
            <w:pPr>
              <w:jc w:val="center"/>
            </w:pPr>
            <w:r>
              <w:rPr>
                <w:sz w:val="22"/>
                <w:szCs w:val="22"/>
              </w:rPr>
              <w:t>04-РД-147-04</w:t>
            </w:r>
          </w:p>
        </w:tc>
      </w:tr>
      <w:tr w:rsidR="007D2CA7" w:rsidRPr="00922953" w:rsidTr="007D2CA7">
        <w:trPr>
          <w:trHeight w:val="255"/>
        </w:trPr>
        <w:tc>
          <w:tcPr>
            <w:tcW w:w="972" w:type="dxa"/>
            <w:shd w:val="clear" w:color="auto" w:fill="auto"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191204</w:t>
            </w:r>
          </w:p>
        </w:tc>
        <w:tc>
          <w:tcPr>
            <w:tcW w:w="1436" w:type="dxa"/>
            <w:shd w:val="clear" w:color="auto" w:fill="auto"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Пластмаси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22,380</w:t>
            </w:r>
          </w:p>
        </w:tc>
        <w:tc>
          <w:tcPr>
            <w:tcW w:w="2466" w:type="dxa"/>
            <w:shd w:val="clear" w:color="auto" w:fill="auto"/>
            <w:noWrap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„ЕКО ЕНЕРДЖИ 2008”ООД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200029790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D2CA7" w:rsidRDefault="00ED4DF9" w:rsidP="00DB59C2">
            <w:pPr>
              <w:jc w:val="center"/>
            </w:pPr>
            <w:r>
              <w:t>06-РД-144-00</w:t>
            </w:r>
          </w:p>
        </w:tc>
      </w:tr>
      <w:tr w:rsidR="007D2CA7" w:rsidRPr="00922953" w:rsidTr="007D2CA7">
        <w:trPr>
          <w:trHeight w:val="255"/>
        </w:trPr>
        <w:tc>
          <w:tcPr>
            <w:tcW w:w="972" w:type="dxa"/>
            <w:shd w:val="clear" w:color="auto" w:fill="auto"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191204</w:t>
            </w:r>
          </w:p>
        </w:tc>
        <w:tc>
          <w:tcPr>
            <w:tcW w:w="1436" w:type="dxa"/>
            <w:shd w:val="clear" w:color="auto" w:fill="auto"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Пластмаси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7D2CA7" w:rsidRDefault="00ED4DF9" w:rsidP="00DB59C2">
            <w:pPr>
              <w:jc w:val="center"/>
            </w:pPr>
            <w:r>
              <w:rPr>
                <w:sz w:val="22"/>
                <w:szCs w:val="22"/>
              </w:rPr>
              <w:t>362,060</w:t>
            </w:r>
          </w:p>
        </w:tc>
        <w:tc>
          <w:tcPr>
            <w:tcW w:w="2466" w:type="dxa"/>
            <w:shd w:val="clear" w:color="auto" w:fill="auto"/>
            <w:noWrap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„ЕКОПЛАСТ ФАЙБЪР”АД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200114269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13-РД-177-00</w:t>
            </w:r>
          </w:p>
        </w:tc>
      </w:tr>
      <w:tr w:rsidR="007D2CA7" w:rsidRPr="00922953" w:rsidTr="007D2CA7">
        <w:trPr>
          <w:trHeight w:val="255"/>
        </w:trPr>
        <w:tc>
          <w:tcPr>
            <w:tcW w:w="972" w:type="dxa"/>
            <w:shd w:val="clear" w:color="auto" w:fill="auto"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191205</w:t>
            </w:r>
          </w:p>
        </w:tc>
        <w:tc>
          <w:tcPr>
            <w:tcW w:w="1436" w:type="dxa"/>
            <w:shd w:val="clear" w:color="auto" w:fill="auto"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Стъкло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7D2CA7" w:rsidRDefault="00ED4DF9" w:rsidP="00DB59C2">
            <w:pPr>
              <w:jc w:val="center"/>
            </w:pPr>
            <w:r>
              <w:rPr>
                <w:sz w:val="22"/>
                <w:szCs w:val="22"/>
              </w:rPr>
              <w:t>286,840</w:t>
            </w:r>
          </w:p>
        </w:tc>
        <w:tc>
          <w:tcPr>
            <w:tcW w:w="2466" w:type="dxa"/>
            <w:shd w:val="clear" w:color="auto" w:fill="auto"/>
            <w:noWrap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„ЕКОБУЛСОРТ”ЕАД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175343487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12-РД-1013-01</w:t>
            </w:r>
          </w:p>
        </w:tc>
      </w:tr>
      <w:tr w:rsidR="007D2CA7" w:rsidRPr="00922953" w:rsidTr="007D2CA7">
        <w:trPr>
          <w:trHeight w:val="255"/>
        </w:trPr>
        <w:tc>
          <w:tcPr>
            <w:tcW w:w="972" w:type="dxa"/>
            <w:shd w:val="clear" w:color="auto" w:fill="auto"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191210</w:t>
            </w:r>
          </w:p>
        </w:tc>
        <w:tc>
          <w:tcPr>
            <w:tcW w:w="1436" w:type="dxa"/>
            <w:shd w:val="clear" w:color="auto" w:fill="auto"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Горими отпадъци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7D2CA7" w:rsidRDefault="00ED4DF9" w:rsidP="00DB59C2">
            <w:pPr>
              <w:jc w:val="center"/>
            </w:pPr>
            <w:r>
              <w:rPr>
                <w:sz w:val="22"/>
                <w:szCs w:val="22"/>
              </w:rPr>
              <w:t>1995,600</w:t>
            </w:r>
          </w:p>
        </w:tc>
        <w:tc>
          <w:tcPr>
            <w:tcW w:w="2466" w:type="dxa"/>
            <w:shd w:val="clear" w:color="auto" w:fill="auto"/>
            <w:noWrap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„ХОЛСИМ БЪЛГАРИЯ”АД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816089656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КР-75/2012</w:t>
            </w:r>
          </w:p>
        </w:tc>
      </w:tr>
      <w:tr w:rsidR="007D2CA7" w:rsidRPr="00922953" w:rsidTr="007D2CA7">
        <w:trPr>
          <w:trHeight w:val="255"/>
        </w:trPr>
        <w:tc>
          <w:tcPr>
            <w:tcW w:w="972" w:type="dxa"/>
            <w:shd w:val="clear" w:color="auto" w:fill="auto"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191212</w:t>
            </w:r>
          </w:p>
        </w:tc>
        <w:tc>
          <w:tcPr>
            <w:tcW w:w="1436" w:type="dxa"/>
            <w:shd w:val="clear" w:color="auto" w:fill="auto"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Други отпадъци след механично третиране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7D2CA7" w:rsidRDefault="00ED4DF9" w:rsidP="00DB59C2">
            <w:pPr>
              <w:jc w:val="center"/>
            </w:pPr>
            <w:r>
              <w:rPr>
                <w:sz w:val="22"/>
                <w:szCs w:val="22"/>
              </w:rPr>
              <w:t>16276,420</w:t>
            </w:r>
          </w:p>
        </w:tc>
        <w:tc>
          <w:tcPr>
            <w:tcW w:w="2466" w:type="dxa"/>
            <w:shd w:val="clear" w:color="auto" w:fill="auto"/>
            <w:noWrap/>
            <w:hideMark/>
          </w:tcPr>
          <w:p w:rsidR="007D2CA7" w:rsidRPr="001B5F62" w:rsidRDefault="007D2CA7" w:rsidP="00DB59C2">
            <w:pPr>
              <w:jc w:val="center"/>
            </w:pPr>
            <w:r w:rsidRPr="001B5F62">
              <w:rPr>
                <w:sz w:val="22"/>
                <w:szCs w:val="22"/>
              </w:rPr>
              <w:t>„ЕКОПРОЕКТ”</w:t>
            </w:r>
          </w:p>
          <w:p w:rsidR="007D2CA7" w:rsidRPr="00F97C83" w:rsidRDefault="007D2CA7" w:rsidP="00DB59C2">
            <w:pPr>
              <w:jc w:val="center"/>
              <w:rPr>
                <w:color w:val="FF0000"/>
              </w:rPr>
            </w:pPr>
            <w:r w:rsidRPr="001B5F62">
              <w:rPr>
                <w:sz w:val="22"/>
                <w:szCs w:val="22"/>
              </w:rPr>
              <w:t>ООД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106580212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D2CA7" w:rsidRDefault="007D2CA7" w:rsidP="00DB59C2">
            <w:pPr>
              <w:jc w:val="center"/>
            </w:pPr>
            <w:r>
              <w:rPr>
                <w:sz w:val="22"/>
                <w:szCs w:val="22"/>
              </w:rPr>
              <w:t>КР-5-Н1/2010 актуализирано с Решение №5-Н1-И0-А1-ТГ1/2013</w:t>
            </w:r>
          </w:p>
        </w:tc>
      </w:tr>
    </w:tbl>
    <w:p w:rsidR="00B41265" w:rsidRDefault="00B41265" w:rsidP="00B41265">
      <w:pPr>
        <w:rPr>
          <w:sz w:val="16"/>
          <w:szCs w:val="20"/>
        </w:rPr>
      </w:pPr>
    </w:p>
    <w:p w:rsidR="00B41265" w:rsidRPr="006B7F3B" w:rsidRDefault="00B41265" w:rsidP="00B41265">
      <w:pPr>
        <w:pStyle w:val="a4"/>
        <w:rPr>
          <w:bCs/>
          <w:szCs w:val="28"/>
        </w:rPr>
      </w:pPr>
    </w:p>
    <w:p w:rsidR="00B41265" w:rsidRPr="000851C6" w:rsidRDefault="00B41265" w:rsidP="00B41265">
      <w:pPr>
        <w:ind w:firstLine="708"/>
        <w:jc w:val="both"/>
        <w:rPr>
          <w:sz w:val="28"/>
          <w:szCs w:val="28"/>
        </w:rPr>
      </w:pPr>
      <w:r w:rsidRPr="000851C6">
        <w:rPr>
          <w:bCs/>
          <w:sz w:val="28"/>
          <w:szCs w:val="28"/>
        </w:rPr>
        <w:t xml:space="preserve">Има изготвен оперативен план за технологията по депониране в съответствие с експлоатационните изисквания,представени „Инструкция за експлоатация на РД за ТБО”.Осъществява се мониторинг за състоянието на депото по отношение на структурата и състава на отпадъчното тяло и слягания на повърхността на тялото съгласно Наредба №6/2013г.Ежедневно се измерват и документират количествата депонирани на площадката </w:t>
      </w:r>
      <w:r w:rsidRPr="000851C6">
        <w:rPr>
          <w:bCs/>
          <w:sz w:val="28"/>
          <w:szCs w:val="28"/>
        </w:rPr>
        <w:lastRenderedPageBreak/>
        <w:t xml:space="preserve">отпадъци,чрез водене на отчетна книга </w:t>
      </w:r>
      <w:r w:rsidR="00E35B5F">
        <w:rPr>
          <w:sz w:val="28"/>
          <w:szCs w:val="28"/>
        </w:rPr>
        <w:t xml:space="preserve">Електронната везна </w:t>
      </w:r>
      <w:r w:rsidRPr="000851C6">
        <w:rPr>
          <w:sz w:val="28"/>
          <w:szCs w:val="28"/>
        </w:rPr>
        <w:t xml:space="preserve"> е с дължина 18м и на нея може да се измерват товари до 60т.Везната се поддържа от „Либра инженеринг” съгласно договор.</w:t>
      </w:r>
      <w:r w:rsidR="000C160C">
        <w:rPr>
          <w:sz w:val="28"/>
          <w:szCs w:val="28"/>
        </w:rPr>
        <w:t xml:space="preserve">През отчетната година са проведени две профилактики на електронната везна. </w:t>
      </w:r>
    </w:p>
    <w:p w:rsidR="00B41265" w:rsidRPr="000851C6" w:rsidRDefault="00B41265" w:rsidP="00B41265">
      <w:pPr>
        <w:tabs>
          <w:tab w:val="left" w:pos="4678"/>
        </w:tabs>
        <w:jc w:val="both"/>
        <w:rPr>
          <w:sz w:val="28"/>
          <w:szCs w:val="28"/>
        </w:rPr>
      </w:pPr>
      <w:r w:rsidRPr="000851C6">
        <w:rPr>
          <w:b/>
          <w:sz w:val="28"/>
          <w:szCs w:val="28"/>
        </w:rPr>
        <w:t xml:space="preserve">         </w:t>
      </w:r>
      <w:r w:rsidRPr="000851C6">
        <w:rPr>
          <w:sz w:val="28"/>
          <w:szCs w:val="28"/>
        </w:rPr>
        <w:t xml:space="preserve"> Извършва се измерване/изчисляване на количествата образувани на площадката отпадъци.</w:t>
      </w:r>
    </w:p>
    <w:p w:rsidR="00B41265" w:rsidRDefault="00B41265" w:rsidP="00B41265">
      <w:pPr>
        <w:jc w:val="both"/>
        <w:rPr>
          <w:color w:val="000000"/>
          <w:sz w:val="28"/>
          <w:szCs w:val="28"/>
        </w:rPr>
      </w:pPr>
      <w:r w:rsidRPr="007E44AA">
        <w:rPr>
          <w:sz w:val="28"/>
          <w:szCs w:val="28"/>
        </w:rPr>
        <w:t xml:space="preserve">Прилага се инструкция  </w:t>
      </w:r>
      <w:r w:rsidRPr="007E44AA">
        <w:rPr>
          <w:color w:val="000000"/>
          <w:sz w:val="28"/>
          <w:szCs w:val="28"/>
        </w:rPr>
        <w:t>за измерване или изчисление на образуваните количества отпадъци с разрешените такива и за периодична оценка на съответствието на количествата образувани отпадъци,установяване на причините за несъответствие и предприемане на коригиращи действия</w:t>
      </w:r>
      <w:r>
        <w:rPr>
          <w:color w:val="000000"/>
          <w:sz w:val="28"/>
          <w:szCs w:val="28"/>
        </w:rPr>
        <w:t>.</w:t>
      </w:r>
    </w:p>
    <w:p w:rsidR="00144244" w:rsidRDefault="00B41265" w:rsidP="00144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Pr="00094698">
        <w:rPr>
          <w:sz w:val="28"/>
          <w:szCs w:val="28"/>
        </w:rPr>
        <w:t>ъздадена е и се изпълнява инструкция за периодична оценка на съответствието на събирането на отпадъците ,на причините на установените несъответствия и предприетите коригиращи действия</w:t>
      </w:r>
      <w:r>
        <w:rPr>
          <w:sz w:val="28"/>
          <w:szCs w:val="28"/>
        </w:rPr>
        <w:t>.</w:t>
      </w:r>
    </w:p>
    <w:p w:rsidR="00144244" w:rsidRPr="00144244" w:rsidRDefault="00E35B5F" w:rsidP="00144244">
      <w:pPr>
        <w:ind w:firstLine="708"/>
        <w:jc w:val="both"/>
        <w:rPr>
          <w:sz w:val="28"/>
        </w:rPr>
      </w:pPr>
      <w:r w:rsidRPr="00144244">
        <w:rPr>
          <w:color w:val="000000"/>
          <w:sz w:val="28"/>
          <w:szCs w:val="28"/>
        </w:rPr>
        <w:t>През 201</w:t>
      </w:r>
      <w:r w:rsidR="00346FA3" w:rsidRPr="00144244">
        <w:rPr>
          <w:color w:val="000000"/>
          <w:sz w:val="28"/>
          <w:szCs w:val="28"/>
          <w:lang w:val="en-US"/>
        </w:rPr>
        <w:t>6</w:t>
      </w:r>
      <w:r w:rsidR="00B41265" w:rsidRPr="00144244">
        <w:rPr>
          <w:color w:val="000000"/>
          <w:sz w:val="28"/>
          <w:szCs w:val="28"/>
        </w:rPr>
        <w:t>г.</w:t>
      </w:r>
      <w:r w:rsidR="008765E0" w:rsidRPr="00144244">
        <w:rPr>
          <w:color w:val="000000"/>
          <w:sz w:val="28"/>
          <w:szCs w:val="28"/>
        </w:rPr>
        <w:t xml:space="preserve">не </w:t>
      </w:r>
      <w:r w:rsidR="00B41265" w:rsidRPr="00144244">
        <w:rPr>
          <w:color w:val="000000"/>
          <w:sz w:val="28"/>
          <w:szCs w:val="28"/>
        </w:rPr>
        <w:t xml:space="preserve"> са генерирани отпадъци с код и </w:t>
      </w:r>
      <w:proofErr w:type="spellStart"/>
      <w:r w:rsidR="00B41265" w:rsidRPr="00144244">
        <w:rPr>
          <w:color w:val="000000"/>
          <w:sz w:val="28"/>
          <w:szCs w:val="28"/>
        </w:rPr>
        <w:t>наименовение</w:t>
      </w:r>
      <w:proofErr w:type="spellEnd"/>
      <w:r w:rsidR="00B41265" w:rsidRPr="00144244">
        <w:rPr>
          <w:color w:val="000000"/>
          <w:sz w:val="28"/>
          <w:szCs w:val="28"/>
        </w:rPr>
        <w:t xml:space="preserve">  20.01.21* -</w:t>
      </w:r>
      <w:r w:rsidR="00144244">
        <w:rPr>
          <w:color w:val="000000"/>
          <w:sz w:val="28"/>
          <w:szCs w:val="28"/>
        </w:rPr>
        <w:t xml:space="preserve"> </w:t>
      </w:r>
      <w:proofErr w:type="spellStart"/>
      <w:r w:rsidR="00B41265" w:rsidRPr="00144244">
        <w:rPr>
          <w:color w:val="000000"/>
          <w:sz w:val="28"/>
          <w:szCs w:val="28"/>
        </w:rPr>
        <w:t>Флоуресцентни</w:t>
      </w:r>
      <w:proofErr w:type="spellEnd"/>
      <w:r w:rsidR="00B41265" w:rsidRPr="00144244">
        <w:rPr>
          <w:color w:val="000000"/>
          <w:sz w:val="28"/>
          <w:szCs w:val="28"/>
        </w:rPr>
        <w:t xml:space="preserve"> тръби и други отпадъци съдържащи живак.</w:t>
      </w:r>
      <w:r w:rsidR="00144244">
        <w:rPr>
          <w:color w:val="000000"/>
          <w:sz w:val="28"/>
          <w:szCs w:val="28"/>
        </w:rPr>
        <w:t>Този</w:t>
      </w:r>
      <w:r w:rsidR="008765E0" w:rsidRPr="00144244">
        <w:rPr>
          <w:color w:val="000000"/>
          <w:sz w:val="28"/>
          <w:szCs w:val="28"/>
        </w:rPr>
        <w:t xml:space="preserve"> вид отпадък е генериран през 2015г.</w:t>
      </w:r>
      <w:r w:rsidR="00144244">
        <w:rPr>
          <w:color w:val="000000"/>
          <w:sz w:val="28"/>
          <w:szCs w:val="28"/>
        </w:rPr>
        <w:t xml:space="preserve"> </w:t>
      </w:r>
      <w:r w:rsidR="008765E0" w:rsidRPr="00144244">
        <w:rPr>
          <w:color w:val="000000"/>
          <w:sz w:val="28"/>
          <w:szCs w:val="28"/>
        </w:rPr>
        <w:t xml:space="preserve">и информацията за него е подадена с ГД за 2015г.Площадката за съхранение на отпадък с код 20.01.21* е </w:t>
      </w:r>
      <w:proofErr w:type="spellStart"/>
      <w:r w:rsidR="008765E0" w:rsidRPr="00144244">
        <w:rPr>
          <w:color w:val="000000"/>
          <w:sz w:val="28"/>
          <w:szCs w:val="28"/>
        </w:rPr>
        <w:t>пожарообезопасена</w:t>
      </w:r>
      <w:proofErr w:type="spellEnd"/>
      <w:r w:rsidR="008765E0" w:rsidRPr="00144244">
        <w:rPr>
          <w:color w:val="000000"/>
          <w:sz w:val="28"/>
          <w:szCs w:val="28"/>
        </w:rPr>
        <w:t xml:space="preserve"> и няма връзка с канализацията.</w:t>
      </w:r>
      <w:r w:rsidR="00C42A3E" w:rsidRPr="00144244">
        <w:rPr>
          <w:color w:val="000000"/>
          <w:sz w:val="28"/>
          <w:szCs w:val="28"/>
        </w:rPr>
        <w:t xml:space="preserve">Отпадъкът </w:t>
      </w:r>
      <w:r w:rsidR="008765E0" w:rsidRPr="00144244">
        <w:rPr>
          <w:color w:val="000000"/>
          <w:sz w:val="28"/>
          <w:szCs w:val="28"/>
        </w:rPr>
        <w:t xml:space="preserve"> се съхранява в херметически затворен съд  с наличие на сяра.</w:t>
      </w:r>
      <w:r w:rsidRPr="00144244">
        <w:rPr>
          <w:color w:val="000000"/>
          <w:sz w:val="28"/>
          <w:szCs w:val="28"/>
        </w:rPr>
        <w:t>Отпадъкът е с тегло 0.0</w:t>
      </w:r>
      <w:r w:rsidR="008765E0" w:rsidRPr="00144244">
        <w:rPr>
          <w:color w:val="000000"/>
          <w:sz w:val="28"/>
          <w:szCs w:val="28"/>
        </w:rPr>
        <w:t>00</w:t>
      </w:r>
      <w:r w:rsidRPr="00144244">
        <w:rPr>
          <w:color w:val="000000"/>
          <w:sz w:val="28"/>
          <w:szCs w:val="28"/>
        </w:rPr>
        <w:t>60кг</w:t>
      </w:r>
      <w:r w:rsidR="008765E0" w:rsidRPr="00144244">
        <w:rPr>
          <w:color w:val="000000"/>
          <w:sz w:val="28"/>
          <w:szCs w:val="28"/>
        </w:rPr>
        <w:t>/60гр./</w:t>
      </w:r>
      <w:r w:rsidR="00C42A3E" w:rsidRPr="00144244">
        <w:rPr>
          <w:color w:val="000000"/>
          <w:sz w:val="28"/>
          <w:szCs w:val="28"/>
        </w:rPr>
        <w:t xml:space="preserve">. </w:t>
      </w:r>
      <w:r w:rsidR="00144244" w:rsidRPr="00144244">
        <w:rPr>
          <w:sz w:val="28"/>
        </w:rPr>
        <w:t xml:space="preserve">Същият се съхранява на площадката до предаването му на фирма за </w:t>
      </w:r>
      <w:proofErr w:type="spellStart"/>
      <w:r w:rsidR="00144244" w:rsidRPr="00144244">
        <w:rPr>
          <w:sz w:val="28"/>
        </w:rPr>
        <w:t>последващо</w:t>
      </w:r>
      <w:proofErr w:type="spellEnd"/>
      <w:r w:rsidR="00144244" w:rsidRPr="00144244">
        <w:rPr>
          <w:sz w:val="28"/>
        </w:rPr>
        <w:t xml:space="preserve"> предаване за оползотворяване.</w:t>
      </w:r>
    </w:p>
    <w:p w:rsidR="00B41265" w:rsidRPr="00F244B1" w:rsidRDefault="000C0320" w:rsidP="00B412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 са  г</w:t>
      </w:r>
      <w:r w:rsidR="00B41265" w:rsidRPr="00F244B1">
        <w:rPr>
          <w:color w:val="000000"/>
          <w:sz w:val="28"/>
          <w:szCs w:val="28"/>
        </w:rPr>
        <w:t>енерирани</w:t>
      </w:r>
      <w:r w:rsidR="00396A88">
        <w:rPr>
          <w:color w:val="000000"/>
          <w:sz w:val="28"/>
          <w:szCs w:val="28"/>
        </w:rPr>
        <w:t xml:space="preserve">те </w:t>
      </w:r>
      <w:r w:rsidR="00B41265" w:rsidRPr="00F244B1">
        <w:rPr>
          <w:color w:val="000000"/>
          <w:sz w:val="28"/>
          <w:szCs w:val="28"/>
        </w:rPr>
        <w:t xml:space="preserve">отпадъци   с код и наименование 16.06.01*-Оловни акумулаторни </w:t>
      </w:r>
      <w:r w:rsidR="002C5BBE">
        <w:rPr>
          <w:color w:val="000000"/>
          <w:sz w:val="28"/>
          <w:szCs w:val="28"/>
        </w:rPr>
        <w:t>батерии.</w:t>
      </w:r>
    </w:p>
    <w:p w:rsidR="00B41265" w:rsidRPr="00736272" w:rsidRDefault="00B41265" w:rsidP="00B41265">
      <w:pPr>
        <w:jc w:val="both"/>
        <w:rPr>
          <w:color w:val="000000"/>
          <w:sz w:val="28"/>
          <w:szCs w:val="28"/>
        </w:rPr>
      </w:pPr>
      <w:r w:rsidRPr="00736272">
        <w:rPr>
          <w:color w:val="000000"/>
          <w:sz w:val="28"/>
          <w:szCs w:val="28"/>
        </w:rPr>
        <w:t xml:space="preserve">Отпадъци с код и наименование 13.02.05* - Нехлорирани смазочни масла и зъбни предавки на минерална основа и  13.01.10*- Нехлорирани хидравлични масла на минерална основа се събират от механик на „Елтрак България”ЕООД при извършване на техническото обслужване на машините съгласно т. 3.3 от „Договор за техническо обслужване,сервизни и ремонтни услуги”№ </w:t>
      </w:r>
      <w:r w:rsidRPr="00736272">
        <w:rPr>
          <w:color w:val="000000"/>
          <w:sz w:val="28"/>
          <w:szCs w:val="28"/>
          <w:lang w:val="en-US"/>
        </w:rPr>
        <w:t>CSA</w:t>
      </w:r>
      <w:r w:rsidRPr="00736272">
        <w:rPr>
          <w:color w:val="000000"/>
          <w:sz w:val="28"/>
          <w:szCs w:val="28"/>
          <w:lang w:val="ru-RU"/>
        </w:rPr>
        <w:t>0144/2010</w:t>
      </w:r>
      <w:r w:rsidRPr="00736272">
        <w:rPr>
          <w:color w:val="000000"/>
          <w:sz w:val="28"/>
          <w:szCs w:val="28"/>
        </w:rPr>
        <w:t>г.</w:t>
      </w:r>
    </w:p>
    <w:p w:rsidR="00B41265" w:rsidRPr="009B7F91" w:rsidRDefault="00B41265" w:rsidP="00B41265">
      <w:pPr>
        <w:ind w:firstLine="708"/>
        <w:jc w:val="both"/>
      </w:pPr>
      <w:r w:rsidRPr="00346933">
        <w:rPr>
          <w:sz w:val="28"/>
          <w:szCs w:val="28"/>
        </w:rPr>
        <w:t xml:space="preserve"> Площадките за временно съхраняване на опасни отпадъци са изградени като закрити помещения, с трайна настилка (бетонова), отделена са от останалите съоръжения в обекта, обозначени са с указателни табели. Опасните отпадъци, образувани от производствената дейност, се съхраняват в добре затварящи се съдове, изготвени от материали, които не могат да взаимодействат с отпадъците. Съдовете са обозначени с добре видими надписи “опасен отпадък”, код и наименование н</w:t>
      </w:r>
      <w:r>
        <w:rPr>
          <w:sz w:val="28"/>
          <w:szCs w:val="28"/>
        </w:rPr>
        <w:t>а отпадъка, съгласно Наредба № 2/2014</w:t>
      </w:r>
      <w:r w:rsidRPr="00346933">
        <w:rPr>
          <w:sz w:val="28"/>
          <w:szCs w:val="28"/>
        </w:rPr>
        <w:t>г. за класификация на отпадъците.</w:t>
      </w:r>
      <w:r w:rsidRPr="00346933">
        <w:t xml:space="preserve"> </w:t>
      </w:r>
      <w:r w:rsidRPr="00346933">
        <w:rPr>
          <w:sz w:val="28"/>
          <w:szCs w:val="28"/>
        </w:rPr>
        <w:t>През отчетната година не са констатирани отклонения и/или несъответствия с изискванията, на които</w:t>
      </w:r>
      <w:r w:rsidRPr="005F4D4D">
        <w:rPr>
          <w:sz w:val="28"/>
          <w:szCs w:val="28"/>
        </w:rPr>
        <w:t xml:space="preserve"> трябва да отговарят площадките за временно съхранение на отпадъците, </w:t>
      </w:r>
      <w:r w:rsidRPr="009B7F91">
        <w:rPr>
          <w:sz w:val="28"/>
          <w:szCs w:val="28"/>
        </w:rPr>
        <w:t>образувани пряко при експлоатацията на инсталацията</w:t>
      </w:r>
      <w:r w:rsidRPr="009B7F91">
        <w:t xml:space="preserve">.  </w:t>
      </w:r>
    </w:p>
    <w:p w:rsidR="00B41265" w:rsidRPr="00F22E2F" w:rsidRDefault="00B41265" w:rsidP="00B41265">
      <w:pPr>
        <w:jc w:val="both"/>
        <w:rPr>
          <w:b/>
          <w:sz w:val="28"/>
          <w:szCs w:val="28"/>
        </w:rPr>
      </w:pPr>
      <w:r w:rsidRPr="005F4D4D">
        <w:rPr>
          <w:sz w:val="28"/>
          <w:szCs w:val="28"/>
        </w:rPr>
        <w:lastRenderedPageBreak/>
        <w:t xml:space="preserve">Документирането на дейностите по управление на отпадъците се извършва в съответствие с изискванията </w:t>
      </w:r>
      <w:r>
        <w:rPr>
          <w:sz w:val="28"/>
          <w:szCs w:val="28"/>
        </w:rPr>
        <w:t>на „Наредба № 1 от 04. 06. 2014</w:t>
      </w:r>
      <w:r w:rsidRPr="005F4D4D">
        <w:rPr>
          <w:sz w:val="28"/>
          <w:szCs w:val="28"/>
        </w:rPr>
        <w:t xml:space="preserve">г. за реда и образците, по които се предоставя информация за дейностите по отпадъците, както и реда за водене на публичния регистър” по </w:t>
      </w:r>
      <w:r w:rsidRPr="00F22E2F">
        <w:rPr>
          <w:b/>
          <w:sz w:val="28"/>
          <w:szCs w:val="28"/>
        </w:rPr>
        <w:t>Условие 11.9.1.</w:t>
      </w:r>
    </w:p>
    <w:p w:rsidR="00B41265" w:rsidRPr="005F4D4D" w:rsidRDefault="00B41265" w:rsidP="00B41265">
      <w:pPr>
        <w:jc w:val="both"/>
        <w:rPr>
          <w:sz w:val="28"/>
          <w:szCs w:val="28"/>
        </w:rPr>
      </w:pPr>
      <w:r w:rsidRPr="005F4D4D">
        <w:tab/>
      </w:r>
      <w:r w:rsidRPr="005F4D4D">
        <w:rPr>
          <w:sz w:val="28"/>
          <w:szCs w:val="28"/>
        </w:rPr>
        <w:t>На територия</w:t>
      </w:r>
      <w:r>
        <w:rPr>
          <w:sz w:val="28"/>
          <w:szCs w:val="28"/>
        </w:rPr>
        <w:t>та на “РДНО-Враца и Мездра</w:t>
      </w:r>
      <w:r w:rsidRPr="005F4D4D">
        <w:rPr>
          <w:sz w:val="28"/>
          <w:szCs w:val="28"/>
        </w:rPr>
        <w:t>” се водят следните отчетни книги:</w:t>
      </w:r>
    </w:p>
    <w:p w:rsidR="00B41265" w:rsidRDefault="00B41265" w:rsidP="00B41265">
      <w:pPr>
        <w:numPr>
          <w:ilvl w:val="0"/>
          <w:numId w:val="11"/>
        </w:numPr>
        <w:tabs>
          <w:tab w:val="clear" w:pos="5040"/>
          <w:tab w:val="num" w:pos="1440"/>
        </w:tabs>
        <w:ind w:left="0" w:firstLine="900"/>
        <w:jc w:val="both"/>
        <w:rPr>
          <w:sz w:val="28"/>
          <w:szCs w:val="28"/>
        </w:rPr>
      </w:pPr>
      <w:r w:rsidRPr="005F4D4D">
        <w:rPr>
          <w:sz w:val="28"/>
          <w:szCs w:val="28"/>
        </w:rPr>
        <w:t>Отчетна книга за</w:t>
      </w:r>
      <w:r>
        <w:rPr>
          <w:sz w:val="28"/>
          <w:szCs w:val="28"/>
        </w:rPr>
        <w:t xml:space="preserve"> събиране ,транспортиране и временно съхраняване на битови и/или строителни отпадъци</w:t>
      </w:r>
    </w:p>
    <w:p w:rsidR="00B41265" w:rsidRPr="005F4D4D" w:rsidRDefault="00B41265" w:rsidP="00B41265">
      <w:pPr>
        <w:numPr>
          <w:ilvl w:val="0"/>
          <w:numId w:val="11"/>
        </w:numPr>
        <w:tabs>
          <w:tab w:val="clear" w:pos="5040"/>
          <w:tab w:val="num" w:pos="1440"/>
        </w:tabs>
        <w:ind w:left="0" w:firstLine="900"/>
        <w:jc w:val="both"/>
        <w:rPr>
          <w:sz w:val="28"/>
          <w:szCs w:val="28"/>
        </w:rPr>
      </w:pPr>
      <w:r w:rsidRPr="005F4D4D">
        <w:rPr>
          <w:sz w:val="28"/>
          <w:szCs w:val="28"/>
        </w:rPr>
        <w:t>Отчетна книга за депа за отпадъци / за депонир</w:t>
      </w:r>
      <w:r>
        <w:rPr>
          <w:sz w:val="28"/>
          <w:szCs w:val="28"/>
        </w:rPr>
        <w:t>ане на</w:t>
      </w:r>
      <w:r w:rsidRPr="005F4D4D">
        <w:rPr>
          <w:sz w:val="28"/>
          <w:szCs w:val="28"/>
        </w:rPr>
        <w:t xml:space="preserve"> отпадъци / – съгласно </w:t>
      </w:r>
      <w:r>
        <w:rPr>
          <w:sz w:val="28"/>
          <w:szCs w:val="28"/>
        </w:rPr>
        <w:t>приложение № 3 от Наредба № 1/2014</w:t>
      </w:r>
      <w:r w:rsidRPr="005F4D4D">
        <w:rPr>
          <w:sz w:val="28"/>
          <w:szCs w:val="28"/>
        </w:rPr>
        <w:t xml:space="preserve"> г.</w:t>
      </w:r>
    </w:p>
    <w:p w:rsidR="00B41265" w:rsidRDefault="00B41265" w:rsidP="00B41265">
      <w:pPr>
        <w:jc w:val="both"/>
        <w:rPr>
          <w:sz w:val="28"/>
          <w:szCs w:val="28"/>
        </w:rPr>
      </w:pPr>
      <w:r w:rsidRPr="005F4D4D">
        <w:rPr>
          <w:sz w:val="28"/>
          <w:szCs w:val="28"/>
        </w:rPr>
        <w:tab/>
        <w:t>Отчетните книги са прошнуровани и заверени от регионалната инспекция по околната среда и водите (РИОСВ) по местонахождение на площадкат</w:t>
      </w:r>
      <w:r>
        <w:rPr>
          <w:sz w:val="28"/>
          <w:szCs w:val="28"/>
        </w:rPr>
        <w:t>а – РИОСВ – Враца</w:t>
      </w:r>
      <w:r w:rsidRPr="005F4D4D">
        <w:rPr>
          <w:sz w:val="28"/>
          <w:szCs w:val="28"/>
        </w:rPr>
        <w:t xml:space="preserve">. </w:t>
      </w:r>
    </w:p>
    <w:p w:rsidR="00B41265" w:rsidRPr="00E03B61" w:rsidRDefault="00B41265" w:rsidP="00B4126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r w:rsidRPr="005F4D4D">
        <w:rPr>
          <w:sz w:val="28"/>
          <w:szCs w:val="28"/>
        </w:rPr>
        <w:t>Изгот</w:t>
      </w:r>
      <w:r>
        <w:rPr>
          <w:sz w:val="28"/>
          <w:szCs w:val="28"/>
        </w:rPr>
        <w:t xml:space="preserve">вени са и са представени в ИАОС годишни отчети за депонирани отпадъци и за образувани производствени </w:t>
      </w:r>
      <w:r w:rsidR="006A4C6C">
        <w:rPr>
          <w:sz w:val="28"/>
          <w:szCs w:val="28"/>
        </w:rPr>
        <w:t xml:space="preserve">и/или опасни </w:t>
      </w:r>
      <w:r>
        <w:rPr>
          <w:sz w:val="28"/>
          <w:szCs w:val="28"/>
        </w:rPr>
        <w:t xml:space="preserve">отпадъци, </w:t>
      </w:r>
      <w:r w:rsidRPr="005F4D4D">
        <w:rPr>
          <w:sz w:val="28"/>
          <w:szCs w:val="28"/>
        </w:rPr>
        <w:t>съг</w:t>
      </w:r>
      <w:r>
        <w:rPr>
          <w:sz w:val="28"/>
          <w:szCs w:val="28"/>
        </w:rPr>
        <w:t>ласно Наредба № 1/2014</w:t>
      </w:r>
      <w:r w:rsidRPr="005F4D4D">
        <w:rPr>
          <w:sz w:val="28"/>
          <w:szCs w:val="28"/>
        </w:rPr>
        <w:t xml:space="preserve"> г. Годишните отчети са пред</w:t>
      </w:r>
      <w:r>
        <w:rPr>
          <w:sz w:val="28"/>
          <w:szCs w:val="28"/>
        </w:rPr>
        <w:t>ставени в указания в Наредба № 1/ 2014г. срок – до 10</w:t>
      </w:r>
      <w:r w:rsidRPr="005F4D4D">
        <w:rPr>
          <w:sz w:val="28"/>
          <w:szCs w:val="28"/>
        </w:rPr>
        <w:t xml:space="preserve"> март на годината, следваща отчетния период.</w:t>
      </w:r>
    </w:p>
    <w:p w:rsidR="00B41265" w:rsidRPr="00E03B61" w:rsidRDefault="00B41265" w:rsidP="00B41265">
      <w:pPr>
        <w:jc w:val="both"/>
        <w:rPr>
          <w:sz w:val="28"/>
          <w:szCs w:val="28"/>
          <w:lang w:val="ru-RU"/>
        </w:rPr>
      </w:pPr>
    </w:p>
    <w:p w:rsidR="00B41265" w:rsidRPr="00E03B61" w:rsidRDefault="00B41265" w:rsidP="00B41265">
      <w:pPr>
        <w:jc w:val="both"/>
        <w:rPr>
          <w:sz w:val="28"/>
          <w:szCs w:val="28"/>
          <w:lang w:val="ru-RU"/>
        </w:rPr>
      </w:pPr>
    </w:p>
    <w:p w:rsidR="00B41265" w:rsidRDefault="00B41265" w:rsidP="00B41265">
      <w:pPr>
        <w:ind w:firstLine="708"/>
        <w:jc w:val="both"/>
        <w:rPr>
          <w:sz w:val="28"/>
          <w:szCs w:val="28"/>
        </w:rPr>
      </w:pPr>
    </w:p>
    <w:p w:rsidR="00B41265" w:rsidRPr="00483F41" w:rsidRDefault="00B41265" w:rsidP="00B41265">
      <w:pPr>
        <w:pStyle w:val="a4"/>
        <w:ind w:left="720"/>
        <w:outlineLvl w:val="0"/>
        <w:rPr>
          <w:b/>
          <w:bCs/>
          <w:color w:val="000000" w:themeColor="text1"/>
          <w:szCs w:val="28"/>
          <w:lang w:val="ru-RU"/>
        </w:rPr>
      </w:pPr>
      <w:r w:rsidRPr="00483F41">
        <w:rPr>
          <w:b/>
          <w:bCs/>
          <w:color w:val="000000" w:themeColor="text1"/>
          <w:szCs w:val="28"/>
        </w:rPr>
        <w:t>4.5 Шум:</w:t>
      </w:r>
    </w:p>
    <w:p w:rsidR="00B41265" w:rsidRPr="009E1517" w:rsidRDefault="00B41265" w:rsidP="00483F41">
      <w:pPr>
        <w:pStyle w:val="a4"/>
        <w:jc w:val="both"/>
        <w:rPr>
          <w:bCs/>
          <w:szCs w:val="28"/>
        </w:rPr>
      </w:pPr>
      <w:r w:rsidRPr="00CA6046">
        <w:rPr>
          <w:color w:val="FF0000"/>
          <w:szCs w:val="28"/>
        </w:rPr>
        <w:t xml:space="preserve">    </w:t>
      </w:r>
      <w:r>
        <w:rPr>
          <w:szCs w:val="28"/>
        </w:rPr>
        <w:t>През отчетната 201</w:t>
      </w:r>
      <w:r w:rsidR="00346AC8">
        <w:rPr>
          <w:szCs w:val="28"/>
        </w:rPr>
        <w:t>6</w:t>
      </w:r>
      <w:r>
        <w:rPr>
          <w:szCs w:val="28"/>
        </w:rPr>
        <w:t xml:space="preserve"> година  </w:t>
      </w:r>
      <w:r w:rsidR="00346AC8">
        <w:rPr>
          <w:szCs w:val="28"/>
        </w:rPr>
        <w:t>не</w:t>
      </w:r>
      <w:r>
        <w:rPr>
          <w:szCs w:val="28"/>
        </w:rPr>
        <w:t xml:space="preserve">  са извършени  с</w:t>
      </w:r>
      <w:r w:rsidRPr="009E1517">
        <w:rPr>
          <w:szCs w:val="28"/>
        </w:rPr>
        <w:t>о</w:t>
      </w:r>
      <w:r>
        <w:rPr>
          <w:szCs w:val="28"/>
        </w:rPr>
        <w:t>бствени периодични измервания от</w:t>
      </w:r>
      <w:r w:rsidRPr="009E1517">
        <w:rPr>
          <w:szCs w:val="28"/>
        </w:rPr>
        <w:t xml:space="preserve"> Акредитирана лаборатория</w:t>
      </w:r>
      <w:r w:rsidR="008A018D">
        <w:rPr>
          <w:szCs w:val="28"/>
        </w:rPr>
        <w:t>-Монтана</w:t>
      </w:r>
      <w:r>
        <w:rPr>
          <w:szCs w:val="28"/>
        </w:rPr>
        <w:t>. С</w:t>
      </w:r>
      <w:r w:rsidRPr="009E1517">
        <w:rPr>
          <w:szCs w:val="28"/>
        </w:rPr>
        <w:t xml:space="preserve">ъгласно КР №5-Н1/2010г </w:t>
      </w:r>
      <w:r>
        <w:rPr>
          <w:szCs w:val="28"/>
        </w:rPr>
        <w:t xml:space="preserve">актуализирано с Решение 05-Н1-И0-А1-ТГ1/2013г. </w:t>
      </w:r>
      <w:r w:rsidR="00346AC8">
        <w:rPr>
          <w:szCs w:val="28"/>
        </w:rPr>
        <w:t>Ш</w:t>
      </w:r>
      <w:r w:rsidRPr="009E1517">
        <w:rPr>
          <w:szCs w:val="28"/>
        </w:rPr>
        <w:t>умът се измерва на всеки 2 години.</w:t>
      </w:r>
      <w:r w:rsidRPr="009E1517">
        <w:rPr>
          <w:bCs/>
          <w:szCs w:val="28"/>
        </w:rPr>
        <w:t xml:space="preserve"> </w:t>
      </w:r>
    </w:p>
    <w:p w:rsidR="00B41265" w:rsidRPr="009E1517" w:rsidRDefault="00346AC8" w:rsidP="00483F41">
      <w:pPr>
        <w:pStyle w:val="a4"/>
        <w:jc w:val="both"/>
        <w:rPr>
          <w:bCs/>
          <w:szCs w:val="28"/>
        </w:rPr>
      </w:pPr>
      <w:r>
        <w:rPr>
          <w:bCs/>
          <w:szCs w:val="28"/>
        </w:rPr>
        <w:t xml:space="preserve">Последното измерване на </w:t>
      </w:r>
      <w:r w:rsidR="00B41265">
        <w:rPr>
          <w:bCs/>
          <w:szCs w:val="28"/>
        </w:rPr>
        <w:t xml:space="preserve"> </w:t>
      </w:r>
      <w:r>
        <w:rPr>
          <w:bCs/>
          <w:szCs w:val="28"/>
        </w:rPr>
        <w:t>и</w:t>
      </w:r>
      <w:r w:rsidR="00B41265" w:rsidRPr="009E1517">
        <w:rPr>
          <w:bCs/>
          <w:szCs w:val="28"/>
        </w:rPr>
        <w:t>змерване</w:t>
      </w:r>
      <w:r w:rsidR="00B41265">
        <w:rPr>
          <w:bCs/>
          <w:szCs w:val="28"/>
        </w:rPr>
        <w:t xml:space="preserve"> на шума е извършено на </w:t>
      </w:r>
      <w:r w:rsidR="008A018D">
        <w:rPr>
          <w:bCs/>
          <w:szCs w:val="28"/>
        </w:rPr>
        <w:t>02</w:t>
      </w:r>
      <w:r w:rsidR="00B41265">
        <w:rPr>
          <w:bCs/>
          <w:szCs w:val="28"/>
        </w:rPr>
        <w:t>.</w:t>
      </w:r>
      <w:r w:rsidR="008A018D">
        <w:rPr>
          <w:bCs/>
          <w:szCs w:val="28"/>
        </w:rPr>
        <w:t>07. 2015</w:t>
      </w:r>
      <w:r w:rsidR="00B41265" w:rsidRPr="009E1517">
        <w:rPr>
          <w:bCs/>
          <w:szCs w:val="28"/>
        </w:rPr>
        <w:t>г.</w:t>
      </w:r>
    </w:p>
    <w:p w:rsidR="00B41265" w:rsidRPr="00E9722F" w:rsidRDefault="00B41265" w:rsidP="00483F41">
      <w:pPr>
        <w:pStyle w:val="a4"/>
        <w:jc w:val="both"/>
        <w:rPr>
          <w:bCs/>
          <w:szCs w:val="28"/>
        </w:rPr>
      </w:pPr>
      <w:r>
        <w:rPr>
          <w:bCs/>
          <w:szCs w:val="28"/>
        </w:rPr>
        <w:t>И</w:t>
      </w:r>
      <w:r w:rsidRPr="00E9722F">
        <w:rPr>
          <w:bCs/>
          <w:szCs w:val="28"/>
        </w:rPr>
        <w:t xml:space="preserve">змерването и изчисляването на параметрите на шума на площадката на  Регионално депо за ТБО –Враца и Мездра </w:t>
      </w:r>
      <w:r>
        <w:rPr>
          <w:bCs/>
          <w:szCs w:val="28"/>
        </w:rPr>
        <w:t>се извършват</w:t>
      </w:r>
      <w:r w:rsidRPr="00E9722F">
        <w:rPr>
          <w:bCs/>
          <w:szCs w:val="28"/>
        </w:rPr>
        <w:t xml:space="preserve"> по ВЛМ-04-И/2002-„Методика определяне на общата звукова мощност,излъчвана в околната среда от промишлено предприятие и определяне нивото на шума в мястото на въздействие”.</w:t>
      </w:r>
    </w:p>
    <w:p w:rsidR="00B41265" w:rsidRDefault="00B41265" w:rsidP="00B41265">
      <w:pPr>
        <w:pStyle w:val="a4"/>
        <w:jc w:val="both"/>
        <w:rPr>
          <w:bCs/>
        </w:rPr>
      </w:pPr>
      <w:r>
        <w:rPr>
          <w:bCs/>
        </w:rPr>
        <w:t xml:space="preserve">      </w:t>
      </w:r>
      <w:r w:rsidRPr="00E9722F">
        <w:rPr>
          <w:bCs/>
        </w:rPr>
        <w:t>За целта върху производствената площадка на обекта е очертан измерителен контур заграждащ основните източници на шум.</w:t>
      </w:r>
    </w:p>
    <w:p w:rsidR="00B41265" w:rsidRPr="00F21A94" w:rsidRDefault="00B41265" w:rsidP="00B41265">
      <w:pPr>
        <w:ind w:left="180"/>
        <w:jc w:val="both"/>
        <w:outlineLvl w:val="0"/>
        <w:rPr>
          <w:b/>
          <w:sz w:val="28"/>
          <w:szCs w:val="28"/>
        </w:rPr>
      </w:pPr>
      <w:r>
        <w:rPr>
          <w:bCs/>
        </w:rPr>
        <w:t xml:space="preserve">   </w:t>
      </w:r>
      <w:r w:rsidRPr="00E9722F">
        <w:t xml:space="preserve">  </w:t>
      </w:r>
      <w:r w:rsidRPr="00F21A94">
        <w:rPr>
          <w:sz w:val="28"/>
          <w:szCs w:val="28"/>
        </w:rPr>
        <w:t>Не са постъпвали оплаквания от района около депото.</w:t>
      </w:r>
      <w:r w:rsidRPr="00F21A94">
        <w:rPr>
          <w:b/>
          <w:sz w:val="28"/>
          <w:szCs w:val="28"/>
        </w:rPr>
        <w:t xml:space="preserve"> </w:t>
      </w:r>
      <w:r w:rsidRPr="00F21A94">
        <w:rPr>
          <w:sz w:val="28"/>
          <w:szCs w:val="28"/>
        </w:rPr>
        <w:t xml:space="preserve">Няма               регистрирани замервания в т. на въздействие поради отстоянието </w:t>
      </w:r>
      <w:r>
        <w:rPr>
          <w:sz w:val="28"/>
          <w:szCs w:val="28"/>
        </w:rPr>
        <w:t xml:space="preserve">на </w:t>
      </w:r>
      <w:r w:rsidRPr="00F21A94">
        <w:rPr>
          <w:sz w:val="28"/>
          <w:szCs w:val="28"/>
        </w:rPr>
        <w:t xml:space="preserve"> жилищни зони- над </w:t>
      </w:r>
      <w:r w:rsidRPr="0029634D">
        <w:rPr>
          <w:sz w:val="28"/>
          <w:szCs w:val="28"/>
          <w:lang w:val="ru-RU"/>
        </w:rPr>
        <w:t>2000</w:t>
      </w:r>
      <w:r w:rsidRPr="00F21A94">
        <w:rPr>
          <w:sz w:val="28"/>
          <w:szCs w:val="28"/>
        </w:rPr>
        <w:t>м.Резултатите от проведените замервания са отразени в таблица 6 в приложението.</w:t>
      </w:r>
      <w:r w:rsidRPr="00F21A94">
        <w:rPr>
          <w:b/>
          <w:sz w:val="28"/>
          <w:szCs w:val="28"/>
        </w:rPr>
        <w:t xml:space="preserve"> </w:t>
      </w:r>
    </w:p>
    <w:p w:rsidR="00B41265" w:rsidRPr="0029634D" w:rsidRDefault="00B41265" w:rsidP="00B41265">
      <w:pPr>
        <w:ind w:left="180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Прилагаме  р</w:t>
      </w:r>
      <w:r w:rsidRPr="00E9722F">
        <w:rPr>
          <w:b/>
          <w:sz w:val="28"/>
          <w:szCs w:val="28"/>
        </w:rPr>
        <w:t>езултати от</w:t>
      </w:r>
      <w:r>
        <w:rPr>
          <w:b/>
          <w:sz w:val="28"/>
          <w:szCs w:val="28"/>
        </w:rPr>
        <w:t xml:space="preserve"> последните </w:t>
      </w:r>
      <w:r w:rsidRPr="00E9722F">
        <w:rPr>
          <w:b/>
          <w:sz w:val="28"/>
          <w:szCs w:val="28"/>
        </w:rPr>
        <w:t xml:space="preserve"> изв</w:t>
      </w:r>
      <w:r w:rsidR="00E70E37">
        <w:rPr>
          <w:b/>
          <w:sz w:val="28"/>
          <w:szCs w:val="28"/>
        </w:rPr>
        <w:t>ършени замервания през 2015</w:t>
      </w:r>
      <w:r>
        <w:rPr>
          <w:b/>
          <w:sz w:val="28"/>
          <w:szCs w:val="28"/>
        </w:rPr>
        <w:t xml:space="preserve"> година</w:t>
      </w:r>
      <w:r w:rsidRPr="00E9722F">
        <w:rPr>
          <w:b/>
          <w:sz w:val="28"/>
          <w:szCs w:val="28"/>
        </w:rPr>
        <w:t>:</w:t>
      </w:r>
    </w:p>
    <w:p w:rsidR="00B41265" w:rsidRPr="0029634D" w:rsidRDefault="00B41265" w:rsidP="00B41265">
      <w:pPr>
        <w:ind w:left="180"/>
        <w:rPr>
          <w:sz w:val="28"/>
          <w:szCs w:val="28"/>
          <w:lang w:val="ru-RU"/>
        </w:rPr>
      </w:pPr>
    </w:p>
    <w:p w:rsidR="00B41265" w:rsidRPr="0029634D" w:rsidRDefault="00B41265" w:rsidP="00B41265">
      <w:pPr>
        <w:ind w:left="180"/>
        <w:rPr>
          <w:sz w:val="28"/>
          <w:szCs w:val="28"/>
          <w:lang w:val="ru-RU"/>
        </w:rPr>
      </w:pPr>
      <w:r w:rsidRPr="00E9722F">
        <w:rPr>
          <w:sz w:val="28"/>
          <w:szCs w:val="28"/>
        </w:rPr>
        <w:lastRenderedPageBreak/>
        <w:t xml:space="preserve"> - Обща звукова мощност на площадката – </w:t>
      </w:r>
      <w:r w:rsidRPr="00E9722F">
        <w:rPr>
          <w:sz w:val="28"/>
          <w:szCs w:val="28"/>
          <w:lang w:val="en-US"/>
        </w:rPr>
        <w:t>Lp</w:t>
      </w:r>
      <w:r>
        <w:rPr>
          <w:sz w:val="28"/>
          <w:szCs w:val="28"/>
          <w:lang w:val="ru-RU"/>
        </w:rPr>
        <w:t xml:space="preserve"> = </w:t>
      </w:r>
      <w:r w:rsidRPr="0029634D">
        <w:rPr>
          <w:sz w:val="28"/>
          <w:szCs w:val="28"/>
          <w:lang w:val="ru-RU"/>
        </w:rPr>
        <w:t xml:space="preserve"> </w:t>
      </w:r>
      <w:r w:rsidR="00E70E37">
        <w:rPr>
          <w:sz w:val="28"/>
          <w:szCs w:val="28"/>
          <w:lang w:val="ru-RU"/>
        </w:rPr>
        <w:t>103,6</w:t>
      </w:r>
      <w:r w:rsidRPr="00E9722F">
        <w:rPr>
          <w:sz w:val="28"/>
          <w:szCs w:val="28"/>
          <w:lang w:val="en-US"/>
        </w:rPr>
        <w:t>dBA</w:t>
      </w:r>
    </w:p>
    <w:p w:rsidR="00B41265" w:rsidRPr="0029634D" w:rsidRDefault="00B41265" w:rsidP="00B41265">
      <w:pPr>
        <w:ind w:left="180"/>
        <w:rPr>
          <w:sz w:val="28"/>
          <w:szCs w:val="28"/>
          <w:lang w:val="ru-RU"/>
        </w:rPr>
      </w:pPr>
      <w:r w:rsidRPr="0029634D">
        <w:rPr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B41265" w:rsidRPr="00C527DF" w:rsidRDefault="00B41265" w:rsidP="00B41265">
      <w:pPr>
        <w:ind w:left="180"/>
        <w:rPr>
          <w:sz w:val="28"/>
          <w:szCs w:val="28"/>
          <w:lang w:val="ru-RU"/>
        </w:rPr>
      </w:pPr>
      <w:r w:rsidRPr="00266DC5">
        <w:rPr>
          <w:sz w:val="28"/>
          <w:szCs w:val="28"/>
          <w:lang w:val="ru-RU"/>
        </w:rPr>
        <w:t>-</w:t>
      </w:r>
      <w:r w:rsidRPr="00E9722F">
        <w:rPr>
          <w:sz w:val="28"/>
          <w:szCs w:val="28"/>
        </w:rPr>
        <w:t xml:space="preserve"> Средно ниво на шум по измерителния контур- </w:t>
      </w:r>
      <w:r w:rsidRPr="00266DC5">
        <w:rPr>
          <w:sz w:val="28"/>
          <w:szCs w:val="28"/>
          <w:lang w:val="ru-RU"/>
        </w:rPr>
        <w:t>¯</w:t>
      </w:r>
      <w:r w:rsidRPr="00E9722F">
        <w:rPr>
          <w:sz w:val="28"/>
          <w:szCs w:val="28"/>
          <w:lang w:val="en-US"/>
        </w:rPr>
        <w:t>L</w:t>
      </w:r>
      <w:r>
        <w:rPr>
          <w:sz w:val="28"/>
          <w:szCs w:val="28"/>
          <w:lang w:val="ru-RU"/>
        </w:rPr>
        <w:t xml:space="preserve"> =</w:t>
      </w:r>
      <w:r w:rsidR="00E70E37">
        <w:rPr>
          <w:sz w:val="28"/>
          <w:szCs w:val="28"/>
          <w:lang w:val="ru-RU"/>
        </w:rPr>
        <w:t>56,1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dBA</w:t>
      </w:r>
    </w:p>
    <w:p w:rsidR="00B41265" w:rsidRPr="00266DC5" w:rsidRDefault="00B41265" w:rsidP="00B41265">
      <w:pPr>
        <w:ind w:left="180"/>
        <w:rPr>
          <w:sz w:val="28"/>
          <w:szCs w:val="28"/>
          <w:lang w:val="ru-RU"/>
        </w:rPr>
      </w:pPr>
    </w:p>
    <w:p w:rsidR="00B41265" w:rsidRDefault="00B41265" w:rsidP="00B41265">
      <w:pPr>
        <w:ind w:left="180"/>
        <w:rPr>
          <w:sz w:val="28"/>
          <w:szCs w:val="28"/>
        </w:rPr>
      </w:pPr>
      <w:r w:rsidRPr="00266DC5">
        <w:rPr>
          <w:sz w:val="28"/>
          <w:szCs w:val="28"/>
          <w:lang w:val="ru-RU"/>
        </w:rPr>
        <w:t xml:space="preserve">- </w:t>
      </w:r>
      <w:r w:rsidRPr="00E9722F">
        <w:rPr>
          <w:sz w:val="28"/>
          <w:szCs w:val="28"/>
        </w:rPr>
        <w:t>Шумовото въздействие по г</w:t>
      </w:r>
      <w:r>
        <w:rPr>
          <w:sz w:val="28"/>
          <w:szCs w:val="28"/>
        </w:rPr>
        <w:t>раниците на производствената пло</w:t>
      </w:r>
      <w:r w:rsidRPr="00E9722F">
        <w:rPr>
          <w:sz w:val="28"/>
          <w:szCs w:val="28"/>
        </w:rPr>
        <w:t>щадка  е дадено в таблица 6 от Приложението</w:t>
      </w:r>
      <w:r>
        <w:rPr>
          <w:sz w:val="28"/>
          <w:szCs w:val="28"/>
        </w:rPr>
        <w:t>.</w:t>
      </w:r>
    </w:p>
    <w:p w:rsidR="00B41265" w:rsidRPr="00E9722F" w:rsidRDefault="00B41265" w:rsidP="00B41265">
      <w:pPr>
        <w:ind w:left="180"/>
        <w:rPr>
          <w:sz w:val="28"/>
          <w:szCs w:val="28"/>
        </w:rPr>
      </w:pPr>
    </w:p>
    <w:p w:rsidR="00B41265" w:rsidRPr="00536D63" w:rsidRDefault="00B41265" w:rsidP="00B41265">
      <w:pPr>
        <w:pStyle w:val="a4"/>
        <w:outlineLvl w:val="0"/>
        <w:rPr>
          <w:bCs/>
          <w:color w:val="FF0000"/>
          <w:szCs w:val="28"/>
        </w:rPr>
      </w:pPr>
      <w:r w:rsidRPr="00F21A94">
        <w:rPr>
          <w:b/>
          <w:bCs/>
          <w:szCs w:val="28"/>
        </w:rPr>
        <w:t xml:space="preserve"> </w:t>
      </w:r>
      <w:r w:rsidRPr="00117072">
        <w:rPr>
          <w:b/>
          <w:bCs/>
          <w:szCs w:val="28"/>
        </w:rPr>
        <w:t xml:space="preserve"> 4</w:t>
      </w:r>
      <w:r w:rsidRPr="006B09BD">
        <w:rPr>
          <w:b/>
          <w:bCs/>
          <w:color w:val="000000"/>
          <w:szCs w:val="28"/>
        </w:rPr>
        <w:t>.6 Опазване на почвата и подземните води от замърсяване:</w:t>
      </w:r>
    </w:p>
    <w:p w:rsidR="00B41265" w:rsidRPr="006B09BD" w:rsidRDefault="00B41265" w:rsidP="000C12AA">
      <w:pPr>
        <w:pStyle w:val="a4"/>
        <w:jc w:val="both"/>
        <w:rPr>
          <w:color w:val="000000"/>
        </w:rPr>
      </w:pPr>
      <w:r w:rsidRPr="006B09BD">
        <w:rPr>
          <w:bCs/>
          <w:color w:val="000000"/>
        </w:rPr>
        <w:t>Не се отвеждат пряко или непряко вредни или опасни вещества в почвите или подземните води.</w:t>
      </w:r>
      <w:r w:rsidRPr="006B09BD">
        <w:rPr>
          <w:color w:val="000000"/>
        </w:rPr>
        <w:t>През 201</w:t>
      </w:r>
      <w:r w:rsidR="00346AC8">
        <w:rPr>
          <w:color w:val="000000"/>
        </w:rPr>
        <w:t>6</w:t>
      </w:r>
      <w:r w:rsidRPr="006B09BD">
        <w:rPr>
          <w:color w:val="000000"/>
        </w:rPr>
        <w:t>г. са направени   замервания на състоянието на подземните води на  всеки от четирите сондажни кладенци съгласно изискванията в КР№5-Н1/2010г.актуализирано с Решение №5-Н1-И0-А1-ТГ1/2013 и плана за собствен мониторинг .</w:t>
      </w:r>
      <w:r w:rsidR="00144244">
        <w:rPr>
          <w:color w:val="000000"/>
        </w:rPr>
        <w:t xml:space="preserve">За първото тримесечие на 2015г. собственият мониторинг е извършен от „АКВАТЕРАТЕСТ”-София.От м.Май 2016г.собственият мониторинг се извършва от </w:t>
      </w:r>
      <w:r w:rsidR="000C12AA">
        <w:rPr>
          <w:color w:val="000000"/>
        </w:rPr>
        <w:t>ЛИПГЕИ „ПЕХЛИВАНОВ”ООД.</w:t>
      </w:r>
      <w:r w:rsidRPr="006B09BD">
        <w:rPr>
          <w:color w:val="000000"/>
        </w:rPr>
        <w:t xml:space="preserve">Резултатите от замерванията показват превишения в нормите на </w:t>
      </w:r>
      <w:r w:rsidR="00E8091F">
        <w:rPr>
          <w:color w:val="000000"/>
        </w:rPr>
        <w:t xml:space="preserve">обща твърдост, амоний, сулфати, калций, нитрати, желязо, манган, олово и цинк. </w:t>
      </w:r>
      <w:bookmarkStart w:id="0" w:name="_GoBack"/>
      <w:bookmarkEnd w:id="0"/>
      <w:r w:rsidRPr="006B09BD">
        <w:rPr>
          <w:rFonts w:ascii="serif" w:hAnsi="serif" w:cs="Arial"/>
          <w:color w:val="000000"/>
        </w:rPr>
        <w:t>Твърдостта на водата се формира в резултат на отмиване от  подземните  пластове на калций и магнезий. Преобладава калциевата твърдост вс</w:t>
      </w:r>
      <w:r w:rsidRPr="006B09BD">
        <w:rPr>
          <w:rFonts w:cs="Arial"/>
          <w:color w:val="000000"/>
        </w:rPr>
        <w:t>л</w:t>
      </w:r>
      <w:r w:rsidRPr="006B09BD">
        <w:rPr>
          <w:rFonts w:ascii="serif" w:hAnsi="serif" w:cs="Arial"/>
          <w:color w:val="000000"/>
        </w:rPr>
        <w:t>едствие разтварянето на варовици и креда.</w:t>
      </w:r>
      <w:r w:rsidRPr="006B09BD">
        <w:rPr>
          <w:color w:val="000000"/>
        </w:rPr>
        <w:t xml:space="preserve">От приведените в приложението данни се вижда ,че подземните води са замърсени по горепосочените показатели.Тъй като клетките в депото са изолирани с HDPE фолио превишените показатели в подземните води ги отдаваме на това,че депото за битови отпадъци е наследило един стар участък(старото сметище на гр. Враца),в който отпадъците са изсипвани направо върху терена. Това е важна предпоставка подземните води да са повече или по-малко замърсени.Въпреки  ,че старото сметище е закрито и рекултивирано то все още се намира в активна фаза, която с течение на времето ще продължи да намалява. </w:t>
      </w:r>
    </w:p>
    <w:p w:rsidR="00B41265" w:rsidRPr="006B09BD" w:rsidRDefault="00B41265" w:rsidP="000C12AA">
      <w:pPr>
        <w:pStyle w:val="a4"/>
        <w:jc w:val="both"/>
        <w:rPr>
          <w:color w:val="000000"/>
        </w:rPr>
      </w:pPr>
      <w:r w:rsidRPr="006B09BD">
        <w:rPr>
          <w:color w:val="000000"/>
        </w:rPr>
        <w:t xml:space="preserve">В сравнение с предходни години част от превишените показатели са влезли в необходимите емисионни норми ,друга част рязко намаляват.Констатирано е превишение само на горепосочените показатели. </w:t>
      </w:r>
    </w:p>
    <w:p w:rsidR="00B41265" w:rsidRPr="00E9722F" w:rsidRDefault="00B41265" w:rsidP="000C12AA">
      <w:pPr>
        <w:pStyle w:val="a4"/>
        <w:jc w:val="both"/>
      </w:pPr>
      <w:r w:rsidRPr="00E9722F">
        <w:rPr>
          <w:b/>
          <w:bCs/>
          <w:sz w:val="32"/>
          <w:u w:val="single"/>
        </w:rPr>
        <w:t xml:space="preserve">5.Доклад по инвестиционната програма за привеждане в съответствие с условията по КР </w:t>
      </w:r>
      <w:r w:rsidRPr="0029634D">
        <w:rPr>
          <w:b/>
          <w:bCs/>
          <w:sz w:val="32"/>
          <w:u w:val="single"/>
          <w:lang w:val="ru-RU"/>
        </w:rPr>
        <w:t xml:space="preserve">( </w:t>
      </w:r>
      <w:r w:rsidRPr="00E9722F">
        <w:rPr>
          <w:b/>
          <w:bCs/>
          <w:sz w:val="32"/>
          <w:u w:val="single"/>
        </w:rPr>
        <w:t>ИППСУКР</w:t>
      </w:r>
      <w:r w:rsidRPr="0029634D">
        <w:rPr>
          <w:b/>
          <w:bCs/>
          <w:sz w:val="32"/>
          <w:u w:val="single"/>
          <w:lang w:val="ru-RU"/>
        </w:rPr>
        <w:t>)</w:t>
      </w:r>
    </w:p>
    <w:p w:rsidR="00B41265" w:rsidRPr="00E9722F" w:rsidRDefault="00B41265" w:rsidP="00B41265">
      <w:pPr>
        <w:pStyle w:val="a4"/>
      </w:pPr>
      <w:r>
        <w:t xml:space="preserve">   </w:t>
      </w:r>
      <w:r w:rsidRPr="00E9722F">
        <w:t>РД за ТБО няма такава програма по КР, защото е изградено в съответствие с изискванията по опазване на околната среда.</w:t>
      </w:r>
    </w:p>
    <w:p w:rsidR="00B41265" w:rsidRPr="00E9722F" w:rsidRDefault="00B41265" w:rsidP="00B41265">
      <w:pPr>
        <w:pStyle w:val="a4"/>
        <w:rPr>
          <w:b/>
          <w:bCs/>
          <w:sz w:val="32"/>
          <w:u w:val="single"/>
        </w:rPr>
      </w:pPr>
    </w:p>
    <w:p w:rsidR="00B41265" w:rsidRPr="00E9722F" w:rsidRDefault="00B41265" w:rsidP="00B41265">
      <w:pPr>
        <w:pStyle w:val="a4"/>
      </w:pPr>
      <w:r w:rsidRPr="0029634D">
        <w:rPr>
          <w:b/>
          <w:bCs/>
          <w:sz w:val="32"/>
          <w:u w:val="single"/>
          <w:lang w:val="ru-RU"/>
        </w:rPr>
        <w:t>6</w:t>
      </w:r>
      <w:r w:rsidRPr="00E9722F">
        <w:rPr>
          <w:b/>
          <w:bCs/>
          <w:sz w:val="32"/>
          <w:u w:val="single"/>
        </w:rPr>
        <w:t>. Прекратяване на работата по инсталациите или части от тях:</w:t>
      </w:r>
    </w:p>
    <w:p w:rsidR="00B41265" w:rsidRPr="00E9722F" w:rsidRDefault="00B41265" w:rsidP="00B41265">
      <w:pPr>
        <w:pStyle w:val="a4"/>
        <w:rPr>
          <w:b/>
          <w:bCs/>
          <w:sz w:val="32"/>
          <w:u w:val="single"/>
        </w:rPr>
      </w:pPr>
      <w:r>
        <w:t xml:space="preserve">   През 201</w:t>
      </w:r>
      <w:r w:rsidR="00346AC8">
        <w:t>6</w:t>
      </w:r>
      <w:r w:rsidRPr="00E9722F">
        <w:t>г. не е прекратявана работата на инсталацията или на части от нея.</w:t>
      </w:r>
    </w:p>
    <w:p w:rsidR="00B41265" w:rsidRDefault="00B41265" w:rsidP="00B41265">
      <w:pPr>
        <w:rPr>
          <w:b/>
          <w:sz w:val="28"/>
          <w:szCs w:val="28"/>
        </w:rPr>
      </w:pPr>
    </w:p>
    <w:p w:rsidR="00B41265" w:rsidRPr="00E9722F" w:rsidRDefault="00B41265" w:rsidP="00B41265">
      <w:pPr>
        <w:pStyle w:val="a4"/>
        <w:outlineLvl w:val="0"/>
      </w:pPr>
      <w:r w:rsidRPr="00E9722F">
        <w:rPr>
          <w:b/>
          <w:bCs/>
          <w:sz w:val="32"/>
        </w:rPr>
        <w:t>7.1 Аварии:</w:t>
      </w:r>
    </w:p>
    <w:p w:rsidR="00B41265" w:rsidRPr="00E9722F" w:rsidRDefault="00B41265" w:rsidP="00B41265">
      <w:pPr>
        <w:pStyle w:val="a4"/>
        <w:rPr>
          <w:b/>
          <w:bCs/>
          <w:sz w:val="32"/>
        </w:rPr>
      </w:pPr>
      <w:r>
        <w:t xml:space="preserve">      През 201</w:t>
      </w:r>
      <w:r w:rsidR="00346AC8">
        <w:t>6</w:t>
      </w:r>
      <w:r w:rsidRPr="00E9722F">
        <w:t>г. в РД за ТБО не е имало аварии свързани с околната среда.</w:t>
      </w:r>
    </w:p>
    <w:p w:rsidR="00B41265" w:rsidRPr="00E9722F" w:rsidRDefault="00B41265" w:rsidP="00B41265">
      <w:pPr>
        <w:pStyle w:val="a4"/>
        <w:ind w:left="720"/>
        <w:rPr>
          <w:b/>
          <w:bCs/>
          <w:sz w:val="32"/>
        </w:rPr>
      </w:pPr>
    </w:p>
    <w:p w:rsidR="00B41265" w:rsidRDefault="00B41265" w:rsidP="00B41265">
      <w:pPr>
        <w:pStyle w:val="a4"/>
        <w:outlineLvl w:val="0"/>
      </w:pPr>
      <w:r w:rsidRPr="00E9722F">
        <w:rPr>
          <w:b/>
          <w:bCs/>
          <w:sz w:val="32"/>
        </w:rPr>
        <w:t>7.2 Оплаквания или възражения свързани с дейността на РД за ТБО :</w:t>
      </w:r>
    </w:p>
    <w:p w:rsidR="00B41265" w:rsidRDefault="00B41265" w:rsidP="00B41265">
      <w:pPr>
        <w:pStyle w:val="a4"/>
      </w:pPr>
      <w:r>
        <w:t xml:space="preserve">     През 201</w:t>
      </w:r>
      <w:r w:rsidR="00346AC8">
        <w:t>6</w:t>
      </w:r>
      <w:r w:rsidRPr="00E9722F">
        <w:t>г. не са постъпвали оплаквания или възражения свързани с дейността на депото.</w:t>
      </w:r>
    </w:p>
    <w:p w:rsidR="00B41265" w:rsidRDefault="00B41265" w:rsidP="00B41265">
      <w:pPr>
        <w:pStyle w:val="a4"/>
      </w:pPr>
    </w:p>
    <w:p w:rsidR="00B41265" w:rsidRDefault="00B41265" w:rsidP="00B41265">
      <w:pPr>
        <w:pStyle w:val="a4"/>
      </w:pPr>
    </w:p>
    <w:p w:rsidR="00B41265" w:rsidRDefault="00B41265" w:rsidP="00B41265">
      <w:pPr>
        <w:pStyle w:val="a4"/>
      </w:pPr>
    </w:p>
    <w:p w:rsidR="00B41265" w:rsidRDefault="00B41265" w:rsidP="00B41265">
      <w:pPr>
        <w:pStyle w:val="a4"/>
      </w:pPr>
    </w:p>
    <w:p w:rsidR="00B41265" w:rsidRDefault="00B41265" w:rsidP="00B41265">
      <w:pPr>
        <w:pStyle w:val="a4"/>
      </w:pPr>
    </w:p>
    <w:p w:rsidR="00B41265" w:rsidRDefault="00B41265" w:rsidP="00B41265">
      <w:pPr>
        <w:pStyle w:val="a4"/>
        <w:ind w:left="720"/>
        <w:rPr>
          <w:b/>
          <w:bCs/>
          <w:sz w:val="32"/>
          <w:u w:val="single"/>
        </w:rPr>
      </w:pPr>
    </w:p>
    <w:p w:rsidR="00B41265" w:rsidRDefault="00B41265" w:rsidP="00B41265">
      <w:pPr>
        <w:pStyle w:val="a4"/>
        <w:ind w:left="720"/>
        <w:rPr>
          <w:b/>
          <w:bCs/>
          <w:sz w:val="32"/>
          <w:u w:val="single"/>
        </w:rPr>
      </w:pPr>
    </w:p>
    <w:p w:rsidR="00B41265" w:rsidRDefault="00B41265" w:rsidP="00B41265">
      <w:pPr>
        <w:pStyle w:val="a4"/>
        <w:ind w:left="720"/>
        <w:rPr>
          <w:b/>
          <w:bCs/>
          <w:sz w:val="32"/>
          <w:u w:val="single"/>
        </w:rPr>
      </w:pPr>
    </w:p>
    <w:p w:rsidR="00B41265" w:rsidRDefault="00B41265" w:rsidP="00B41265">
      <w:pPr>
        <w:pStyle w:val="a4"/>
        <w:ind w:left="720"/>
        <w:rPr>
          <w:b/>
          <w:bCs/>
          <w:sz w:val="32"/>
          <w:u w:val="single"/>
        </w:rPr>
      </w:pPr>
    </w:p>
    <w:p w:rsidR="00B41265" w:rsidRDefault="00B41265" w:rsidP="00B41265">
      <w:pPr>
        <w:pStyle w:val="a4"/>
        <w:ind w:left="720"/>
        <w:rPr>
          <w:b/>
          <w:bCs/>
          <w:sz w:val="32"/>
          <w:u w:val="single"/>
        </w:rPr>
      </w:pPr>
    </w:p>
    <w:p w:rsidR="00B41265" w:rsidRDefault="00B41265" w:rsidP="00B41265">
      <w:pPr>
        <w:pStyle w:val="a4"/>
        <w:ind w:left="720"/>
        <w:rPr>
          <w:b/>
          <w:bCs/>
          <w:sz w:val="32"/>
          <w:u w:val="single"/>
        </w:rPr>
      </w:pPr>
    </w:p>
    <w:p w:rsidR="00B41265" w:rsidRDefault="00B41265" w:rsidP="00B41265">
      <w:pPr>
        <w:pStyle w:val="a4"/>
        <w:ind w:left="720"/>
        <w:rPr>
          <w:b/>
          <w:bCs/>
          <w:sz w:val="32"/>
          <w:u w:val="single"/>
        </w:rPr>
      </w:pPr>
    </w:p>
    <w:p w:rsidR="00B41265" w:rsidRDefault="00B41265" w:rsidP="00B41265">
      <w:pPr>
        <w:pStyle w:val="a4"/>
        <w:ind w:left="720"/>
        <w:rPr>
          <w:b/>
          <w:bCs/>
          <w:sz w:val="32"/>
          <w:u w:val="single"/>
        </w:rPr>
      </w:pPr>
    </w:p>
    <w:p w:rsidR="00B41265" w:rsidRDefault="00B41265" w:rsidP="00B41265">
      <w:pPr>
        <w:pStyle w:val="a4"/>
        <w:ind w:left="720"/>
        <w:rPr>
          <w:b/>
          <w:bCs/>
          <w:sz w:val="32"/>
          <w:u w:val="single"/>
        </w:rPr>
      </w:pPr>
    </w:p>
    <w:p w:rsidR="00B41265" w:rsidRDefault="00B41265" w:rsidP="00B41265">
      <w:pPr>
        <w:pStyle w:val="a4"/>
        <w:ind w:left="720"/>
        <w:rPr>
          <w:b/>
          <w:bCs/>
          <w:sz w:val="32"/>
          <w:u w:val="single"/>
        </w:rPr>
      </w:pPr>
    </w:p>
    <w:p w:rsidR="00B41265" w:rsidRDefault="00B41265" w:rsidP="00B41265">
      <w:pPr>
        <w:pStyle w:val="a4"/>
        <w:ind w:left="720"/>
        <w:rPr>
          <w:b/>
          <w:bCs/>
          <w:sz w:val="32"/>
          <w:u w:val="single"/>
        </w:rPr>
      </w:pPr>
    </w:p>
    <w:p w:rsidR="00C42A3E" w:rsidRDefault="00C42A3E" w:rsidP="00B41265">
      <w:pPr>
        <w:pStyle w:val="a4"/>
        <w:ind w:left="720"/>
        <w:rPr>
          <w:b/>
          <w:bCs/>
          <w:sz w:val="32"/>
          <w:u w:val="single"/>
        </w:rPr>
      </w:pPr>
    </w:p>
    <w:p w:rsidR="00C42A3E" w:rsidRDefault="00C42A3E" w:rsidP="00B41265">
      <w:pPr>
        <w:pStyle w:val="a4"/>
        <w:ind w:left="720"/>
        <w:rPr>
          <w:b/>
          <w:bCs/>
          <w:sz w:val="32"/>
          <w:u w:val="single"/>
        </w:rPr>
      </w:pPr>
    </w:p>
    <w:p w:rsidR="00C42A3E" w:rsidRDefault="00C42A3E" w:rsidP="00B41265">
      <w:pPr>
        <w:pStyle w:val="a4"/>
        <w:ind w:left="720"/>
        <w:rPr>
          <w:b/>
          <w:bCs/>
          <w:sz w:val="32"/>
          <w:u w:val="single"/>
        </w:rPr>
      </w:pPr>
    </w:p>
    <w:p w:rsidR="00C42A3E" w:rsidRDefault="00C42A3E" w:rsidP="00B41265">
      <w:pPr>
        <w:pStyle w:val="a4"/>
        <w:ind w:left="720"/>
        <w:rPr>
          <w:b/>
          <w:bCs/>
          <w:sz w:val="32"/>
          <w:u w:val="single"/>
        </w:rPr>
      </w:pPr>
    </w:p>
    <w:p w:rsidR="00C42A3E" w:rsidRDefault="00C42A3E" w:rsidP="00B41265">
      <w:pPr>
        <w:pStyle w:val="a4"/>
        <w:ind w:left="720"/>
        <w:rPr>
          <w:b/>
          <w:bCs/>
          <w:sz w:val="32"/>
          <w:u w:val="single"/>
        </w:rPr>
      </w:pPr>
    </w:p>
    <w:p w:rsidR="00C42A3E" w:rsidRDefault="00C42A3E" w:rsidP="00B41265">
      <w:pPr>
        <w:pStyle w:val="a4"/>
        <w:ind w:left="720"/>
        <w:rPr>
          <w:b/>
          <w:bCs/>
          <w:sz w:val="32"/>
          <w:u w:val="single"/>
        </w:rPr>
      </w:pPr>
    </w:p>
    <w:p w:rsidR="00C42A3E" w:rsidRDefault="00C42A3E" w:rsidP="00B41265">
      <w:pPr>
        <w:pStyle w:val="a4"/>
        <w:ind w:left="720"/>
        <w:rPr>
          <w:b/>
          <w:bCs/>
          <w:sz w:val="32"/>
          <w:u w:val="single"/>
        </w:rPr>
      </w:pPr>
    </w:p>
    <w:p w:rsidR="00C42A3E" w:rsidRDefault="00C42A3E" w:rsidP="00B41265">
      <w:pPr>
        <w:pStyle w:val="a4"/>
        <w:ind w:left="720"/>
        <w:rPr>
          <w:b/>
          <w:bCs/>
          <w:sz w:val="32"/>
          <w:u w:val="single"/>
        </w:rPr>
      </w:pPr>
    </w:p>
    <w:p w:rsidR="00C42A3E" w:rsidRDefault="00C42A3E" w:rsidP="00B41265">
      <w:pPr>
        <w:pStyle w:val="a4"/>
        <w:ind w:left="720"/>
        <w:rPr>
          <w:b/>
          <w:bCs/>
          <w:sz w:val="32"/>
          <w:u w:val="single"/>
        </w:rPr>
      </w:pPr>
    </w:p>
    <w:p w:rsidR="00C42A3E" w:rsidRDefault="00C42A3E" w:rsidP="00B41265">
      <w:pPr>
        <w:pStyle w:val="a4"/>
        <w:ind w:left="720"/>
        <w:rPr>
          <w:b/>
          <w:bCs/>
          <w:sz w:val="32"/>
          <w:u w:val="single"/>
        </w:rPr>
      </w:pPr>
    </w:p>
    <w:p w:rsidR="00C42A3E" w:rsidRDefault="00C42A3E" w:rsidP="00B41265">
      <w:pPr>
        <w:pStyle w:val="a4"/>
        <w:ind w:left="720"/>
        <w:rPr>
          <w:b/>
          <w:bCs/>
          <w:sz w:val="32"/>
          <w:u w:val="single"/>
        </w:rPr>
      </w:pPr>
    </w:p>
    <w:p w:rsidR="00C42A3E" w:rsidRDefault="00C42A3E" w:rsidP="00B41265">
      <w:pPr>
        <w:pStyle w:val="a4"/>
        <w:ind w:left="720"/>
        <w:rPr>
          <w:b/>
          <w:bCs/>
          <w:sz w:val="32"/>
          <w:u w:val="single"/>
        </w:rPr>
      </w:pPr>
    </w:p>
    <w:p w:rsidR="00C42A3E" w:rsidRDefault="00C42A3E" w:rsidP="00B41265">
      <w:pPr>
        <w:pStyle w:val="a4"/>
        <w:ind w:left="720"/>
        <w:rPr>
          <w:b/>
          <w:bCs/>
          <w:sz w:val="32"/>
          <w:u w:val="single"/>
        </w:rPr>
      </w:pPr>
    </w:p>
    <w:p w:rsidR="00B41265" w:rsidRDefault="00B41265" w:rsidP="00B41265">
      <w:pPr>
        <w:pStyle w:val="a4"/>
        <w:ind w:left="720"/>
        <w:rPr>
          <w:b/>
          <w:bCs/>
          <w:sz w:val="32"/>
          <w:u w:val="single"/>
        </w:rPr>
      </w:pPr>
    </w:p>
    <w:p w:rsidR="00C95767" w:rsidRDefault="00C95767" w:rsidP="00B41265">
      <w:pPr>
        <w:pStyle w:val="a4"/>
        <w:ind w:left="720"/>
        <w:rPr>
          <w:b/>
          <w:bCs/>
          <w:sz w:val="32"/>
          <w:u w:val="single"/>
          <w:lang w:val="en-US"/>
        </w:rPr>
      </w:pPr>
    </w:p>
    <w:p w:rsidR="00C95767" w:rsidRDefault="00C95767" w:rsidP="00B41265">
      <w:pPr>
        <w:pStyle w:val="a4"/>
        <w:ind w:left="720"/>
        <w:rPr>
          <w:b/>
          <w:bCs/>
          <w:sz w:val="32"/>
          <w:u w:val="single"/>
          <w:lang w:val="en-US"/>
        </w:rPr>
      </w:pPr>
    </w:p>
    <w:p w:rsidR="002C5BBE" w:rsidRDefault="002C5BBE" w:rsidP="00B41265">
      <w:pPr>
        <w:pStyle w:val="a4"/>
        <w:ind w:left="720"/>
        <w:rPr>
          <w:b/>
          <w:bCs/>
          <w:sz w:val="32"/>
          <w:u w:val="single"/>
        </w:rPr>
      </w:pPr>
    </w:p>
    <w:p w:rsidR="002C5BBE" w:rsidRDefault="002C5BBE" w:rsidP="00B41265">
      <w:pPr>
        <w:pStyle w:val="a4"/>
        <w:ind w:left="720"/>
        <w:rPr>
          <w:b/>
          <w:bCs/>
          <w:sz w:val="32"/>
          <w:u w:val="single"/>
        </w:rPr>
      </w:pPr>
    </w:p>
    <w:p w:rsidR="00B41265" w:rsidRPr="00E9722F" w:rsidRDefault="00B41265" w:rsidP="00B41265">
      <w:pPr>
        <w:pStyle w:val="a4"/>
        <w:ind w:left="720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8</w:t>
      </w:r>
      <w:r w:rsidRPr="00E9722F">
        <w:rPr>
          <w:b/>
          <w:bCs/>
          <w:sz w:val="32"/>
          <w:u w:val="single"/>
        </w:rPr>
        <w:t>.Подписване на годишния доклад</w:t>
      </w:r>
    </w:p>
    <w:p w:rsidR="00B41265" w:rsidRPr="00E9722F" w:rsidRDefault="00B41265" w:rsidP="00B41265">
      <w:pPr>
        <w:pStyle w:val="a4"/>
        <w:ind w:left="720"/>
        <w:rPr>
          <w:b/>
          <w:bCs/>
          <w:sz w:val="32"/>
        </w:rPr>
      </w:pPr>
    </w:p>
    <w:p w:rsidR="00B41265" w:rsidRPr="00E9722F" w:rsidRDefault="00B41265" w:rsidP="00B41265">
      <w:pPr>
        <w:pStyle w:val="a4"/>
        <w:ind w:left="720"/>
        <w:rPr>
          <w:b/>
          <w:bCs/>
          <w:sz w:val="32"/>
        </w:rPr>
      </w:pPr>
    </w:p>
    <w:p w:rsidR="00B41265" w:rsidRPr="00E9722F" w:rsidRDefault="00B41265" w:rsidP="00B41265">
      <w:pPr>
        <w:pStyle w:val="a4"/>
        <w:ind w:left="720"/>
        <w:jc w:val="center"/>
        <w:outlineLvl w:val="0"/>
        <w:rPr>
          <w:b/>
          <w:bCs/>
          <w:sz w:val="32"/>
        </w:rPr>
      </w:pPr>
      <w:r w:rsidRPr="00E9722F">
        <w:rPr>
          <w:b/>
          <w:bCs/>
          <w:sz w:val="32"/>
        </w:rPr>
        <w:t>Декларация</w:t>
      </w:r>
    </w:p>
    <w:p w:rsidR="00B41265" w:rsidRPr="00E9722F" w:rsidRDefault="00B41265" w:rsidP="00B41265">
      <w:pPr>
        <w:pStyle w:val="a4"/>
        <w:ind w:left="720"/>
        <w:jc w:val="center"/>
        <w:rPr>
          <w:b/>
          <w:bCs/>
          <w:sz w:val="32"/>
        </w:rPr>
      </w:pPr>
    </w:p>
    <w:p w:rsidR="00B41265" w:rsidRPr="00E9722F" w:rsidRDefault="00B41265" w:rsidP="00B41265">
      <w:pPr>
        <w:pStyle w:val="a4"/>
        <w:ind w:left="720"/>
      </w:pPr>
    </w:p>
    <w:p w:rsidR="00B41265" w:rsidRPr="00E9722F" w:rsidRDefault="00B41265" w:rsidP="00B41265">
      <w:pPr>
        <w:pStyle w:val="a4"/>
        <w:ind w:left="720"/>
      </w:pPr>
      <w:r w:rsidRPr="00E9722F">
        <w:t xml:space="preserve">   Удостоверявам верността,точността и пълнотата на представената информация в Годишния доклад за изпълнението на дейностите, за които е предоставено КР №5</w:t>
      </w:r>
      <w:r>
        <w:t>-Н1/2010г. на РДН</w:t>
      </w:r>
      <w:r w:rsidRPr="00E9722F">
        <w:t>О-Враца – Мездра с оператор ф-ма “Екопроект”- ООД гр. Враца.</w:t>
      </w:r>
    </w:p>
    <w:p w:rsidR="00B41265" w:rsidRPr="00E9722F" w:rsidRDefault="00B41265" w:rsidP="00B41265">
      <w:pPr>
        <w:pStyle w:val="a4"/>
        <w:ind w:left="720"/>
      </w:pPr>
      <w:r w:rsidRPr="00E9722F">
        <w:t xml:space="preserve">     Не възразявам срещу п</w:t>
      </w:r>
      <w:r>
        <w:t>редоставянето от страна на ИАОС</w:t>
      </w:r>
      <w:r w:rsidRPr="00E9722F">
        <w:t>,РИОСВ или МОСВ на копия от този доклад на трети лица.</w:t>
      </w:r>
    </w:p>
    <w:p w:rsidR="00B41265" w:rsidRPr="00E9722F" w:rsidRDefault="00B41265" w:rsidP="00B41265">
      <w:pPr>
        <w:pStyle w:val="a4"/>
        <w:ind w:left="720"/>
      </w:pPr>
    </w:p>
    <w:p w:rsidR="00B41265" w:rsidRPr="00E9722F" w:rsidRDefault="00B41265" w:rsidP="00B41265">
      <w:pPr>
        <w:pStyle w:val="a4"/>
        <w:ind w:left="720"/>
      </w:pPr>
    </w:p>
    <w:p w:rsidR="00B41265" w:rsidRPr="00E9722F" w:rsidRDefault="00B41265" w:rsidP="00B41265">
      <w:pPr>
        <w:pStyle w:val="a4"/>
        <w:ind w:left="720"/>
      </w:pPr>
    </w:p>
    <w:p w:rsidR="00B41265" w:rsidRPr="0029634D" w:rsidRDefault="00B41265" w:rsidP="00B41265">
      <w:pPr>
        <w:pStyle w:val="a4"/>
        <w:ind w:left="720"/>
        <w:rPr>
          <w:lang w:val="ru-RU"/>
        </w:rPr>
      </w:pPr>
      <w:r w:rsidRPr="00E9722F">
        <w:t>Име на подписващия :________________        Дата:__________</w:t>
      </w:r>
    </w:p>
    <w:p w:rsidR="00B41265" w:rsidRPr="00E9722F" w:rsidRDefault="00B41265" w:rsidP="00B41265">
      <w:pPr>
        <w:pStyle w:val="a4"/>
        <w:ind w:left="720"/>
      </w:pPr>
    </w:p>
    <w:p w:rsidR="00B41265" w:rsidRPr="0029634D" w:rsidRDefault="00B41265" w:rsidP="00B41265">
      <w:pPr>
        <w:pStyle w:val="a4"/>
        <w:ind w:left="720"/>
        <w:rPr>
          <w:lang w:val="ru-RU"/>
        </w:rPr>
      </w:pPr>
      <w:r w:rsidRPr="00E9722F">
        <w:t>Длъжност в организацията:____________</w:t>
      </w:r>
      <w:r w:rsidRPr="0029634D">
        <w:rPr>
          <w:lang w:val="ru-RU"/>
        </w:rPr>
        <w:t xml:space="preserve">       </w:t>
      </w:r>
      <w:r w:rsidRPr="00E9722F">
        <w:t>Подпис:</w:t>
      </w:r>
      <w:r w:rsidRPr="0029634D">
        <w:rPr>
          <w:lang w:val="ru-RU"/>
        </w:rPr>
        <w:t>________</w:t>
      </w:r>
    </w:p>
    <w:p w:rsidR="00B41265" w:rsidRPr="00E9722F" w:rsidRDefault="00B41265" w:rsidP="00B41265">
      <w:pPr>
        <w:pStyle w:val="a4"/>
        <w:ind w:left="720"/>
      </w:pPr>
    </w:p>
    <w:p w:rsidR="00B41265" w:rsidRPr="00E9722F" w:rsidRDefault="00B41265" w:rsidP="00B41265">
      <w:pPr>
        <w:pStyle w:val="a4"/>
        <w:ind w:left="720"/>
      </w:pPr>
    </w:p>
    <w:p w:rsidR="00B41265" w:rsidRDefault="00B41265" w:rsidP="00B41265">
      <w:pPr>
        <w:pStyle w:val="a4"/>
        <w:rPr>
          <w:bCs/>
          <w:szCs w:val="28"/>
        </w:rPr>
      </w:pPr>
    </w:p>
    <w:p w:rsidR="00B41265" w:rsidRDefault="00B41265" w:rsidP="00B41265">
      <w:pPr>
        <w:pStyle w:val="a4"/>
        <w:rPr>
          <w:bCs/>
          <w:szCs w:val="28"/>
        </w:rPr>
      </w:pPr>
    </w:p>
    <w:p w:rsidR="00B41265" w:rsidRDefault="00B41265" w:rsidP="00B41265">
      <w:pPr>
        <w:pStyle w:val="a4"/>
        <w:rPr>
          <w:bCs/>
          <w:szCs w:val="28"/>
        </w:rPr>
      </w:pPr>
    </w:p>
    <w:p w:rsidR="00B41265" w:rsidRDefault="00B41265" w:rsidP="00B41265">
      <w:pPr>
        <w:pStyle w:val="a4"/>
        <w:rPr>
          <w:bCs/>
          <w:szCs w:val="28"/>
        </w:rPr>
      </w:pPr>
    </w:p>
    <w:p w:rsidR="00B41265" w:rsidRDefault="00B41265" w:rsidP="00B41265">
      <w:pPr>
        <w:pStyle w:val="a4"/>
        <w:rPr>
          <w:bCs/>
          <w:szCs w:val="28"/>
        </w:rPr>
      </w:pPr>
    </w:p>
    <w:p w:rsidR="00B41265" w:rsidRDefault="00B41265" w:rsidP="00B41265">
      <w:pPr>
        <w:pStyle w:val="a4"/>
        <w:rPr>
          <w:bCs/>
          <w:szCs w:val="28"/>
        </w:rPr>
      </w:pPr>
    </w:p>
    <w:p w:rsidR="00B41265" w:rsidRPr="00247808" w:rsidRDefault="00B41265" w:rsidP="00B41265">
      <w:pPr>
        <w:pStyle w:val="a4"/>
        <w:ind w:left="720"/>
        <w:jc w:val="center"/>
        <w:outlineLvl w:val="0"/>
        <w:rPr>
          <w:b/>
          <w:bCs/>
          <w:sz w:val="48"/>
          <w:szCs w:val="48"/>
          <w:u w:val="single"/>
        </w:rPr>
      </w:pPr>
    </w:p>
    <w:p w:rsidR="00B41265" w:rsidRPr="00247808" w:rsidRDefault="00B41265" w:rsidP="00B41265">
      <w:pPr>
        <w:pStyle w:val="a4"/>
        <w:ind w:left="720"/>
        <w:jc w:val="center"/>
        <w:outlineLvl w:val="0"/>
        <w:rPr>
          <w:b/>
          <w:bCs/>
          <w:sz w:val="48"/>
          <w:szCs w:val="48"/>
          <w:u w:val="single"/>
        </w:rPr>
      </w:pPr>
    </w:p>
    <w:p w:rsidR="00B41265" w:rsidRPr="00247808" w:rsidRDefault="00B41265" w:rsidP="00B41265">
      <w:pPr>
        <w:pStyle w:val="a4"/>
        <w:ind w:left="720"/>
        <w:jc w:val="center"/>
        <w:outlineLvl w:val="0"/>
        <w:rPr>
          <w:b/>
          <w:bCs/>
          <w:sz w:val="48"/>
          <w:szCs w:val="48"/>
          <w:u w:val="single"/>
        </w:rPr>
      </w:pPr>
    </w:p>
    <w:p w:rsidR="00B41265" w:rsidRPr="00247808" w:rsidRDefault="00B41265" w:rsidP="00B41265">
      <w:pPr>
        <w:pStyle w:val="a4"/>
        <w:ind w:left="720"/>
        <w:jc w:val="center"/>
        <w:outlineLvl w:val="0"/>
        <w:rPr>
          <w:b/>
          <w:bCs/>
          <w:sz w:val="48"/>
          <w:szCs w:val="48"/>
          <w:u w:val="single"/>
        </w:rPr>
      </w:pPr>
    </w:p>
    <w:p w:rsidR="00B41265" w:rsidRPr="00247808" w:rsidRDefault="00B41265" w:rsidP="00B41265">
      <w:pPr>
        <w:pStyle w:val="a4"/>
        <w:ind w:left="720"/>
        <w:jc w:val="center"/>
        <w:outlineLvl w:val="0"/>
        <w:rPr>
          <w:b/>
          <w:bCs/>
          <w:sz w:val="48"/>
          <w:szCs w:val="48"/>
          <w:u w:val="single"/>
        </w:rPr>
      </w:pPr>
    </w:p>
    <w:p w:rsidR="00B41265" w:rsidRPr="00247808" w:rsidRDefault="00B41265" w:rsidP="00B41265">
      <w:pPr>
        <w:pStyle w:val="a4"/>
        <w:ind w:left="720"/>
        <w:jc w:val="center"/>
        <w:outlineLvl w:val="0"/>
        <w:rPr>
          <w:b/>
          <w:bCs/>
          <w:sz w:val="48"/>
          <w:szCs w:val="48"/>
          <w:u w:val="single"/>
        </w:rPr>
      </w:pPr>
    </w:p>
    <w:p w:rsidR="00B41265" w:rsidRPr="00247808" w:rsidRDefault="00B41265" w:rsidP="00B41265">
      <w:pPr>
        <w:pStyle w:val="a4"/>
        <w:ind w:left="720"/>
        <w:jc w:val="center"/>
        <w:outlineLvl w:val="0"/>
        <w:rPr>
          <w:b/>
          <w:bCs/>
          <w:sz w:val="48"/>
          <w:szCs w:val="48"/>
          <w:u w:val="single"/>
        </w:rPr>
      </w:pPr>
    </w:p>
    <w:p w:rsidR="00B41265" w:rsidRPr="00247808" w:rsidRDefault="00B41265" w:rsidP="00B41265">
      <w:pPr>
        <w:pStyle w:val="a4"/>
        <w:ind w:left="720"/>
        <w:jc w:val="center"/>
        <w:outlineLvl w:val="0"/>
        <w:rPr>
          <w:b/>
          <w:bCs/>
          <w:sz w:val="48"/>
          <w:szCs w:val="48"/>
          <w:u w:val="single"/>
        </w:rPr>
      </w:pPr>
    </w:p>
    <w:p w:rsidR="00B41265" w:rsidRPr="00247808" w:rsidRDefault="00B41265" w:rsidP="00B41265">
      <w:pPr>
        <w:pStyle w:val="a4"/>
        <w:ind w:left="720"/>
        <w:jc w:val="center"/>
        <w:outlineLvl w:val="0"/>
        <w:rPr>
          <w:b/>
          <w:bCs/>
          <w:sz w:val="48"/>
          <w:szCs w:val="48"/>
          <w:u w:val="single"/>
        </w:rPr>
      </w:pPr>
    </w:p>
    <w:p w:rsidR="00B41265" w:rsidRPr="00247808" w:rsidRDefault="00B41265" w:rsidP="00B41265">
      <w:pPr>
        <w:pStyle w:val="a4"/>
        <w:ind w:left="720"/>
        <w:jc w:val="center"/>
        <w:outlineLvl w:val="0"/>
        <w:rPr>
          <w:b/>
          <w:bCs/>
          <w:sz w:val="48"/>
          <w:szCs w:val="48"/>
          <w:u w:val="single"/>
        </w:rPr>
      </w:pPr>
    </w:p>
    <w:p w:rsidR="00B41265" w:rsidRPr="00247808" w:rsidRDefault="00B41265" w:rsidP="00B41265">
      <w:pPr>
        <w:pStyle w:val="a4"/>
        <w:ind w:left="720"/>
        <w:jc w:val="center"/>
        <w:outlineLvl w:val="0"/>
        <w:rPr>
          <w:b/>
          <w:bCs/>
          <w:sz w:val="48"/>
          <w:szCs w:val="48"/>
          <w:u w:val="single"/>
        </w:rPr>
      </w:pPr>
    </w:p>
    <w:p w:rsidR="00B41265" w:rsidRPr="00E9722F" w:rsidRDefault="00B41265" w:rsidP="00B41265">
      <w:pPr>
        <w:pStyle w:val="a4"/>
        <w:ind w:left="720"/>
        <w:jc w:val="center"/>
        <w:outlineLvl w:val="0"/>
        <w:rPr>
          <w:b/>
          <w:bCs/>
          <w:sz w:val="48"/>
          <w:szCs w:val="48"/>
          <w:u w:val="single"/>
        </w:rPr>
      </w:pPr>
      <w:r w:rsidRPr="00E9722F">
        <w:rPr>
          <w:b/>
          <w:bCs/>
          <w:sz w:val="48"/>
          <w:szCs w:val="48"/>
          <w:u w:val="single"/>
        </w:rPr>
        <w:t xml:space="preserve">ПРИЛОЖЕНИЕ </w:t>
      </w:r>
    </w:p>
    <w:p w:rsidR="00B41265" w:rsidRPr="00E9722F" w:rsidRDefault="00B41265" w:rsidP="00B41265">
      <w:pPr>
        <w:pStyle w:val="a4"/>
        <w:ind w:left="720"/>
        <w:jc w:val="center"/>
        <w:rPr>
          <w:b/>
          <w:bCs/>
          <w:sz w:val="48"/>
          <w:szCs w:val="48"/>
          <w:u w:val="single"/>
        </w:rPr>
      </w:pPr>
    </w:p>
    <w:p w:rsidR="00B41265" w:rsidRPr="00E9722F" w:rsidRDefault="00B41265" w:rsidP="00B41265">
      <w:pPr>
        <w:pStyle w:val="a4"/>
        <w:ind w:left="720"/>
        <w:jc w:val="center"/>
        <w:rPr>
          <w:b/>
          <w:bCs/>
          <w:sz w:val="48"/>
          <w:szCs w:val="48"/>
          <w:u w:val="single"/>
        </w:rPr>
      </w:pPr>
    </w:p>
    <w:p w:rsidR="00B41265" w:rsidRPr="00E9722F" w:rsidRDefault="00B41265" w:rsidP="00B41265">
      <w:pPr>
        <w:pStyle w:val="a4"/>
        <w:ind w:left="720"/>
        <w:rPr>
          <w:b/>
          <w:bCs/>
          <w:sz w:val="48"/>
          <w:szCs w:val="48"/>
        </w:rPr>
      </w:pPr>
    </w:p>
    <w:p w:rsidR="00B41265" w:rsidRPr="00E9722F" w:rsidRDefault="00B41265" w:rsidP="00B41265">
      <w:pPr>
        <w:pStyle w:val="a4"/>
        <w:ind w:left="720"/>
        <w:jc w:val="center"/>
        <w:outlineLvl w:val="0"/>
        <w:rPr>
          <w:b/>
          <w:bCs/>
          <w:sz w:val="48"/>
          <w:szCs w:val="48"/>
          <w:lang w:val="en-US"/>
        </w:rPr>
      </w:pPr>
      <w:r w:rsidRPr="00E9722F">
        <w:rPr>
          <w:b/>
          <w:bCs/>
          <w:sz w:val="48"/>
          <w:szCs w:val="48"/>
        </w:rPr>
        <w:t>Таблици</w:t>
      </w:r>
    </w:p>
    <w:p w:rsidR="00B41265" w:rsidRPr="00E9722F" w:rsidRDefault="00B41265" w:rsidP="00B41265">
      <w:pPr>
        <w:pStyle w:val="a4"/>
        <w:ind w:left="720"/>
        <w:jc w:val="center"/>
        <w:rPr>
          <w:b/>
          <w:bCs/>
          <w:sz w:val="48"/>
          <w:szCs w:val="48"/>
          <w:lang w:val="en-US"/>
        </w:rPr>
      </w:pPr>
    </w:p>
    <w:p w:rsidR="00B41265" w:rsidRDefault="00B41265" w:rsidP="00B41265">
      <w:pPr>
        <w:pStyle w:val="a4"/>
        <w:rPr>
          <w:bCs/>
          <w:szCs w:val="28"/>
        </w:rPr>
      </w:pPr>
    </w:p>
    <w:p w:rsidR="00B41265" w:rsidRDefault="00B41265" w:rsidP="00B41265">
      <w:pPr>
        <w:pStyle w:val="a4"/>
        <w:rPr>
          <w:bCs/>
          <w:szCs w:val="28"/>
        </w:rPr>
      </w:pPr>
    </w:p>
    <w:p w:rsidR="00B41265" w:rsidRDefault="00B41265" w:rsidP="00B41265">
      <w:pPr>
        <w:pStyle w:val="a4"/>
        <w:rPr>
          <w:bCs/>
          <w:szCs w:val="28"/>
        </w:rPr>
      </w:pPr>
    </w:p>
    <w:p w:rsidR="00B41265" w:rsidRDefault="00B41265" w:rsidP="00B41265">
      <w:pPr>
        <w:pStyle w:val="a4"/>
        <w:rPr>
          <w:bCs/>
          <w:szCs w:val="28"/>
          <w:lang w:val="en-US"/>
        </w:rPr>
      </w:pPr>
    </w:p>
    <w:p w:rsidR="00B41265" w:rsidRDefault="00B41265" w:rsidP="00B41265">
      <w:pPr>
        <w:pStyle w:val="a4"/>
        <w:rPr>
          <w:bCs/>
          <w:szCs w:val="28"/>
          <w:lang w:val="en-US"/>
        </w:rPr>
      </w:pPr>
    </w:p>
    <w:p w:rsidR="00B41265" w:rsidRDefault="00B41265" w:rsidP="00B41265">
      <w:pPr>
        <w:pStyle w:val="a4"/>
        <w:rPr>
          <w:bCs/>
          <w:szCs w:val="28"/>
          <w:lang w:val="en-US"/>
        </w:rPr>
      </w:pPr>
    </w:p>
    <w:p w:rsidR="00B41265" w:rsidRDefault="00B41265" w:rsidP="00B41265">
      <w:pPr>
        <w:pStyle w:val="a4"/>
        <w:rPr>
          <w:bCs/>
          <w:szCs w:val="28"/>
          <w:lang w:val="en-US"/>
        </w:rPr>
      </w:pPr>
    </w:p>
    <w:p w:rsidR="00B41265" w:rsidRDefault="00B41265" w:rsidP="00B41265">
      <w:pPr>
        <w:pStyle w:val="a4"/>
        <w:rPr>
          <w:bCs/>
          <w:szCs w:val="28"/>
          <w:lang w:val="en-US"/>
        </w:rPr>
      </w:pPr>
    </w:p>
    <w:p w:rsidR="00B41265" w:rsidRDefault="00B41265" w:rsidP="00B41265">
      <w:pPr>
        <w:pStyle w:val="a4"/>
        <w:rPr>
          <w:bCs/>
          <w:szCs w:val="28"/>
          <w:lang w:val="en-US"/>
        </w:rPr>
      </w:pPr>
    </w:p>
    <w:p w:rsidR="00EC7089" w:rsidRDefault="00EC7089" w:rsidP="00B41265">
      <w:pPr>
        <w:pStyle w:val="a4"/>
        <w:rPr>
          <w:bCs/>
          <w:szCs w:val="28"/>
          <w:lang w:val="en-US"/>
        </w:rPr>
      </w:pPr>
    </w:p>
    <w:p w:rsidR="00B41265" w:rsidRDefault="00B41265" w:rsidP="00B41265">
      <w:pPr>
        <w:pStyle w:val="a4"/>
        <w:rPr>
          <w:bCs/>
          <w:szCs w:val="28"/>
          <w:lang w:val="en-US"/>
        </w:rPr>
      </w:pPr>
    </w:p>
    <w:p w:rsidR="0095708B" w:rsidRDefault="0095708B" w:rsidP="00B41265">
      <w:pPr>
        <w:pStyle w:val="a4"/>
        <w:rPr>
          <w:bCs/>
          <w:szCs w:val="28"/>
          <w:lang w:val="en-US"/>
        </w:rPr>
      </w:pPr>
    </w:p>
    <w:p w:rsidR="00C95767" w:rsidRDefault="00C95767" w:rsidP="00B41265">
      <w:pPr>
        <w:pStyle w:val="a4"/>
        <w:rPr>
          <w:bCs/>
          <w:szCs w:val="28"/>
          <w:lang w:val="en-US"/>
        </w:rPr>
      </w:pPr>
    </w:p>
    <w:p w:rsidR="00C95767" w:rsidRDefault="00C95767" w:rsidP="00B41265">
      <w:pPr>
        <w:pStyle w:val="a4"/>
        <w:rPr>
          <w:bCs/>
          <w:szCs w:val="28"/>
          <w:lang w:val="en-US"/>
        </w:rPr>
      </w:pPr>
    </w:p>
    <w:p w:rsidR="00C95767" w:rsidRDefault="00C95767" w:rsidP="00B41265">
      <w:pPr>
        <w:pStyle w:val="a4"/>
        <w:rPr>
          <w:bCs/>
          <w:szCs w:val="28"/>
          <w:lang w:val="en-US"/>
        </w:rPr>
      </w:pPr>
    </w:p>
    <w:p w:rsidR="00C95767" w:rsidRDefault="00C95767" w:rsidP="00B41265">
      <w:pPr>
        <w:pStyle w:val="a4"/>
        <w:rPr>
          <w:bCs/>
          <w:szCs w:val="28"/>
        </w:rPr>
      </w:pPr>
    </w:p>
    <w:p w:rsidR="0095708B" w:rsidRDefault="0095708B" w:rsidP="00B41265">
      <w:pPr>
        <w:pStyle w:val="a4"/>
        <w:rPr>
          <w:bCs/>
          <w:szCs w:val="28"/>
          <w:lang w:val="en-US"/>
        </w:rPr>
      </w:pPr>
    </w:p>
    <w:p w:rsidR="00B41265" w:rsidRDefault="00B41265" w:rsidP="00B41265">
      <w:pPr>
        <w:pStyle w:val="a4"/>
        <w:rPr>
          <w:bCs/>
          <w:szCs w:val="28"/>
        </w:rPr>
      </w:pPr>
    </w:p>
    <w:tbl>
      <w:tblPr>
        <w:tblpPr w:leftFromText="141" w:rightFromText="141" w:vertAnchor="text" w:horzAnchor="page" w:tblpX="613" w:tblpY="41"/>
        <w:tblW w:w="1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67"/>
        <w:gridCol w:w="1267"/>
        <w:gridCol w:w="1155"/>
        <w:gridCol w:w="912"/>
        <w:gridCol w:w="1017"/>
        <w:gridCol w:w="1508"/>
        <w:gridCol w:w="1608"/>
      </w:tblGrid>
      <w:tr w:rsidR="00B41265" w:rsidRPr="00C95767" w:rsidTr="00DB59C2">
        <w:trPr>
          <w:cantSplit/>
          <w:trHeight w:val="390"/>
        </w:trPr>
        <w:tc>
          <w:tcPr>
            <w:tcW w:w="1188" w:type="dxa"/>
            <w:vMerge w:val="restart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2867" w:type="dxa"/>
            <w:vMerge w:val="restart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  <w:lang w:val="en-US"/>
              </w:rPr>
            </w:pPr>
            <w:r w:rsidRPr="00C95767">
              <w:rPr>
                <w:b/>
                <w:bCs/>
                <w:lang w:val="en-US"/>
              </w:rPr>
              <w:t>CAS</w:t>
            </w:r>
          </w:p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b/>
                <w:bCs/>
              </w:rPr>
              <w:t>номер</w:t>
            </w:r>
          </w:p>
        </w:tc>
        <w:tc>
          <w:tcPr>
            <w:tcW w:w="1267" w:type="dxa"/>
            <w:vMerge w:val="restart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Замърсител</w:t>
            </w:r>
          </w:p>
        </w:tc>
        <w:tc>
          <w:tcPr>
            <w:tcW w:w="3084" w:type="dxa"/>
            <w:gridSpan w:val="3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Емисионни прагове</w:t>
            </w:r>
          </w:p>
        </w:tc>
        <w:tc>
          <w:tcPr>
            <w:tcW w:w="1508" w:type="dxa"/>
            <w:vMerge w:val="restart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Праг на пренос на замърсители извън площ.</w:t>
            </w:r>
          </w:p>
        </w:tc>
        <w:tc>
          <w:tcPr>
            <w:tcW w:w="1608" w:type="dxa"/>
            <w:vMerge w:val="restart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Праг за производство ,обработка или употреба</w:t>
            </w:r>
          </w:p>
        </w:tc>
      </w:tr>
      <w:tr w:rsidR="00B41265" w:rsidRPr="00C95767" w:rsidTr="00DB59C2">
        <w:trPr>
          <w:cantSplit/>
          <w:trHeight w:val="570"/>
        </w:trPr>
        <w:tc>
          <w:tcPr>
            <w:tcW w:w="1188" w:type="dxa"/>
            <w:vMerge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2867" w:type="dxa"/>
            <w:vMerge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vMerge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Във въздуха</w:t>
            </w:r>
          </w:p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912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Във водите</w:t>
            </w:r>
          </w:p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017" w:type="dxa"/>
          </w:tcPr>
          <w:p w:rsidR="00B41265" w:rsidRPr="00C95767" w:rsidRDefault="00B41265" w:rsidP="00DB59C2">
            <w:r w:rsidRPr="00C95767">
              <w:t xml:space="preserve">     В почвата</w:t>
            </w:r>
          </w:p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Merge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vMerge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B41265" w:rsidRPr="00C95767" w:rsidTr="00DB59C2">
        <w:trPr>
          <w:trHeight w:val="268"/>
        </w:trPr>
        <w:tc>
          <w:tcPr>
            <w:tcW w:w="1188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286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Кг./год</w:t>
            </w:r>
          </w:p>
        </w:tc>
        <w:tc>
          <w:tcPr>
            <w:tcW w:w="912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sz w:val="20"/>
              </w:rPr>
              <w:t>Кг./год</w:t>
            </w:r>
          </w:p>
        </w:tc>
        <w:tc>
          <w:tcPr>
            <w:tcW w:w="101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sz w:val="20"/>
              </w:rPr>
              <w:t>Кг./год</w:t>
            </w:r>
          </w:p>
        </w:tc>
        <w:tc>
          <w:tcPr>
            <w:tcW w:w="1508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sz w:val="20"/>
              </w:rPr>
              <w:t>Кг./год</w:t>
            </w:r>
          </w:p>
        </w:tc>
        <w:tc>
          <w:tcPr>
            <w:tcW w:w="1608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sz w:val="20"/>
              </w:rPr>
              <w:t>Кг./год</w:t>
            </w:r>
          </w:p>
        </w:tc>
      </w:tr>
      <w:tr w:rsidR="00B41265" w:rsidRPr="00C95767" w:rsidTr="00DB59C2">
        <w:tc>
          <w:tcPr>
            <w:tcW w:w="118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1</w:t>
            </w:r>
          </w:p>
        </w:tc>
        <w:tc>
          <w:tcPr>
            <w:tcW w:w="2867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74-82-8</w:t>
            </w:r>
          </w:p>
        </w:tc>
        <w:tc>
          <w:tcPr>
            <w:tcW w:w="1267" w:type="dxa"/>
          </w:tcPr>
          <w:p w:rsidR="00B41265" w:rsidRPr="00C95767" w:rsidRDefault="00B41265" w:rsidP="00DB59C2">
            <w:pPr>
              <w:pStyle w:val="a4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 xml:space="preserve">Метан </w:t>
            </w:r>
            <w:r w:rsidRPr="00C95767">
              <w:rPr>
                <w:sz w:val="20"/>
                <w:lang w:val="en-US"/>
              </w:rPr>
              <w:t>(CH4)</w:t>
            </w:r>
          </w:p>
        </w:tc>
        <w:tc>
          <w:tcPr>
            <w:tcW w:w="1155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-</w:t>
            </w:r>
          </w:p>
          <w:p w:rsidR="00B41265" w:rsidRPr="00C95767" w:rsidRDefault="00B41265" w:rsidP="00107D7C">
            <w:pPr>
              <w:pStyle w:val="a4"/>
              <w:rPr>
                <w:sz w:val="16"/>
                <w:szCs w:val="16"/>
              </w:rPr>
            </w:pPr>
            <w:r w:rsidRPr="00C95767">
              <w:rPr>
                <w:sz w:val="16"/>
                <w:szCs w:val="16"/>
                <w:lang w:val="en-US"/>
              </w:rPr>
              <w:t>/</w:t>
            </w:r>
            <w:r w:rsidR="00107D7C" w:rsidRPr="00C95767">
              <w:rPr>
                <w:sz w:val="16"/>
                <w:szCs w:val="16"/>
              </w:rPr>
              <w:t>19079,284</w:t>
            </w:r>
            <w:r w:rsidR="00AF6A64" w:rsidRPr="00C95767">
              <w:rPr>
                <w:sz w:val="16"/>
                <w:szCs w:val="16"/>
              </w:rPr>
              <w:t>/</w:t>
            </w:r>
          </w:p>
        </w:tc>
        <w:tc>
          <w:tcPr>
            <w:tcW w:w="912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01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150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-</w:t>
            </w:r>
          </w:p>
        </w:tc>
        <w:tc>
          <w:tcPr>
            <w:tcW w:w="1608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</w:tr>
      <w:tr w:rsidR="00B41265" w:rsidRPr="00C95767" w:rsidTr="00DB59C2">
        <w:tc>
          <w:tcPr>
            <w:tcW w:w="118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3</w:t>
            </w:r>
          </w:p>
        </w:tc>
        <w:tc>
          <w:tcPr>
            <w:tcW w:w="2867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124-38-9</w:t>
            </w:r>
          </w:p>
        </w:tc>
        <w:tc>
          <w:tcPr>
            <w:tcW w:w="1267" w:type="dxa"/>
          </w:tcPr>
          <w:p w:rsidR="00B41265" w:rsidRPr="00C95767" w:rsidRDefault="00B41265" w:rsidP="00DB59C2">
            <w:pPr>
              <w:pStyle w:val="a4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Въглероден диоксид</w:t>
            </w:r>
            <w:r w:rsidRPr="00C95767">
              <w:rPr>
                <w:sz w:val="20"/>
                <w:lang w:val="en-US"/>
              </w:rPr>
              <w:t>(CO2)</w:t>
            </w:r>
          </w:p>
        </w:tc>
        <w:tc>
          <w:tcPr>
            <w:tcW w:w="1155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-</w:t>
            </w:r>
          </w:p>
          <w:p w:rsidR="00B41265" w:rsidRPr="00C95767" w:rsidRDefault="00B41265" w:rsidP="00107D7C">
            <w:pPr>
              <w:pStyle w:val="a4"/>
              <w:jc w:val="center"/>
              <w:rPr>
                <w:sz w:val="16"/>
                <w:szCs w:val="16"/>
              </w:rPr>
            </w:pPr>
            <w:r w:rsidRPr="00C95767">
              <w:rPr>
                <w:sz w:val="18"/>
                <w:szCs w:val="18"/>
                <w:lang w:val="en-US"/>
              </w:rPr>
              <w:t>/</w:t>
            </w:r>
            <w:r w:rsidR="00107D7C" w:rsidRPr="00C95767">
              <w:rPr>
                <w:sz w:val="18"/>
                <w:szCs w:val="18"/>
              </w:rPr>
              <w:t>47306,564</w:t>
            </w:r>
            <w:r w:rsidRPr="00C95767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912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01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150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-</w:t>
            </w:r>
          </w:p>
        </w:tc>
        <w:tc>
          <w:tcPr>
            <w:tcW w:w="1608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</w:tr>
      <w:tr w:rsidR="00B41265" w:rsidRPr="00C95767" w:rsidTr="00DB59C2">
        <w:tc>
          <w:tcPr>
            <w:tcW w:w="118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12</w:t>
            </w:r>
          </w:p>
        </w:tc>
        <w:tc>
          <w:tcPr>
            <w:tcW w:w="286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:rsidR="00B41265" w:rsidRPr="00C95767" w:rsidRDefault="00B41265" w:rsidP="00DB59C2">
            <w:pPr>
              <w:pStyle w:val="a4"/>
              <w:rPr>
                <w:sz w:val="20"/>
              </w:rPr>
            </w:pPr>
            <w:r w:rsidRPr="00C95767">
              <w:rPr>
                <w:sz w:val="20"/>
              </w:rPr>
              <w:t>Общ азот</w:t>
            </w:r>
          </w:p>
        </w:tc>
        <w:tc>
          <w:tcPr>
            <w:tcW w:w="1155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912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-</w:t>
            </w:r>
          </w:p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</w:p>
        </w:tc>
        <w:tc>
          <w:tcPr>
            <w:tcW w:w="1017" w:type="dxa"/>
          </w:tcPr>
          <w:p w:rsidR="00B41265" w:rsidRPr="00C95767" w:rsidRDefault="00B41265" w:rsidP="00DB59C2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:rsidR="00B41265" w:rsidRPr="00C95767" w:rsidRDefault="00107D7C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bCs/>
                <w:sz w:val="20"/>
                <w:szCs w:val="20"/>
              </w:rPr>
              <w:t>108,744</w:t>
            </w:r>
          </w:p>
        </w:tc>
        <w:tc>
          <w:tcPr>
            <w:tcW w:w="1608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</w:tr>
      <w:tr w:rsidR="00B41265" w:rsidRPr="00C95767" w:rsidTr="00DB59C2">
        <w:tc>
          <w:tcPr>
            <w:tcW w:w="118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13</w:t>
            </w:r>
          </w:p>
        </w:tc>
        <w:tc>
          <w:tcPr>
            <w:tcW w:w="286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18"/>
              </w:rPr>
            </w:pPr>
            <w:r w:rsidRPr="00C95767">
              <w:rPr>
                <w:sz w:val="18"/>
              </w:rPr>
              <w:t>Общ фосфор</w:t>
            </w:r>
          </w:p>
        </w:tc>
        <w:tc>
          <w:tcPr>
            <w:tcW w:w="1155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912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-</w:t>
            </w:r>
          </w:p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</w:p>
        </w:tc>
        <w:tc>
          <w:tcPr>
            <w:tcW w:w="101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150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-</w:t>
            </w:r>
          </w:p>
          <w:p w:rsidR="00B41265" w:rsidRPr="00C95767" w:rsidRDefault="002C43A7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/</w:t>
            </w:r>
            <w:r w:rsidR="00107D7C" w:rsidRPr="00C95767">
              <w:rPr>
                <w:sz w:val="20"/>
              </w:rPr>
              <w:t>1,663</w:t>
            </w:r>
            <w:r w:rsidR="00B41265" w:rsidRPr="00C95767">
              <w:rPr>
                <w:sz w:val="20"/>
              </w:rPr>
              <w:t>/</w:t>
            </w:r>
          </w:p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608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</w:tr>
      <w:tr w:rsidR="00B41265" w:rsidRPr="00C95767" w:rsidTr="00DB59C2">
        <w:tc>
          <w:tcPr>
            <w:tcW w:w="118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19</w:t>
            </w:r>
          </w:p>
        </w:tc>
        <w:tc>
          <w:tcPr>
            <w:tcW w:w="2867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18"/>
              </w:rPr>
            </w:pPr>
            <w:r w:rsidRPr="00C95767">
              <w:rPr>
                <w:sz w:val="18"/>
              </w:rPr>
              <w:t>7440-47-3</w:t>
            </w:r>
          </w:p>
        </w:tc>
        <w:tc>
          <w:tcPr>
            <w:tcW w:w="1267" w:type="dxa"/>
          </w:tcPr>
          <w:p w:rsidR="00B41265" w:rsidRPr="00C95767" w:rsidRDefault="00B41265" w:rsidP="00DB59C2">
            <w:pPr>
              <w:pStyle w:val="a4"/>
              <w:rPr>
                <w:sz w:val="20"/>
                <w:lang w:val="ru-RU"/>
              </w:rPr>
            </w:pPr>
            <w:r w:rsidRPr="00C95767">
              <w:rPr>
                <w:sz w:val="20"/>
              </w:rPr>
              <w:t>Хром и съединенията му</w:t>
            </w:r>
            <w:r w:rsidRPr="00C95767">
              <w:rPr>
                <w:sz w:val="20"/>
                <w:lang w:val="ru-RU"/>
              </w:rPr>
              <w:t xml:space="preserve"> (</w:t>
            </w:r>
            <w:r w:rsidRPr="00C95767">
              <w:rPr>
                <w:sz w:val="20"/>
              </w:rPr>
              <w:t>като</w:t>
            </w:r>
            <w:r w:rsidRPr="00C95767">
              <w:rPr>
                <w:sz w:val="20"/>
                <w:lang w:val="ru-RU"/>
              </w:rPr>
              <w:t xml:space="preserve">  </w:t>
            </w:r>
            <w:r w:rsidRPr="00C95767">
              <w:rPr>
                <w:sz w:val="20"/>
                <w:lang w:val="en-US"/>
              </w:rPr>
              <w:t>Cr</w:t>
            </w:r>
            <w:r w:rsidRPr="00C95767">
              <w:rPr>
                <w:sz w:val="20"/>
                <w:lang w:val="ru-RU"/>
              </w:rPr>
              <w:t xml:space="preserve"> )</w:t>
            </w:r>
          </w:p>
        </w:tc>
        <w:tc>
          <w:tcPr>
            <w:tcW w:w="1155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912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01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150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-</w:t>
            </w:r>
          </w:p>
          <w:p w:rsidR="00B41265" w:rsidRPr="00C95767" w:rsidRDefault="00B13D8F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/</w:t>
            </w:r>
            <w:r w:rsidR="00B41265" w:rsidRPr="00C95767">
              <w:rPr>
                <w:sz w:val="20"/>
                <w:lang w:val="en-US"/>
              </w:rPr>
              <w:t>0</w:t>
            </w:r>
            <w:r w:rsidR="00107D7C" w:rsidRPr="00C95767">
              <w:rPr>
                <w:sz w:val="20"/>
              </w:rPr>
              <w:t>.109</w:t>
            </w:r>
            <w:r w:rsidR="00B41265" w:rsidRPr="00C95767">
              <w:rPr>
                <w:sz w:val="20"/>
                <w:lang w:val="en-US"/>
              </w:rPr>
              <w:t>/</w:t>
            </w:r>
          </w:p>
        </w:tc>
        <w:tc>
          <w:tcPr>
            <w:tcW w:w="1608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</w:tr>
      <w:tr w:rsidR="00B41265" w:rsidRPr="00C95767" w:rsidTr="00DB59C2">
        <w:tc>
          <w:tcPr>
            <w:tcW w:w="118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20</w:t>
            </w:r>
          </w:p>
        </w:tc>
        <w:tc>
          <w:tcPr>
            <w:tcW w:w="2867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18"/>
              </w:rPr>
            </w:pPr>
            <w:r w:rsidRPr="00C95767">
              <w:rPr>
                <w:sz w:val="18"/>
              </w:rPr>
              <w:t>7440-50-8</w:t>
            </w:r>
          </w:p>
        </w:tc>
        <w:tc>
          <w:tcPr>
            <w:tcW w:w="1267" w:type="dxa"/>
          </w:tcPr>
          <w:p w:rsidR="00B41265" w:rsidRPr="00C95767" w:rsidRDefault="00B41265" w:rsidP="00DB59C2">
            <w:pPr>
              <w:pStyle w:val="a4"/>
              <w:rPr>
                <w:sz w:val="20"/>
                <w:lang w:val="ru-RU"/>
              </w:rPr>
            </w:pPr>
            <w:r w:rsidRPr="00C95767">
              <w:rPr>
                <w:sz w:val="20"/>
              </w:rPr>
              <w:t>Мед и съединенията му</w:t>
            </w:r>
            <w:r w:rsidRPr="00C95767">
              <w:rPr>
                <w:sz w:val="20"/>
                <w:lang w:val="ru-RU"/>
              </w:rPr>
              <w:t xml:space="preserve"> ( </w:t>
            </w:r>
            <w:r w:rsidRPr="00C95767">
              <w:rPr>
                <w:sz w:val="20"/>
              </w:rPr>
              <w:t>като</w:t>
            </w:r>
            <w:r w:rsidRPr="00C95767">
              <w:rPr>
                <w:sz w:val="20"/>
                <w:lang w:val="ru-RU"/>
              </w:rPr>
              <w:t xml:space="preserve">  </w:t>
            </w:r>
            <w:r w:rsidRPr="00C95767">
              <w:rPr>
                <w:sz w:val="20"/>
                <w:lang w:val="en-US"/>
              </w:rPr>
              <w:t>Cu</w:t>
            </w:r>
            <w:r w:rsidRPr="00C95767">
              <w:rPr>
                <w:sz w:val="20"/>
                <w:lang w:val="ru-RU"/>
              </w:rPr>
              <w:t xml:space="preserve"> )</w:t>
            </w:r>
          </w:p>
        </w:tc>
        <w:tc>
          <w:tcPr>
            <w:tcW w:w="1155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912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01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150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-</w:t>
            </w:r>
          </w:p>
          <w:p w:rsidR="00B41265" w:rsidRPr="00C95767" w:rsidRDefault="00B41265" w:rsidP="005A06BE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/0.</w:t>
            </w:r>
            <w:r w:rsidR="00107D7C" w:rsidRPr="00C95767">
              <w:rPr>
                <w:sz w:val="20"/>
              </w:rPr>
              <w:t>070</w:t>
            </w:r>
            <w:r w:rsidRPr="00C95767">
              <w:rPr>
                <w:sz w:val="20"/>
                <w:lang w:val="en-US"/>
              </w:rPr>
              <w:t>/</w:t>
            </w:r>
          </w:p>
        </w:tc>
        <w:tc>
          <w:tcPr>
            <w:tcW w:w="1608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</w:tr>
      <w:tr w:rsidR="00B41265" w:rsidRPr="00C95767" w:rsidTr="00DB59C2">
        <w:tc>
          <w:tcPr>
            <w:tcW w:w="118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22</w:t>
            </w:r>
          </w:p>
        </w:tc>
        <w:tc>
          <w:tcPr>
            <w:tcW w:w="2867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18"/>
              </w:rPr>
            </w:pPr>
            <w:r w:rsidRPr="00C95767">
              <w:rPr>
                <w:sz w:val="18"/>
              </w:rPr>
              <w:t>7440-02-0</w:t>
            </w:r>
          </w:p>
        </w:tc>
        <w:tc>
          <w:tcPr>
            <w:tcW w:w="1267" w:type="dxa"/>
          </w:tcPr>
          <w:p w:rsidR="00B41265" w:rsidRPr="00C95767" w:rsidRDefault="00B41265" w:rsidP="00DB59C2">
            <w:pPr>
              <w:pStyle w:val="a4"/>
              <w:rPr>
                <w:sz w:val="20"/>
                <w:lang w:val="ru-RU"/>
              </w:rPr>
            </w:pPr>
            <w:r w:rsidRPr="00C95767">
              <w:rPr>
                <w:sz w:val="20"/>
              </w:rPr>
              <w:t>Никел и съединенията му</w:t>
            </w:r>
            <w:r w:rsidRPr="00C95767">
              <w:rPr>
                <w:sz w:val="20"/>
                <w:lang w:val="ru-RU"/>
              </w:rPr>
              <w:t>(</w:t>
            </w:r>
            <w:r w:rsidRPr="00C95767">
              <w:rPr>
                <w:sz w:val="20"/>
              </w:rPr>
              <w:t>като</w:t>
            </w:r>
            <w:r w:rsidRPr="00C95767">
              <w:rPr>
                <w:sz w:val="20"/>
                <w:lang w:val="ru-RU"/>
              </w:rPr>
              <w:t xml:space="preserve">   </w:t>
            </w:r>
            <w:r w:rsidRPr="00C95767">
              <w:rPr>
                <w:sz w:val="20"/>
                <w:lang w:val="en-US"/>
              </w:rPr>
              <w:t>Ni</w:t>
            </w:r>
            <w:r w:rsidRPr="00C95767">
              <w:rPr>
                <w:sz w:val="20"/>
                <w:lang w:val="ru-RU"/>
              </w:rPr>
              <w:t xml:space="preserve"> )</w:t>
            </w:r>
          </w:p>
        </w:tc>
        <w:tc>
          <w:tcPr>
            <w:tcW w:w="1155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912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01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150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-</w:t>
            </w:r>
          </w:p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/0.</w:t>
            </w:r>
            <w:r w:rsidR="00107D7C" w:rsidRPr="00C95767">
              <w:rPr>
                <w:sz w:val="20"/>
              </w:rPr>
              <w:t>077</w:t>
            </w:r>
            <w:r w:rsidRPr="00C95767">
              <w:rPr>
                <w:sz w:val="20"/>
                <w:lang w:val="en-US"/>
              </w:rPr>
              <w:t>/</w:t>
            </w:r>
          </w:p>
        </w:tc>
        <w:tc>
          <w:tcPr>
            <w:tcW w:w="1608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</w:tr>
      <w:tr w:rsidR="00B41265" w:rsidRPr="00C95767" w:rsidTr="00DB59C2">
        <w:tc>
          <w:tcPr>
            <w:tcW w:w="118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23</w:t>
            </w:r>
          </w:p>
        </w:tc>
        <w:tc>
          <w:tcPr>
            <w:tcW w:w="2867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18"/>
              </w:rPr>
            </w:pPr>
            <w:r w:rsidRPr="00C95767">
              <w:rPr>
                <w:sz w:val="18"/>
              </w:rPr>
              <w:t>7439-92-1</w:t>
            </w:r>
          </w:p>
        </w:tc>
        <w:tc>
          <w:tcPr>
            <w:tcW w:w="1267" w:type="dxa"/>
          </w:tcPr>
          <w:p w:rsidR="00B41265" w:rsidRPr="00C95767" w:rsidRDefault="00B41265" w:rsidP="00DB59C2">
            <w:pPr>
              <w:pStyle w:val="a4"/>
              <w:rPr>
                <w:sz w:val="20"/>
                <w:lang w:val="ru-RU"/>
              </w:rPr>
            </w:pPr>
            <w:r w:rsidRPr="00C95767">
              <w:rPr>
                <w:sz w:val="20"/>
              </w:rPr>
              <w:t>Олово и съединенията му</w:t>
            </w:r>
            <w:r w:rsidRPr="00C95767">
              <w:rPr>
                <w:sz w:val="20"/>
                <w:lang w:val="ru-RU"/>
              </w:rPr>
              <w:t>(</w:t>
            </w:r>
            <w:r w:rsidRPr="00C95767">
              <w:rPr>
                <w:sz w:val="20"/>
              </w:rPr>
              <w:t>като</w:t>
            </w:r>
            <w:r w:rsidRPr="00C95767">
              <w:rPr>
                <w:sz w:val="20"/>
                <w:lang w:val="ru-RU"/>
              </w:rPr>
              <w:t xml:space="preserve">  </w:t>
            </w:r>
            <w:r w:rsidRPr="00C95767">
              <w:rPr>
                <w:sz w:val="20"/>
                <w:lang w:val="en-US"/>
              </w:rPr>
              <w:t>Pb</w:t>
            </w:r>
            <w:r w:rsidRPr="00C95767">
              <w:rPr>
                <w:sz w:val="20"/>
                <w:lang w:val="ru-RU"/>
              </w:rPr>
              <w:t xml:space="preserve"> )</w:t>
            </w:r>
          </w:p>
        </w:tc>
        <w:tc>
          <w:tcPr>
            <w:tcW w:w="1155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912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01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1508" w:type="dxa"/>
          </w:tcPr>
          <w:p w:rsidR="00B41265" w:rsidRPr="00C95767" w:rsidRDefault="00B41265" w:rsidP="00107D7C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/0.</w:t>
            </w:r>
            <w:r w:rsidR="002C5BBE">
              <w:rPr>
                <w:sz w:val="20"/>
              </w:rPr>
              <w:t>0602</w:t>
            </w:r>
            <w:r w:rsidRPr="00C95767">
              <w:rPr>
                <w:sz w:val="20"/>
                <w:lang w:val="en-US"/>
              </w:rPr>
              <w:t>/</w:t>
            </w:r>
          </w:p>
        </w:tc>
        <w:tc>
          <w:tcPr>
            <w:tcW w:w="1608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</w:tr>
      <w:tr w:rsidR="00B41265" w:rsidRPr="00C95767" w:rsidTr="00DB59C2">
        <w:tc>
          <w:tcPr>
            <w:tcW w:w="118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24</w:t>
            </w:r>
          </w:p>
        </w:tc>
        <w:tc>
          <w:tcPr>
            <w:tcW w:w="2867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18"/>
              </w:rPr>
            </w:pPr>
            <w:r w:rsidRPr="00C95767">
              <w:rPr>
                <w:sz w:val="18"/>
              </w:rPr>
              <w:t>7440-66-6</w:t>
            </w:r>
          </w:p>
        </w:tc>
        <w:tc>
          <w:tcPr>
            <w:tcW w:w="1267" w:type="dxa"/>
          </w:tcPr>
          <w:p w:rsidR="00B41265" w:rsidRPr="00C95767" w:rsidRDefault="00B41265" w:rsidP="00DB59C2">
            <w:pPr>
              <w:pStyle w:val="a4"/>
              <w:rPr>
                <w:sz w:val="20"/>
                <w:lang w:val="ru-RU"/>
              </w:rPr>
            </w:pPr>
            <w:r w:rsidRPr="00C95767">
              <w:rPr>
                <w:sz w:val="20"/>
              </w:rPr>
              <w:t>Цинк и съединенията му</w:t>
            </w:r>
            <w:r w:rsidRPr="00C95767">
              <w:rPr>
                <w:sz w:val="20"/>
                <w:lang w:val="ru-RU"/>
              </w:rPr>
              <w:t xml:space="preserve">( </w:t>
            </w:r>
            <w:r w:rsidRPr="00C95767">
              <w:rPr>
                <w:sz w:val="20"/>
              </w:rPr>
              <w:t>като</w:t>
            </w:r>
            <w:r w:rsidRPr="00C95767">
              <w:rPr>
                <w:sz w:val="20"/>
                <w:lang w:val="ru-RU"/>
              </w:rPr>
              <w:t xml:space="preserve">   </w:t>
            </w:r>
            <w:r w:rsidRPr="00C95767">
              <w:rPr>
                <w:sz w:val="20"/>
                <w:lang w:val="en-US"/>
              </w:rPr>
              <w:t>Zn</w:t>
            </w:r>
            <w:r w:rsidRPr="00C95767">
              <w:rPr>
                <w:sz w:val="20"/>
                <w:lang w:val="ru-RU"/>
              </w:rPr>
              <w:t xml:space="preserve"> )</w:t>
            </w:r>
          </w:p>
        </w:tc>
        <w:tc>
          <w:tcPr>
            <w:tcW w:w="1155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912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01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150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-</w:t>
            </w:r>
          </w:p>
          <w:p w:rsidR="00B41265" w:rsidRPr="00C95767" w:rsidRDefault="00B41265" w:rsidP="00107D7C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/</w:t>
            </w:r>
            <w:r w:rsidR="00107D7C" w:rsidRPr="00C95767">
              <w:rPr>
                <w:sz w:val="20"/>
              </w:rPr>
              <w:t>0,329</w:t>
            </w:r>
            <w:r w:rsidRPr="00C95767">
              <w:rPr>
                <w:sz w:val="20"/>
                <w:lang w:val="en-US"/>
              </w:rPr>
              <w:t>/</w:t>
            </w:r>
          </w:p>
        </w:tc>
        <w:tc>
          <w:tcPr>
            <w:tcW w:w="1608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</w:tr>
      <w:tr w:rsidR="00B41265" w:rsidRPr="00C95767" w:rsidTr="00DB59C2">
        <w:tc>
          <w:tcPr>
            <w:tcW w:w="118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76</w:t>
            </w:r>
          </w:p>
        </w:tc>
        <w:tc>
          <w:tcPr>
            <w:tcW w:w="2867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267" w:type="dxa"/>
          </w:tcPr>
          <w:p w:rsidR="00B41265" w:rsidRPr="00C95767" w:rsidRDefault="00B41265" w:rsidP="00DB59C2">
            <w:pPr>
              <w:pStyle w:val="a4"/>
              <w:rPr>
                <w:sz w:val="20"/>
                <w:lang w:val="ru-RU"/>
              </w:rPr>
            </w:pPr>
            <w:r w:rsidRPr="00C95767">
              <w:rPr>
                <w:sz w:val="20"/>
              </w:rPr>
              <w:t>Общ органичен въглерод</w:t>
            </w:r>
            <w:r w:rsidRPr="00C95767">
              <w:rPr>
                <w:sz w:val="20"/>
                <w:lang w:val="ru-RU"/>
              </w:rPr>
              <w:t>(</w:t>
            </w:r>
            <w:r w:rsidRPr="00C95767">
              <w:rPr>
                <w:sz w:val="20"/>
                <w:lang w:val="en-US"/>
              </w:rPr>
              <w:t>TOC</w:t>
            </w:r>
            <w:r w:rsidRPr="00C95767">
              <w:rPr>
                <w:sz w:val="20"/>
                <w:lang w:val="ru-RU"/>
              </w:rPr>
              <w:t>) (</w:t>
            </w:r>
            <w:r w:rsidRPr="00C95767">
              <w:rPr>
                <w:sz w:val="20"/>
              </w:rPr>
              <w:t>като общ С или ХПК/3</w:t>
            </w:r>
            <w:r w:rsidRPr="00C95767">
              <w:rPr>
                <w:sz w:val="20"/>
                <w:lang w:val="ru-RU"/>
              </w:rPr>
              <w:t>)</w:t>
            </w:r>
          </w:p>
        </w:tc>
        <w:tc>
          <w:tcPr>
            <w:tcW w:w="1155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912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-</w:t>
            </w:r>
          </w:p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</w:p>
        </w:tc>
        <w:tc>
          <w:tcPr>
            <w:tcW w:w="101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  <w:tc>
          <w:tcPr>
            <w:tcW w:w="150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-</w:t>
            </w:r>
          </w:p>
          <w:p w:rsidR="00B41265" w:rsidRPr="00C95767" w:rsidRDefault="00B41265" w:rsidP="00107D7C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/</w:t>
            </w:r>
            <w:r w:rsidR="00107D7C" w:rsidRPr="00C95767">
              <w:rPr>
                <w:sz w:val="20"/>
              </w:rPr>
              <w:t>247,609</w:t>
            </w:r>
            <w:r w:rsidRPr="00C95767">
              <w:rPr>
                <w:sz w:val="20"/>
                <w:lang w:val="en-US"/>
              </w:rPr>
              <w:t>/</w:t>
            </w:r>
          </w:p>
        </w:tc>
        <w:tc>
          <w:tcPr>
            <w:tcW w:w="1608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b/>
                <w:bCs/>
              </w:rPr>
              <w:t>-</w:t>
            </w:r>
          </w:p>
        </w:tc>
      </w:tr>
      <w:tr w:rsidR="00B41265" w:rsidRPr="00C95767" w:rsidTr="00DB59C2">
        <w:trPr>
          <w:trHeight w:val="172"/>
        </w:trPr>
        <w:tc>
          <w:tcPr>
            <w:tcW w:w="118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82</w:t>
            </w:r>
          </w:p>
        </w:tc>
        <w:tc>
          <w:tcPr>
            <w:tcW w:w="286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:rsidR="00B41265" w:rsidRPr="00C95767" w:rsidRDefault="00B41265" w:rsidP="00DB59C2">
            <w:pPr>
              <w:pStyle w:val="a4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 xml:space="preserve">Цианиди </w:t>
            </w:r>
            <w:r w:rsidRPr="00C95767">
              <w:rPr>
                <w:sz w:val="20"/>
                <w:lang w:val="en-US"/>
              </w:rPr>
              <w:t>(</w:t>
            </w:r>
            <w:r w:rsidRPr="00C95767">
              <w:rPr>
                <w:sz w:val="20"/>
              </w:rPr>
              <w:t xml:space="preserve">като общ </w:t>
            </w:r>
            <w:r w:rsidRPr="00C95767">
              <w:rPr>
                <w:sz w:val="20"/>
                <w:lang w:val="en-US"/>
              </w:rPr>
              <w:t>Cn)</w:t>
            </w:r>
          </w:p>
        </w:tc>
        <w:tc>
          <w:tcPr>
            <w:tcW w:w="1155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912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b/>
                <w:bCs/>
                <w:lang w:val="en-US"/>
              </w:rPr>
              <w:t>-</w:t>
            </w:r>
          </w:p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</w:p>
        </w:tc>
        <w:tc>
          <w:tcPr>
            <w:tcW w:w="1017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508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-</w:t>
            </w:r>
          </w:p>
          <w:p w:rsidR="00B41265" w:rsidRPr="00C95767" w:rsidRDefault="00B41265" w:rsidP="00D43A85">
            <w:pPr>
              <w:pStyle w:val="a4"/>
              <w:jc w:val="center"/>
              <w:rPr>
                <w:b/>
                <w:bCs/>
              </w:rPr>
            </w:pPr>
            <w:r w:rsidRPr="00C95767">
              <w:rPr>
                <w:sz w:val="20"/>
                <w:lang w:val="en-US"/>
              </w:rPr>
              <w:t>/</w:t>
            </w:r>
            <w:r w:rsidR="002C43A7" w:rsidRPr="00C95767">
              <w:rPr>
                <w:sz w:val="20"/>
              </w:rPr>
              <w:t>0.</w:t>
            </w:r>
            <w:r w:rsidR="00107D7C" w:rsidRPr="00C95767">
              <w:rPr>
                <w:sz w:val="20"/>
              </w:rPr>
              <w:t>112</w:t>
            </w:r>
            <w:r w:rsidRPr="00C95767">
              <w:rPr>
                <w:sz w:val="20"/>
                <w:lang w:val="en-US"/>
              </w:rPr>
              <w:t>/</w:t>
            </w:r>
          </w:p>
        </w:tc>
        <w:tc>
          <w:tcPr>
            <w:tcW w:w="1608" w:type="dxa"/>
          </w:tcPr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  <w:p w:rsidR="00B41265" w:rsidRPr="00C95767" w:rsidRDefault="00B41265" w:rsidP="00DB59C2">
            <w:pPr>
              <w:pStyle w:val="a4"/>
              <w:rPr>
                <w:b/>
                <w:bCs/>
              </w:rPr>
            </w:pPr>
            <w:r w:rsidRPr="00C95767">
              <w:rPr>
                <w:b/>
                <w:bCs/>
              </w:rPr>
              <w:t xml:space="preserve"> </w:t>
            </w:r>
          </w:p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  <w:p w:rsidR="00B41265" w:rsidRPr="00C95767" w:rsidRDefault="00B41265" w:rsidP="00DB59C2">
            <w:pPr>
              <w:pStyle w:val="a4"/>
              <w:jc w:val="center"/>
              <w:rPr>
                <w:b/>
                <w:bCs/>
              </w:rPr>
            </w:pPr>
          </w:p>
        </w:tc>
      </w:tr>
    </w:tbl>
    <w:p w:rsidR="00B41265" w:rsidRPr="00C95767" w:rsidRDefault="00B41265" w:rsidP="00B41265">
      <w:pPr>
        <w:rPr>
          <w:b/>
          <w:sz w:val="28"/>
          <w:szCs w:val="28"/>
        </w:rPr>
      </w:pPr>
    </w:p>
    <w:p w:rsidR="00C95767" w:rsidRDefault="00C95767" w:rsidP="00B41265">
      <w:pPr>
        <w:pStyle w:val="a4"/>
        <w:rPr>
          <w:b/>
          <w:sz w:val="32"/>
          <w:szCs w:val="32"/>
          <w:lang w:val="en-US"/>
        </w:rPr>
      </w:pPr>
    </w:p>
    <w:p w:rsidR="00B41265" w:rsidRPr="00C95767" w:rsidRDefault="00B41265" w:rsidP="00B41265">
      <w:pPr>
        <w:pStyle w:val="a4"/>
        <w:rPr>
          <w:b/>
          <w:sz w:val="32"/>
          <w:szCs w:val="32"/>
        </w:rPr>
      </w:pPr>
      <w:r w:rsidRPr="00C95767">
        <w:rPr>
          <w:b/>
          <w:sz w:val="32"/>
          <w:szCs w:val="32"/>
          <w:lang w:val="ru-RU"/>
        </w:rPr>
        <w:t>*</w:t>
      </w:r>
      <w:r w:rsidRPr="00C95767">
        <w:rPr>
          <w:b/>
          <w:sz w:val="32"/>
          <w:szCs w:val="32"/>
        </w:rPr>
        <w:t>Формула за изчисление на замърсител в отпадъчните води:</w:t>
      </w:r>
    </w:p>
    <w:p w:rsidR="00B41265" w:rsidRPr="00C95767" w:rsidRDefault="00B41265" w:rsidP="00B41265">
      <w:pPr>
        <w:pStyle w:val="a4"/>
        <w:rPr>
          <w:sz w:val="32"/>
          <w:szCs w:val="32"/>
          <w:u w:val="single"/>
          <w:lang w:val="ru-RU"/>
        </w:rPr>
      </w:pPr>
    </w:p>
    <w:p w:rsidR="00B41265" w:rsidRPr="00C95767" w:rsidRDefault="00B41265" w:rsidP="00B41265">
      <w:pPr>
        <w:pStyle w:val="a4"/>
        <w:jc w:val="center"/>
        <w:rPr>
          <w:sz w:val="32"/>
          <w:szCs w:val="32"/>
          <w:lang w:val="ru-RU"/>
        </w:rPr>
      </w:pPr>
      <w:r w:rsidRPr="00C95767">
        <w:rPr>
          <w:b/>
          <w:bCs/>
          <w:sz w:val="32"/>
          <w:szCs w:val="32"/>
          <w:u w:val="single"/>
        </w:rPr>
        <w:t>/ Х х 1000 / х</w:t>
      </w:r>
      <w:r w:rsidRPr="00C95767">
        <w:rPr>
          <w:b/>
          <w:bCs/>
          <w:sz w:val="32"/>
          <w:szCs w:val="32"/>
          <w:u w:val="single"/>
          <w:lang w:val="ru-RU"/>
        </w:rPr>
        <w:t xml:space="preserve"> </w:t>
      </w:r>
      <w:r w:rsidRPr="00C95767">
        <w:rPr>
          <w:b/>
          <w:bCs/>
          <w:sz w:val="32"/>
          <w:szCs w:val="32"/>
          <w:u w:val="single"/>
          <w:lang w:val="en-US"/>
        </w:rPr>
        <w:t>Q</w:t>
      </w:r>
      <w:r w:rsidRPr="00C95767">
        <w:rPr>
          <w:b/>
          <w:bCs/>
          <w:sz w:val="32"/>
          <w:szCs w:val="32"/>
          <w:lang w:val="ru-RU"/>
        </w:rPr>
        <w:t>=</w:t>
      </w:r>
      <w:r w:rsidRPr="00C95767">
        <w:rPr>
          <w:b/>
          <w:bCs/>
          <w:sz w:val="32"/>
          <w:szCs w:val="32"/>
          <w:lang w:val="en-US"/>
        </w:rPr>
        <w:t>Y</w:t>
      </w:r>
    </w:p>
    <w:p w:rsidR="00B41265" w:rsidRPr="00C95767" w:rsidRDefault="00B41265" w:rsidP="00B41265">
      <w:pPr>
        <w:pStyle w:val="a4"/>
        <w:jc w:val="center"/>
        <w:rPr>
          <w:b/>
          <w:sz w:val="32"/>
          <w:szCs w:val="32"/>
          <w:lang w:val="ru-RU"/>
        </w:rPr>
      </w:pPr>
      <w:r w:rsidRPr="00C95767">
        <w:rPr>
          <w:b/>
          <w:sz w:val="32"/>
          <w:szCs w:val="32"/>
          <w:lang w:val="ru-RU"/>
        </w:rPr>
        <w:t>1000000</w:t>
      </w:r>
    </w:p>
    <w:p w:rsidR="00B41265" w:rsidRPr="00C95767" w:rsidRDefault="00B41265" w:rsidP="00B41265">
      <w:pPr>
        <w:pStyle w:val="a4"/>
        <w:rPr>
          <w:sz w:val="32"/>
          <w:szCs w:val="32"/>
        </w:rPr>
      </w:pPr>
    </w:p>
    <w:p w:rsidR="00B41265" w:rsidRPr="00C95767" w:rsidRDefault="00B41265" w:rsidP="00B41265">
      <w:pPr>
        <w:pStyle w:val="a4"/>
        <w:rPr>
          <w:sz w:val="32"/>
          <w:szCs w:val="32"/>
        </w:rPr>
      </w:pPr>
    </w:p>
    <w:p w:rsidR="00B41265" w:rsidRPr="00C95767" w:rsidRDefault="00B41265" w:rsidP="00B41265">
      <w:pPr>
        <w:pStyle w:val="a4"/>
        <w:outlineLvl w:val="0"/>
        <w:rPr>
          <w:b/>
          <w:sz w:val="32"/>
          <w:szCs w:val="32"/>
          <w:lang w:val="ru-RU"/>
        </w:rPr>
      </w:pPr>
      <w:r w:rsidRPr="00C95767">
        <w:rPr>
          <w:b/>
          <w:sz w:val="32"/>
          <w:szCs w:val="32"/>
        </w:rPr>
        <w:t xml:space="preserve">Х=показател в </w:t>
      </w:r>
      <w:r w:rsidRPr="00C95767">
        <w:rPr>
          <w:b/>
          <w:sz w:val="32"/>
          <w:szCs w:val="32"/>
          <w:lang w:val="en-US"/>
        </w:rPr>
        <w:t>mg</w:t>
      </w:r>
      <w:r w:rsidRPr="00C95767">
        <w:rPr>
          <w:b/>
          <w:sz w:val="32"/>
          <w:szCs w:val="32"/>
          <w:lang w:val="ru-RU"/>
        </w:rPr>
        <w:t>/</w:t>
      </w:r>
      <w:r w:rsidRPr="00C95767">
        <w:rPr>
          <w:b/>
          <w:sz w:val="32"/>
          <w:szCs w:val="32"/>
          <w:lang w:val="en-US"/>
        </w:rPr>
        <w:t>dm</w:t>
      </w:r>
      <w:r w:rsidRPr="00C95767">
        <w:rPr>
          <w:b/>
          <w:sz w:val="32"/>
          <w:szCs w:val="32"/>
          <w:lang w:val="ru-RU"/>
        </w:rPr>
        <w:t>3</w:t>
      </w:r>
    </w:p>
    <w:p w:rsidR="00B41265" w:rsidRPr="00C95767" w:rsidRDefault="00B41265" w:rsidP="00B41265">
      <w:pPr>
        <w:pStyle w:val="a4"/>
        <w:outlineLvl w:val="0"/>
        <w:rPr>
          <w:b/>
          <w:sz w:val="32"/>
          <w:szCs w:val="32"/>
        </w:rPr>
      </w:pPr>
      <w:r w:rsidRPr="00C95767">
        <w:rPr>
          <w:b/>
          <w:sz w:val="32"/>
          <w:szCs w:val="32"/>
          <w:lang w:val="en-US"/>
        </w:rPr>
        <w:t>Y</w:t>
      </w:r>
      <w:r w:rsidRPr="00C95767">
        <w:rPr>
          <w:b/>
          <w:sz w:val="32"/>
          <w:szCs w:val="32"/>
          <w:lang w:val="ru-RU"/>
        </w:rPr>
        <w:t>=</w:t>
      </w:r>
      <w:r w:rsidRPr="00C95767">
        <w:rPr>
          <w:b/>
          <w:sz w:val="32"/>
          <w:szCs w:val="32"/>
        </w:rPr>
        <w:t>показател в кг/г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/>
          <w:bCs/>
          <w:sz w:val="32"/>
          <w:szCs w:val="32"/>
          <w:lang w:val="en-US"/>
        </w:rPr>
        <w:t>Q</w:t>
      </w:r>
      <w:r w:rsidRPr="00C95767">
        <w:rPr>
          <w:b/>
          <w:bCs/>
          <w:sz w:val="32"/>
          <w:szCs w:val="32"/>
        </w:rPr>
        <w:t xml:space="preserve"> за зам. пренесени извън площадката е </w:t>
      </w:r>
      <w:r w:rsidR="00636820" w:rsidRPr="00C95767">
        <w:rPr>
          <w:b/>
          <w:bCs/>
          <w:sz w:val="32"/>
          <w:szCs w:val="32"/>
        </w:rPr>
        <w:t>2188</w:t>
      </w:r>
      <w:r w:rsidRPr="00C95767">
        <w:rPr>
          <w:b/>
          <w:bCs/>
          <w:sz w:val="32"/>
          <w:szCs w:val="32"/>
          <w:lang w:val="ru-RU"/>
        </w:rPr>
        <w:t xml:space="preserve"> </w:t>
      </w:r>
      <w:r w:rsidRPr="00C95767">
        <w:rPr>
          <w:b/>
          <w:bCs/>
          <w:sz w:val="32"/>
          <w:szCs w:val="32"/>
        </w:rPr>
        <w:t>м3/год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</w:p>
    <w:p w:rsidR="00B41265" w:rsidRPr="00C95767" w:rsidRDefault="00B41265" w:rsidP="00B41265">
      <w:pPr>
        <w:pStyle w:val="a4"/>
        <w:outlineLvl w:val="0"/>
        <w:rPr>
          <w:bCs/>
          <w:sz w:val="32"/>
          <w:szCs w:val="32"/>
        </w:rPr>
      </w:pPr>
      <w:r w:rsidRPr="00C95767">
        <w:rPr>
          <w:b/>
          <w:bCs/>
          <w:sz w:val="32"/>
          <w:szCs w:val="32"/>
        </w:rPr>
        <w:t>Общ азот-</w:t>
      </w:r>
      <w:r w:rsidRPr="00C95767">
        <w:rPr>
          <w:bCs/>
          <w:sz w:val="32"/>
          <w:szCs w:val="32"/>
        </w:rPr>
        <w:t xml:space="preserve"> </w:t>
      </w:r>
      <w:r w:rsidR="00636820" w:rsidRPr="00C95767">
        <w:rPr>
          <w:bCs/>
          <w:sz w:val="32"/>
          <w:szCs w:val="32"/>
        </w:rPr>
        <w:t>49,7</w:t>
      </w:r>
      <w:r w:rsidRPr="00C95767">
        <w:rPr>
          <w:bCs/>
          <w:sz w:val="32"/>
          <w:szCs w:val="32"/>
        </w:rPr>
        <w:t xml:space="preserve"> </w:t>
      </w:r>
      <w:r w:rsidRPr="00C95767">
        <w:rPr>
          <w:sz w:val="32"/>
          <w:szCs w:val="32"/>
          <w:lang w:val="en-US"/>
        </w:rPr>
        <w:t>mg</w:t>
      </w:r>
      <w:r w:rsidRPr="00C95767">
        <w:rPr>
          <w:sz w:val="32"/>
          <w:szCs w:val="32"/>
          <w:lang w:val="ru-RU"/>
        </w:rPr>
        <w:t>/</w:t>
      </w:r>
      <w:r w:rsidRPr="00C95767">
        <w:rPr>
          <w:sz w:val="32"/>
          <w:szCs w:val="32"/>
          <w:lang w:val="en-US"/>
        </w:rPr>
        <w:t>dm</w:t>
      </w:r>
      <w:r w:rsidRPr="00C95767">
        <w:rPr>
          <w:sz w:val="32"/>
          <w:szCs w:val="32"/>
          <w:lang w:val="ru-RU"/>
        </w:rPr>
        <w:t xml:space="preserve">3 </w:t>
      </w:r>
      <w:r w:rsidRPr="00C95767">
        <w:rPr>
          <w:bCs/>
          <w:sz w:val="32"/>
          <w:szCs w:val="32"/>
        </w:rPr>
        <w:t>/усреднена стойност от 2бр. замервания извършени на смесен поток отпадъчни води в ТП4/</w:t>
      </w:r>
    </w:p>
    <w:p w:rsidR="00B41265" w:rsidRPr="00C95767" w:rsidRDefault="00636820" w:rsidP="00B41265">
      <w:pPr>
        <w:pStyle w:val="a4"/>
        <w:outlineLvl w:val="0"/>
        <w:rPr>
          <w:bCs/>
          <w:sz w:val="32"/>
          <w:szCs w:val="32"/>
        </w:rPr>
      </w:pPr>
      <w:r w:rsidRPr="00C95767">
        <w:rPr>
          <w:bCs/>
          <w:sz w:val="32"/>
          <w:szCs w:val="32"/>
        </w:rPr>
        <w:t>49,7</w:t>
      </w:r>
      <w:r w:rsidR="001E0F37" w:rsidRPr="00C95767">
        <w:rPr>
          <w:bCs/>
          <w:sz w:val="32"/>
          <w:szCs w:val="32"/>
        </w:rPr>
        <w:t>х1000х</w:t>
      </w:r>
      <w:r w:rsidRPr="00C95767">
        <w:rPr>
          <w:bCs/>
          <w:sz w:val="32"/>
          <w:szCs w:val="32"/>
        </w:rPr>
        <w:t>2188</w:t>
      </w:r>
      <w:r w:rsidR="00B41265" w:rsidRPr="00C95767">
        <w:rPr>
          <w:bCs/>
          <w:sz w:val="32"/>
          <w:szCs w:val="32"/>
        </w:rPr>
        <w:t>/1000000=</w:t>
      </w:r>
      <w:r w:rsidRPr="00C95767">
        <w:rPr>
          <w:b/>
          <w:bCs/>
          <w:sz w:val="32"/>
          <w:szCs w:val="32"/>
        </w:rPr>
        <w:t>108,744</w:t>
      </w:r>
      <w:r w:rsidRPr="00C95767">
        <w:rPr>
          <w:bCs/>
          <w:sz w:val="32"/>
          <w:szCs w:val="32"/>
        </w:rPr>
        <w:t xml:space="preserve"> </w:t>
      </w:r>
      <w:r w:rsidR="00B41265" w:rsidRPr="00C95767">
        <w:rPr>
          <w:bCs/>
          <w:sz w:val="32"/>
          <w:szCs w:val="32"/>
        </w:rPr>
        <w:t>кг/г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</w:p>
    <w:p w:rsidR="00B41265" w:rsidRPr="00C95767" w:rsidRDefault="00B41265" w:rsidP="00B41265">
      <w:pPr>
        <w:pStyle w:val="a4"/>
        <w:outlineLvl w:val="0"/>
        <w:rPr>
          <w:bCs/>
          <w:sz w:val="32"/>
          <w:szCs w:val="32"/>
        </w:rPr>
      </w:pPr>
      <w:r w:rsidRPr="00C95767">
        <w:rPr>
          <w:bCs/>
          <w:sz w:val="32"/>
          <w:szCs w:val="32"/>
        </w:rPr>
        <w:t xml:space="preserve">Общ фосфор – </w:t>
      </w:r>
      <w:r w:rsidR="00636820" w:rsidRPr="00C95767">
        <w:rPr>
          <w:b/>
          <w:bCs/>
          <w:sz w:val="32"/>
          <w:szCs w:val="32"/>
        </w:rPr>
        <w:t>0,76</w:t>
      </w:r>
      <w:r w:rsidRPr="00C95767">
        <w:rPr>
          <w:b/>
          <w:sz w:val="32"/>
          <w:szCs w:val="32"/>
          <w:lang w:val="en-US"/>
        </w:rPr>
        <w:t xml:space="preserve"> mg</w:t>
      </w:r>
      <w:r w:rsidRPr="00C95767">
        <w:rPr>
          <w:b/>
          <w:sz w:val="32"/>
          <w:szCs w:val="32"/>
          <w:lang w:val="ru-RU"/>
        </w:rPr>
        <w:t>/</w:t>
      </w:r>
      <w:r w:rsidRPr="00C95767">
        <w:rPr>
          <w:b/>
          <w:sz w:val="32"/>
          <w:szCs w:val="32"/>
          <w:lang w:val="en-US"/>
        </w:rPr>
        <w:t>dm</w:t>
      </w:r>
      <w:r w:rsidRPr="00C95767">
        <w:rPr>
          <w:b/>
          <w:sz w:val="32"/>
          <w:szCs w:val="32"/>
          <w:lang w:val="ru-RU"/>
        </w:rPr>
        <w:t xml:space="preserve">3 </w:t>
      </w:r>
      <w:r w:rsidRPr="00C95767">
        <w:rPr>
          <w:bCs/>
          <w:sz w:val="32"/>
          <w:szCs w:val="32"/>
        </w:rPr>
        <w:t>/усреднена стойност от 2бр. замервания извършени на смесен поток отпадъчни води в ТП4/</w:t>
      </w:r>
    </w:p>
    <w:p w:rsidR="00B41265" w:rsidRPr="00C95767" w:rsidRDefault="00636820" w:rsidP="00B41265">
      <w:pPr>
        <w:pStyle w:val="a4"/>
        <w:outlineLvl w:val="0"/>
        <w:rPr>
          <w:bCs/>
          <w:sz w:val="32"/>
          <w:szCs w:val="32"/>
        </w:rPr>
      </w:pPr>
      <w:r w:rsidRPr="00C95767">
        <w:rPr>
          <w:bCs/>
          <w:sz w:val="32"/>
          <w:szCs w:val="32"/>
        </w:rPr>
        <w:t>0,76</w:t>
      </w:r>
      <w:r w:rsidR="001E0F37" w:rsidRPr="00C95767">
        <w:rPr>
          <w:bCs/>
          <w:sz w:val="32"/>
          <w:szCs w:val="32"/>
        </w:rPr>
        <w:t>х1000х</w:t>
      </w:r>
      <w:r w:rsidRPr="00C95767">
        <w:rPr>
          <w:bCs/>
          <w:sz w:val="32"/>
          <w:szCs w:val="32"/>
        </w:rPr>
        <w:t>2188</w:t>
      </w:r>
      <w:r w:rsidR="00B41265" w:rsidRPr="00C95767">
        <w:rPr>
          <w:bCs/>
          <w:sz w:val="32"/>
          <w:szCs w:val="32"/>
        </w:rPr>
        <w:t>/1000000=</w:t>
      </w:r>
      <w:r w:rsidRPr="00C95767">
        <w:rPr>
          <w:b/>
          <w:bCs/>
          <w:sz w:val="32"/>
          <w:szCs w:val="32"/>
        </w:rPr>
        <w:t>1,663</w:t>
      </w:r>
      <w:r w:rsidR="00B41265" w:rsidRPr="00C95767">
        <w:rPr>
          <w:b/>
          <w:bCs/>
          <w:sz w:val="32"/>
          <w:szCs w:val="32"/>
        </w:rPr>
        <w:t>кг/г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</w:p>
    <w:p w:rsidR="00B41265" w:rsidRPr="00C95767" w:rsidRDefault="00B41265" w:rsidP="00B41265">
      <w:pPr>
        <w:pStyle w:val="a4"/>
        <w:outlineLvl w:val="0"/>
        <w:rPr>
          <w:bCs/>
          <w:sz w:val="32"/>
          <w:szCs w:val="32"/>
        </w:rPr>
      </w:pPr>
      <w:r w:rsidRPr="00C95767">
        <w:rPr>
          <w:b/>
          <w:bCs/>
          <w:sz w:val="32"/>
          <w:szCs w:val="32"/>
        </w:rPr>
        <w:t xml:space="preserve">Хром и съединенията му </w:t>
      </w:r>
      <w:r w:rsidR="007C7986" w:rsidRPr="00C95767">
        <w:rPr>
          <w:b/>
          <w:bCs/>
          <w:sz w:val="32"/>
          <w:szCs w:val="32"/>
        </w:rPr>
        <w:t>0,</w:t>
      </w:r>
      <w:r w:rsidR="000A69E1" w:rsidRPr="00C95767">
        <w:rPr>
          <w:b/>
          <w:bCs/>
          <w:sz w:val="32"/>
          <w:szCs w:val="32"/>
        </w:rPr>
        <w:t>05</w:t>
      </w:r>
      <w:r w:rsidRPr="00C95767">
        <w:rPr>
          <w:b/>
          <w:sz w:val="32"/>
          <w:szCs w:val="32"/>
          <w:lang w:val="en-US"/>
        </w:rPr>
        <w:t xml:space="preserve"> mg</w:t>
      </w:r>
      <w:r w:rsidRPr="00C95767">
        <w:rPr>
          <w:b/>
          <w:sz w:val="32"/>
          <w:szCs w:val="32"/>
          <w:lang w:val="ru-RU"/>
        </w:rPr>
        <w:t>/</w:t>
      </w:r>
      <w:r w:rsidRPr="00C95767">
        <w:rPr>
          <w:b/>
          <w:sz w:val="32"/>
          <w:szCs w:val="32"/>
          <w:lang w:val="en-US"/>
        </w:rPr>
        <w:t>dm</w:t>
      </w:r>
      <w:r w:rsidRPr="00C95767">
        <w:rPr>
          <w:b/>
          <w:sz w:val="32"/>
          <w:szCs w:val="32"/>
          <w:lang w:val="ru-RU"/>
        </w:rPr>
        <w:t xml:space="preserve">3 </w:t>
      </w:r>
      <w:r w:rsidRPr="00C95767">
        <w:rPr>
          <w:bCs/>
          <w:sz w:val="32"/>
          <w:szCs w:val="32"/>
        </w:rPr>
        <w:t>/усреднена стойност от 2бр. замервания извършени на смесен поток отпадъчни води в ТП4/</w:t>
      </w:r>
    </w:p>
    <w:p w:rsidR="00B41265" w:rsidRPr="00C95767" w:rsidRDefault="007A4C63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Cs/>
          <w:sz w:val="32"/>
          <w:szCs w:val="32"/>
        </w:rPr>
        <w:t>0,</w:t>
      </w:r>
      <w:r w:rsidR="000A69E1" w:rsidRPr="00C95767">
        <w:rPr>
          <w:bCs/>
          <w:sz w:val="32"/>
          <w:szCs w:val="32"/>
        </w:rPr>
        <w:t>05</w:t>
      </w:r>
      <w:r w:rsidR="00B41265" w:rsidRPr="00C95767">
        <w:rPr>
          <w:bCs/>
          <w:sz w:val="32"/>
          <w:szCs w:val="32"/>
        </w:rPr>
        <w:t>х1000х</w:t>
      </w:r>
      <w:r w:rsidRPr="00C95767">
        <w:rPr>
          <w:bCs/>
          <w:sz w:val="32"/>
          <w:szCs w:val="32"/>
        </w:rPr>
        <w:t>2188</w:t>
      </w:r>
      <w:r w:rsidR="00B41265" w:rsidRPr="00C95767">
        <w:rPr>
          <w:bCs/>
          <w:sz w:val="32"/>
          <w:szCs w:val="32"/>
        </w:rPr>
        <w:t>/1000000=</w:t>
      </w:r>
      <w:r w:rsidR="00B41265" w:rsidRPr="00C95767">
        <w:rPr>
          <w:b/>
          <w:bCs/>
          <w:sz w:val="32"/>
          <w:szCs w:val="32"/>
        </w:rPr>
        <w:t>0,</w:t>
      </w:r>
      <w:r w:rsidRPr="00C95767">
        <w:rPr>
          <w:b/>
          <w:bCs/>
          <w:sz w:val="32"/>
          <w:szCs w:val="32"/>
        </w:rPr>
        <w:t>109</w:t>
      </w:r>
      <w:r w:rsidR="00B41265" w:rsidRPr="00C95767">
        <w:rPr>
          <w:b/>
          <w:bCs/>
          <w:sz w:val="32"/>
          <w:szCs w:val="32"/>
        </w:rPr>
        <w:t xml:space="preserve"> кг/г</w:t>
      </w:r>
    </w:p>
    <w:p w:rsidR="00B41265" w:rsidRPr="00C95767" w:rsidRDefault="00B41265" w:rsidP="00B41265">
      <w:pPr>
        <w:pStyle w:val="a4"/>
        <w:outlineLvl w:val="0"/>
        <w:rPr>
          <w:bCs/>
          <w:sz w:val="32"/>
          <w:szCs w:val="32"/>
        </w:rPr>
      </w:pPr>
      <w:r w:rsidRPr="00C95767">
        <w:rPr>
          <w:b/>
          <w:bCs/>
          <w:sz w:val="32"/>
          <w:szCs w:val="32"/>
        </w:rPr>
        <w:t xml:space="preserve">Мед и </w:t>
      </w:r>
      <w:r w:rsidR="001E0F37" w:rsidRPr="00C95767">
        <w:rPr>
          <w:b/>
          <w:bCs/>
          <w:sz w:val="32"/>
          <w:szCs w:val="32"/>
        </w:rPr>
        <w:t>съединенията му – 0,</w:t>
      </w:r>
      <w:r w:rsidR="00855202" w:rsidRPr="00C95767">
        <w:rPr>
          <w:b/>
          <w:bCs/>
          <w:sz w:val="32"/>
          <w:szCs w:val="32"/>
        </w:rPr>
        <w:t>0,032</w:t>
      </w:r>
      <w:r w:rsidRPr="00C95767">
        <w:rPr>
          <w:b/>
          <w:sz w:val="32"/>
          <w:szCs w:val="32"/>
          <w:lang w:val="en-US"/>
        </w:rPr>
        <w:t xml:space="preserve"> mg</w:t>
      </w:r>
      <w:r w:rsidRPr="00C95767">
        <w:rPr>
          <w:b/>
          <w:sz w:val="32"/>
          <w:szCs w:val="32"/>
          <w:lang w:val="ru-RU"/>
        </w:rPr>
        <w:t>/</w:t>
      </w:r>
      <w:r w:rsidRPr="00C95767">
        <w:rPr>
          <w:b/>
          <w:sz w:val="32"/>
          <w:szCs w:val="32"/>
          <w:lang w:val="en-US"/>
        </w:rPr>
        <w:t>dm</w:t>
      </w:r>
      <w:r w:rsidRPr="00C95767">
        <w:rPr>
          <w:b/>
          <w:sz w:val="32"/>
          <w:szCs w:val="32"/>
          <w:lang w:val="ru-RU"/>
        </w:rPr>
        <w:t xml:space="preserve">3 </w:t>
      </w:r>
      <w:r w:rsidRPr="00C95767">
        <w:rPr>
          <w:bCs/>
          <w:sz w:val="32"/>
          <w:szCs w:val="32"/>
        </w:rPr>
        <w:t>/усреднена стойност от 2бр. замервания извършени на смесен поток отпадъчни води в ТП4/</w:t>
      </w:r>
    </w:p>
    <w:p w:rsidR="00B41265" w:rsidRPr="00C95767" w:rsidRDefault="001E0F37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Cs/>
          <w:sz w:val="32"/>
          <w:szCs w:val="32"/>
        </w:rPr>
        <w:t>0</w:t>
      </w:r>
      <w:r w:rsidR="00855202" w:rsidRPr="00C95767">
        <w:rPr>
          <w:bCs/>
          <w:sz w:val="32"/>
          <w:szCs w:val="32"/>
          <w:lang w:val="en-US"/>
        </w:rPr>
        <w:t>.</w:t>
      </w:r>
      <w:r w:rsidR="00855202" w:rsidRPr="00C95767">
        <w:rPr>
          <w:bCs/>
          <w:sz w:val="32"/>
          <w:szCs w:val="32"/>
        </w:rPr>
        <w:t>032</w:t>
      </w:r>
      <w:r w:rsidRPr="00C95767">
        <w:rPr>
          <w:bCs/>
          <w:sz w:val="32"/>
          <w:szCs w:val="32"/>
        </w:rPr>
        <w:t>х1000х</w:t>
      </w:r>
      <w:r w:rsidR="00855202" w:rsidRPr="00C95767">
        <w:rPr>
          <w:bCs/>
          <w:sz w:val="32"/>
          <w:szCs w:val="32"/>
        </w:rPr>
        <w:t>2188</w:t>
      </w:r>
      <w:r w:rsidR="00B41265" w:rsidRPr="00C95767">
        <w:rPr>
          <w:bCs/>
          <w:sz w:val="32"/>
          <w:szCs w:val="32"/>
        </w:rPr>
        <w:t>/1000000=</w:t>
      </w:r>
      <w:r w:rsidR="00855202" w:rsidRPr="00C95767">
        <w:rPr>
          <w:b/>
          <w:bCs/>
          <w:sz w:val="32"/>
          <w:szCs w:val="32"/>
        </w:rPr>
        <w:t>0,070</w:t>
      </w:r>
      <w:r w:rsidR="00B41265" w:rsidRPr="00C95767">
        <w:rPr>
          <w:b/>
          <w:bCs/>
          <w:sz w:val="32"/>
          <w:szCs w:val="32"/>
        </w:rPr>
        <w:t xml:space="preserve"> кг/г</w:t>
      </w:r>
      <w:r w:rsidR="00B41265" w:rsidRPr="00C95767">
        <w:rPr>
          <w:b/>
          <w:sz w:val="32"/>
          <w:szCs w:val="32"/>
          <w:lang w:val="en-US"/>
        </w:rPr>
        <w:t xml:space="preserve"> mg</w:t>
      </w:r>
      <w:r w:rsidR="00B41265" w:rsidRPr="00C95767">
        <w:rPr>
          <w:b/>
          <w:sz w:val="32"/>
          <w:szCs w:val="32"/>
          <w:lang w:val="ru-RU"/>
        </w:rPr>
        <w:t>/</w:t>
      </w:r>
      <w:r w:rsidR="00B41265" w:rsidRPr="00C95767">
        <w:rPr>
          <w:b/>
          <w:sz w:val="32"/>
          <w:szCs w:val="32"/>
          <w:lang w:val="en-US"/>
        </w:rPr>
        <w:t>dm</w:t>
      </w:r>
      <w:r w:rsidR="00B41265" w:rsidRPr="00C95767">
        <w:rPr>
          <w:b/>
          <w:sz w:val="32"/>
          <w:szCs w:val="32"/>
          <w:lang w:val="ru-RU"/>
        </w:rPr>
        <w:t xml:space="preserve">3 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/>
          <w:bCs/>
          <w:sz w:val="32"/>
          <w:szCs w:val="32"/>
        </w:rPr>
        <w:t>Никел и съединенията му – 0,0</w:t>
      </w:r>
      <w:r w:rsidR="00855202" w:rsidRPr="00C95767">
        <w:rPr>
          <w:b/>
          <w:bCs/>
          <w:sz w:val="32"/>
          <w:szCs w:val="32"/>
        </w:rPr>
        <w:t>3</w:t>
      </w:r>
      <w:r w:rsidR="001E0F37" w:rsidRPr="00C95767">
        <w:rPr>
          <w:b/>
          <w:bCs/>
          <w:sz w:val="32"/>
          <w:szCs w:val="32"/>
          <w:lang w:val="en-US"/>
        </w:rPr>
        <w:t>5</w:t>
      </w:r>
      <w:r w:rsidRPr="00C95767">
        <w:rPr>
          <w:b/>
          <w:sz w:val="32"/>
          <w:szCs w:val="32"/>
          <w:lang w:val="en-US"/>
        </w:rPr>
        <w:t xml:space="preserve"> mg</w:t>
      </w:r>
      <w:r w:rsidRPr="00C95767">
        <w:rPr>
          <w:b/>
          <w:sz w:val="32"/>
          <w:szCs w:val="32"/>
          <w:lang w:val="ru-RU"/>
        </w:rPr>
        <w:t>/</w:t>
      </w:r>
      <w:r w:rsidRPr="00C95767">
        <w:rPr>
          <w:b/>
          <w:sz w:val="32"/>
          <w:szCs w:val="32"/>
          <w:lang w:val="en-US"/>
        </w:rPr>
        <w:t>dm</w:t>
      </w:r>
      <w:r w:rsidRPr="00C95767">
        <w:rPr>
          <w:b/>
          <w:sz w:val="32"/>
          <w:szCs w:val="32"/>
          <w:lang w:val="ru-RU"/>
        </w:rPr>
        <w:t xml:space="preserve">3 </w:t>
      </w:r>
      <w:r w:rsidRPr="00C95767">
        <w:rPr>
          <w:bCs/>
          <w:sz w:val="32"/>
          <w:szCs w:val="32"/>
        </w:rPr>
        <w:t>/усреднена стойност от 2бр. замервания извършени на смесен поток отпадъчни води в ТП4/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Cs/>
          <w:sz w:val="32"/>
          <w:szCs w:val="32"/>
        </w:rPr>
        <w:t>0,0</w:t>
      </w:r>
      <w:r w:rsidR="00855202" w:rsidRPr="00C95767">
        <w:rPr>
          <w:bCs/>
          <w:sz w:val="32"/>
          <w:szCs w:val="32"/>
        </w:rPr>
        <w:t>3</w:t>
      </w:r>
      <w:r w:rsidR="001E0F37" w:rsidRPr="00C95767">
        <w:rPr>
          <w:bCs/>
          <w:sz w:val="32"/>
          <w:szCs w:val="32"/>
          <w:lang w:val="en-US"/>
        </w:rPr>
        <w:t>5</w:t>
      </w:r>
      <w:r w:rsidRPr="00C95767">
        <w:rPr>
          <w:bCs/>
          <w:sz w:val="32"/>
          <w:szCs w:val="32"/>
        </w:rPr>
        <w:t>х 1000х</w:t>
      </w:r>
      <w:r w:rsidR="00855202" w:rsidRPr="00C95767">
        <w:rPr>
          <w:bCs/>
          <w:sz w:val="32"/>
          <w:szCs w:val="32"/>
        </w:rPr>
        <w:t>2188</w:t>
      </w:r>
      <w:r w:rsidRPr="00C95767">
        <w:rPr>
          <w:bCs/>
          <w:sz w:val="32"/>
          <w:szCs w:val="32"/>
        </w:rPr>
        <w:t>/1000000=</w:t>
      </w:r>
      <w:r w:rsidR="002C43A7" w:rsidRPr="00C95767">
        <w:rPr>
          <w:b/>
          <w:bCs/>
          <w:sz w:val="32"/>
          <w:szCs w:val="32"/>
        </w:rPr>
        <w:t>0.</w:t>
      </w:r>
      <w:r w:rsidR="00855202" w:rsidRPr="00C95767">
        <w:rPr>
          <w:b/>
          <w:bCs/>
          <w:sz w:val="32"/>
          <w:szCs w:val="32"/>
        </w:rPr>
        <w:t>077</w:t>
      </w:r>
      <w:r w:rsidRPr="00C95767">
        <w:rPr>
          <w:b/>
          <w:bCs/>
          <w:sz w:val="32"/>
          <w:szCs w:val="32"/>
        </w:rPr>
        <w:t>кг/г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</w:p>
    <w:p w:rsidR="00B41265" w:rsidRPr="00C95767" w:rsidRDefault="001E0F37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/>
          <w:bCs/>
          <w:sz w:val="32"/>
          <w:szCs w:val="32"/>
        </w:rPr>
        <w:t>Олово  и съединенията му – 0,0</w:t>
      </w:r>
      <w:r w:rsidR="00855202" w:rsidRPr="00C95767">
        <w:rPr>
          <w:b/>
          <w:bCs/>
          <w:sz w:val="32"/>
          <w:szCs w:val="32"/>
        </w:rPr>
        <w:t>275</w:t>
      </w:r>
      <w:r w:rsidR="00B41265" w:rsidRPr="00C95767">
        <w:rPr>
          <w:b/>
          <w:sz w:val="32"/>
          <w:szCs w:val="32"/>
          <w:lang w:val="en-US"/>
        </w:rPr>
        <w:t xml:space="preserve"> mg</w:t>
      </w:r>
      <w:r w:rsidR="00B41265" w:rsidRPr="00C95767">
        <w:rPr>
          <w:b/>
          <w:sz w:val="32"/>
          <w:szCs w:val="32"/>
          <w:lang w:val="ru-RU"/>
        </w:rPr>
        <w:t>/</w:t>
      </w:r>
      <w:r w:rsidR="00B41265" w:rsidRPr="00C95767">
        <w:rPr>
          <w:b/>
          <w:sz w:val="32"/>
          <w:szCs w:val="32"/>
          <w:lang w:val="en-US"/>
        </w:rPr>
        <w:t>dm</w:t>
      </w:r>
      <w:r w:rsidR="00B41265" w:rsidRPr="00C95767">
        <w:rPr>
          <w:b/>
          <w:sz w:val="32"/>
          <w:szCs w:val="32"/>
          <w:lang w:val="ru-RU"/>
        </w:rPr>
        <w:t xml:space="preserve">3 </w:t>
      </w:r>
      <w:r w:rsidR="00B41265" w:rsidRPr="00C95767">
        <w:rPr>
          <w:bCs/>
          <w:sz w:val="32"/>
          <w:szCs w:val="32"/>
        </w:rPr>
        <w:t>/усреднена стойност от 2бр. замервания извършени на смесен поток отпадъчни води в ТП4/</w:t>
      </w:r>
    </w:p>
    <w:p w:rsidR="00B41265" w:rsidRPr="00C95767" w:rsidRDefault="001E0F37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Cs/>
          <w:sz w:val="32"/>
          <w:szCs w:val="32"/>
        </w:rPr>
        <w:t>0,0</w:t>
      </w:r>
      <w:r w:rsidR="00855202" w:rsidRPr="00C95767">
        <w:rPr>
          <w:bCs/>
          <w:sz w:val="32"/>
          <w:szCs w:val="32"/>
        </w:rPr>
        <w:t>27</w:t>
      </w:r>
      <w:r w:rsidRPr="00C95767">
        <w:rPr>
          <w:bCs/>
          <w:sz w:val="32"/>
          <w:szCs w:val="32"/>
        </w:rPr>
        <w:t>5х 1000х</w:t>
      </w:r>
      <w:r w:rsidR="006C5907" w:rsidRPr="006C5907">
        <w:rPr>
          <w:bCs/>
          <w:sz w:val="32"/>
          <w:szCs w:val="32"/>
          <w:lang w:val="en-US"/>
        </w:rPr>
        <w:t>2188</w:t>
      </w:r>
      <w:r w:rsidR="00B41265" w:rsidRPr="00C95767">
        <w:rPr>
          <w:bCs/>
          <w:sz w:val="32"/>
          <w:szCs w:val="32"/>
        </w:rPr>
        <w:t>/1000000</w:t>
      </w:r>
      <w:r w:rsidR="002C43A7" w:rsidRPr="00C95767">
        <w:rPr>
          <w:b/>
          <w:bCs/>
          <w:sz w:val="32"/>
          <w:szCs w:val="32"/>
        </w:rPr>
        <w:t>=0.</w:t>
      </w:r>
      <w:r w:rsidR="00855202" w:rsidRPr="00C95767">
        <w:rPr>
          <w:b/>
          <w:bCs/>
          <w:sz w:val="32"/>
          <w:szCs w:val="32"/>
        </w:rPr>
        <w:t>0</w:t>
      </w:r>
      <w:r w:rsidR="00E6091A" w:rsidRPr="00C95767">
        <w:rPr>
          <w:b/>
          <w:bCs/>
          <w:sz w:val="32"/>
          <w:szCs w:val="32"/>
        </w:rPr>
        <w:t>602</w:t>
      </w:r>
      <w:r w:rsidR="00B41265" w:rsidRPr="00C95767">
        <w:rPr>
          <w:b/>
          <w:bCs/>
          <w:sz w:val="32"/>
          <w:szCs w:val="32"/>
        </w:rPr>
        <w:t>кг/г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/>
          <w:bCs/>
          <w:sz w:val="32"/>
          <w:szCs w:val="32"/>
        </w:rPr>
        <w:lastRenderedPageBreak/>
        <w:t>Цинк  и съединенията му</w:t>
      </w:r>
      <w:r w:rsidR="001E0F37" w:rsidRPr="00C95767">
        <w:rPr>
          <w:b/>
          <w:bCs/>
          <w:sz w:val="32"/>
          <w:szCs w:val="32"/>
        </w:rPr>
        <w:t xml:space="preserve"> – 0,</w:t>
      </w:r>
      <w:r w:rsidR="00E6091A" w:rsidRPr="00C95767">
        <w:rPr>
          <w:b/>
          <w:bCs/>
          <w:sz w:val="32"/>
          <w:szCs w:val="32"/>
        </w:rPr>
        <w:t>1505</w:t>
      </w:r>
      <w:r w:rsidRPr="00C95767">
        <w:rPr>
          <w:b/>
          <w:sz w:val="32"/>
          <w:szCs w:val="32"/>
          <w:lang w:val="en-US"/>
        </w:rPr>
        <w:t xml:space="preserve"> mg</w:t>
      </w:r>
      <w:r w:rsidRPr="00C95767">
        <w:rPr>
          <w:b/>
          <w:sz w:val="32"/>
          <w:szCs w:val="32"/>
          <w:lang w:val="ru-RU"/>
        </w:rPr>
        <w:t>/</w:t>
      </w:r>
      <w:r w:rsidRPr="00C95767">
        <w:rPr>
          <w:b/>
          <w:sz w:val="32"/>
          <w:szCs w:val="32"/>
          <w:lang w:val="en-US"/>
        </w:rPr>
        <w:t>dm</w:t>
      </w:r>
      <w:r w:rsidRPr="00C95767">
        <w:rPr>
          <w:b/>
          <w:sz w:val="32"/>
          <w:szCs w:val="32"/>
          <w:lang w:val="ru-RU"/>
        </w:rPr>
        <w:t xml:space="preserve">3 </w:t>
      </w:r>
      <w:r w:rsidRPr="00C95767">
        <w:rPr>
          <w:bCs/>
          <w:sz w:val="32"/>
          <w:szCs w:val="32"/>
        </w:rPr>
        <w:t>/усреднена стойност от 2бр. замервания извършени на смесен поток отпадъчни води в ТП4/</w:t>
      </w:r>
    </w:p>
    <w:p w:rsidR="00B41265" w:rsidRPr="00C95767" w:rsidRDefault="00E6091A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Cs/>
          <w:sz w:val="32"/>
          <w:szCs w:val="32"/>
        </w:rPr>
        <w:t>0,1505</w:t>
      </w:r>
      <w:r w:rsidR="001E0F37" w:rsidRPr="00C95767">
        <w:rPr>
          <w:bCs/>
          <w:sz w:val="32"/>
          <w:szCs w:val="32"/>
        </w:rPr>
        <w:t>х 1000х</w:t>
      </w:r>
      <w:r w:rsidRPr="00C95767">
        <w:rPr>
          <w:bCs/>
          <w:sz w:val="32"/>
          <w:szCs w:val="32"/>
        </w:rPr>
        <w:t>2188</w:t>
      </w:r>
      <w:r w:rsidR="00B41265" w:rsidRPr="00C95767">
        <w:rPr>
          <w:bCs/>
          <w:sz w:val="32"/>
          <w:szCs w:val="32"/>
        </w:rPr>
        <w:t>/1000000</w:t>
      </w:r>
      <w:r w:rsidRPr="00C95767">
        <w:rPr>
          <w:b/>
          <w:bCs/>
          <w:sz w:val="32"/>
          <w:szCs w:val="32"/>
        </w:rPr>
        <w:t>=0,329</w:t>
      </w:r>
      <w:r w:rsidR="00B41265" w:rsidRPr="00C95767">
        <w:rPr>
          <w:b/>
          <w:bCs/>
          <w:sz w:val="32"/>
          <w:szCs w:val="32"/>
        </w:rPr>
        <w:t>кг/г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/>
          <w:sz w:val="32"/>
          <w:szCs w:val="32"/>
        </w:rPr>
        <w:t>Общ органичен въглерод</w:t>
      </w:r>
      <w:r w:rsidRPr="00C95767">
        <w:rPr>
          <w:b/>
          <w:sz w:val="32"/>
          <w:szCs w:val="32"/>
          <w:lang w:val="ru-RU"/>
        </w:rPr>
        <w:t>(</w:t>
      </w:r>
      <w:r w:rsidRPr="00C95767">
        <w:rPr>
          <w:b/>
          <w:sz w:val="32"/>
          <w:szCs w:val="32"/>
          <w:lang w:val="en-US"/>
        </w:rPr>
        <w:t>TOC</w:t>
      </w:r>
      <w:r w:rsidRPr="00C95767">
        <w:rPr>
          <w:b/>
          <w:sz w:val="32"/>
          <w:szCs w:val="32"/>
          <w:lang w:val="ru-RU"/>
        </w:rPr>
        <w:t>) (</w:t>
      </w:r>
      <w:r w:rsidRPr="00C95767">
        <w:rPr>
          <w:b/>
          <w:sz w:val="32"/>
          <w:szCs w:val="32"/>
        </w:rPr>
        <w:t>като общ С или ХПК/3</w:t>
      </w:r>
      <w:r w:rsidRPr="00C95767">
        <w:rPr>
          <w:b/>
          <w:sz w:val="32"/>
          <w:szCs w:val="32"/>
          <w:lang w:val="ru-RU"/>
        </w:rPr>
        <w:t xml:space="preserve">)- </w:t>
      </w:r>
      <w:r w:rsidR="00E6091A" w:rsidRPr="00C95767">
        <w:rPr>
          <w:b/>
          <w:sz w:val="32"/>
          <w:szCs w:val="32"/>
        </w:rPr>
        <w:t>339,5</w:t>
      </w:r>
      <w:r w:rsidRPr="00C95767">
        <w:rPr>
          <w:b/>
          <w:sz w:val="32"/>
          <w:szCs w:val="32"/>
          <w:lang w:val="en-US"/>
        </w:rPr>
        <w:t>mg</w:t>
      </w:r>
      <w:r w:rsidRPr="00C95767">
        <w:rPr>
          <w:b/>
          <w:sz w:val="32"/>
          <w:szCs w:val="32"/>
          <w:lang w:val="ru-RU"/>
        </w:rPr>
        <w:t>/</w:t>
      </w:r>
      <w:r w:rsidRPr="00C95767">
        <w:rPr>
          <w:b/>
          <w:sz w:val="32"/>
          <w:szCs w:val="32"/>
          <w:lang w:val="en-US"/>
        </w:rPr>
        <w:t>dm</w:t>
      </w:r>
      <w:r w:rsidRPr="00C95767">
        <w:rPr>
          <w:b/>
          <w:sz w:val="32"/>
          <w:szCs w:val="32"/>
          <w:lang w:val="ru-RU"/>
        </w:rPr>
        <w:t xml:space="preserve">3 </w:t>
      </w:r>
      <w:r w:rsidRPr="00C95767">
        <w:rPr>
          <w:bCs/>
          <w:sz w:val="32"/>
          <w:szCs w:val="32"/>
        </w:rPr>
        <w:t>/усреднена стойност от 2бр. замервания извършени на смесен поток отпадъчни води в ТП4/</w:t>
      </w:r>
    </w:p>
    <w:p w:rsidR="00B41265" w:rsidRPr="00C95767" w:rsidRDefault="001E0F37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Cs/>
          <w:sz w:val="32"/>
          <w:szCs w:val="32"/>
        </w:rPr>
        <w:t xml:space="preserve"> </w:t>
      </w:r>
      <w:r w:rsidR="00E6091A" w:rsidRPr="00C95767">
        <w:rPr>
          <w:bCs/>
          <w:sz w:val="32"/>
          <w:szCs w:val="32"/>
        </w:rPr>
        <w:t>339,5</w:t>
      </w:r>
      <w:r w:rsidRPr="00C95767">
        <w:rPr>
          <w:bCs/>
          <w:sz w:val="32"/>
          <w:szCs w:val="32"/>
        </w:rPr>
        <w:t>х1000х</w:t>
      </w:r>
      <w:r w:rsidR="00E6091A" w:rsidRPr="00C95767">
        <w:rPr>
          <w:bCs/>
          <w:sz w:val="32"/>
          <w:szCs w:val="32"/>
        </w:rPr>
        <w:t>2188</w:t>
      </w:r>
      <w:r w:rsidR="00B41265" w:rsidRPr="00C95767">
        <w:rPr>
          <w:bCs/>
          <w:sz w:val="32"/>
          <w:szCs w:val="32"/>
        </w:rPr>
        <w:t>/1000000/3 =</w:t>
      </w:r>
      <w:r w:rsidR="00E6091A" w:rsidRPr="00C95767">
        <w:rPr>
          <w:b/>
          <w:bCs/>
          <w:sz w:val="32"/>
          <w:szCs w:val="32"/>
        </w:rPr>
        <w:t>247,609</w:t>
      </w:r>
      <w:r w:rsidR="00B41265" w:rsidRPr="00C95767">
        <w:rPr>
          <w:b/>
          <w:bCs/>
          <w:sz w:val="32"/>
          <w:szCs w:val="32"/>
        </w:rPr>
        <w:t>кг/г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outlineLvl w:val="0"/>
        <w:rPr>
          <w:bCs/>
          <w:sz w:val="32"/>
          <w:szCs w:val="32"/>
        </w:rPr>
      </w:pPr>
      <w:r w:rsidRPr="00C95767">
        <w:rPr>
          <w:b/>
          <w:bCs/>
          <w:sz w:val="32"/>
          <w:szCs w:val="32"/>
        </w:rPr>
        <w:t xml:space="preserve">Цианиди </w:t>
      </w:r>
      <w:r w:rsidR="001E0F37" w:rsidRPr="00C95767">
        <w:rPr>
          <w:b/>
          <w:bCs/>
          <w:sz w:val="32"/>
          <w:szCs w:val="32"/>
        </w:rPr>
        <w:t>-0,</w:t>
      </w:r>
      <w:r w:rsidR="00E6091A" w:rsidRPr="00C95767">
        <w:rPr>
          <w:b/>
          <w:bCs/>
          <w:sz w:val="32"/>
          <w:szCs w:val="32"/>
        </w:rPr>
        <w:t>051</w:t>
      </w:r>
      <w:r w:rsidRPr="00C95767">
        <w:rPr>
          <w:b/>
          <w:sz w:val="32"/>
          <w:szCs w:val="32"/>
          <w:lang w:val="en-US"/>
        </w:rPr>
        <w:t xml:space="preserve"> mg</w:t>
      </w:r>
      <w:r w:rsidRPr="00C95767">
        <w:rPr>
          <w:b/>
          <w:sz w:val="32"/>
          <w:szCs w:val="32"/>
          <w:lang w:val="ru-RU"/>
        </w:rPr>
        <w:t>/</w:t>
      </w:r>
      <w:r w:rsidRPr="00C95767">
        <w:rPr>
          <w:b/>
          <w:sz w:val="32"/>
          <w:szCs w:val="32"/>
          <w:lang w:val="en-US"/>
        </w:rPr>
        <w:t>dm</w:t>
      </w:r>
      <w:r w:rsidRPr="00C95767">
        <w:rPr>
          <w:b/>
          <w:sz w:val="32"/>
          <w:szCs w:val="32"/>
          <w:lang w:val="ru-RU"/>
        </w:rPr>
        <w:t xml:space="preserve">3 </w:t>
      </w:r>
      <w:r w:rsidRPr="00C95767">
        <w:rPr>
          <w:bCs/>
          <w:sz w:val="32"/>
          <w:szCs w:val="32"/>
        </w:rPr>
        <w:t>/усреднена стойност от 2бр. замервания извършени на смесен поток отпадъчни води в ТП4/</w:t>
      </w:r>
    </w:p>
    <w:p w:rsidR="00B41265" w:rsidRPr="00C95767" w:rsidRDefault="001E0F37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Cs/>
          <w:sz w:val="32"/>
          <w:szCs w:val="32"/>
        </w:rPr>
        <w:t>0,</w:t>
      </w:r>
      <w:r w:rsidR="00E6091A" w:rsidRPr="00C95767">
        <w:rPr>
          <w:bCs/>
          <w:sz w:val="32"/>
          <w:szCs w:val="32"/>
        </w:rPr>
        <w:t>051</w:t>
      </w:r>
      <w:r w:rsidRPr="00C95767">
        <w:rPr>
          <w:bCs/>
          <w:sz w:val="32"/>
          <w:szCs w:val="32"/>
        </w:rPr>
        <w:t>х1000х</w:t>
      </w:r>
      <w:r w:rsidR="00E6091A" w:rsidRPr="00C95767">
        <w:rPr>
          <w:bCs/>
          <w:sz w:val="32"/>
          <w:szCs w:val="32"/>
        </w:rPr>
        <w:t>2188</w:t>
      </w:r>
      <w:r w:rsidR="00B41265" w:rsidRPr="00C95767">
        <w:rPr>
          <w:bCs/>
          <w:sz w:val="32"/>
          <w:szCs w:val="32"/>
        </w:rPr>
        <w:t>/1000000=</w:t>
      </w:r>
      <w:r w:rsidR="002C43A7" w:rsidRPr="00C95767">
        <w:rPr>
          <w:b/>
          <w:bCs/>
          <w:sz w:val="32"/>
          <w:szCs w:val="32"/>
        </w:rPr>
        <w:t>0.</w:t>
      </w:r>
      <w:r w:rsidR="00E6091A" w:rsidRPr="00C95767">
        <w:rPr>
          <w:b/>
          <w:bCs/>
          <w:sz w:val="32"/>
          <w:szCs w:val="32"/>
        </w:rPr>
        <w:t>112</w:t>
      </w:r>
      <w:r w:rsidR="00B41265" w:rsidRPr="00C95767">
        <w:rPr>
          <w:b/>
          <w:bCs/>
          <w:sz w:val="32"/>
          <w:szCs w:val="32"/>
        </w:rPr>
        <w:t xml:space="preserve"> кг/г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rPr>
          <w:bCs/>
          <w:sz w:val="32"/>
          <w:szCs w:val="32"/>
        </w:rPr>
      </w:pPr>
    </w:p>
    <w:p w:rsidR="00B41265" w:rsidRPr="00C95767" w:rsidRDefault="00B41265" w:rsidP="00B41265">
      <w:pPr>
        <w:pStyle w:val="a4"/>
        <w:rPr>
          <w:b/>
          <w:bCs/>
          <w:sz w:val="32"/>
          <w:szCs w:val="32"/>
        </w:rPr>
      </w:pPr>
      <w:r w:rsidRPr="00C95767">
        <w:rPr>
          <w:b/>
          <w:bCs/>
          <w:sz w:val="32"/>
          <w:szCs w:val="32"/>
        </w:rPr>
        <w:t>Формула за изчисление за зам. във въздуха е:</w:t>
      </w:r>
    </w:p>
    <w:p w:rsidR="00B41265" w:rsidRPr="00C95767" w:rsidRDefault="00B41265" w:rsidP="00B41265">
      <w:pPr>
        <w:pStyle w:val="a4"/>
        <w:rPr>
          <w:b/>
          <w:bCs/>
          <w:sz w:val="32"/>
          <w:szCs w:val="32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lang w:val="ru-RU"/>
        </w:rPr>
      </w:pPr>
      <w:r w:rsidRPr="00C95767">
        <w:rPr>
          <w:b/>
          <w:bCs/>
          <w:sz w:val="32"/>
          <w:szCs w:val="32"/>
        </w:rPr>
        <w:t>Х . 24.365.</w:t>
      </w:r>
      <w:r w:rsidRPr="00C95767">
        <w:rPr>
          <w:b/>
          <w:bCs/>
          <w:sz w:val="32"/>
          <w:szCs w:val="32"/>
          <w:lang w:val="en-US"/>
        </w:rPr>
        <w:t>Q</w:t>
      </w:r>
      <w:r w:rsidRPr="00C95767">
        <w:rPr>
          <w:b/>
          <w:bCs/>
          <w:sz w:val="32"/>
          <w:szCs w:val="32"/>
        </w:rPr>
        <w:t xml:space="preserve"> /1000000 </w:t>
      </w:r>
      <w:r w:rsidRPr="00C95767">
        <w:rPr>
          <w:b/>
          <w:bCs/>
          <w:sz w:val="32"/>
          <w:szCs w:val="32"/>
          <w:lang w:val="ru-RU"/>
        </w:rPr>
        <w:t xml:space="preserve">= </w:t>
      </w:r>
      <w:r w:rsidRPr="00C95767">
        <w:rPr>
          <w:b/>
          <w:bCs/>
          <w:sz w:val="32"/>
          <w:szCs w:val="32"/>
          <w:lang w:val="en-US"/>
        </w:rPr>
        <w:t>Y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lang w:val="ru-RU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</w:p>
    <w:p w:rsidR="00B41265" w:rsidRPr="00C95767" w:rsidRDefault="00B41265" w:rsidP="00B41265">
      <w:pPr>
        <w:pStyle w:val="a4"/>
        <w:rPr>
          <w:b/>
          <w:bCs/>
          <w:sz w:val="32"/>
          <w:szCs w:val="32"/>
        </w:rPr>
      </w:pPr>
    </w:p>
    <w:p w:rsidR="00B41265" w:rsidRPr="00C95767" w:rsidRDefault="00B41265" w:rsidP="00B41265">
      <w:pPr>
        <w:pStyle w:val="a4"/>
        <w:outlineLvl w:val="0"/>
        <w:rPr>
          <w:rFonts w:ascii="Edwardian Script ITC" w:hAnsi="Edwardian Script ITC"/>
          <w:b/>
          <w:bCs/>
          <w:sz w:val="32"/>
          <w:szCs w:val="32"/>
        </w:rPr>
      </w:pPr>
      <w:r w:rsidRPr="00C95767">
        <w:rPr>
          <w:b/>
          <w:bCs/>
          <w:sz w:val="32"/>
          <w:szCs w:val="32"/>
        </w:rPr>
        <w:t>Изчисление</w:t>
      </w:r>
      <w:r w:rsidRPr="00C95767">
        <w:rPr>
          <w:rFonts w:ascii="Edwardian Script ITC" w:hAnsi="Edwardian Script ITC"/>
          <w:b/>
          <w:bCs/>
          <w:sz w:val="32"/>
          <w:szCs w:val="32"/>
        </w:rPr>
        <w:t xml:space="preserve"> </w:t>
      </w:r>
      <w:r w:rsidRPr="00C95767">
        <w:rPr>
          <w:b/>
          <w:bCs/>
          <w:sz w:val="32"/>
          <w:szCs w:val="32"/>
        </w:rPr>
        <w:t>за</w:t>
      </w:r>
      <w:r w:rsidRPr="00C95767">
        <w:rPr>
          <w:rFonts w:ascii="Edwardian Script ITC" w:hAnsi="Edwardian Script ITC"/>
          <w:b/>
          <w:bCs/>
          <w:sz w:val="32"/>
          <w:szCs w:val="32"/>
        </w:rPr>
        <w:t xml:space="preserve"> </w:t>
      </w:r>
      <w:r w:rsidRPr="00C95767">
        <w:rPr>
          <w:b/>
          <w:bCs/>
          <w:sz w:val="32"/>
          <w:szCs w:val="32"/>
        </w:rPr>
        <w:t>замърсяване</w:t>
      </w:r>
      <w:r w:rsidRPr="00C95767">
        <w:rPr>
          <w:rFonts w:ascii="Edwardian Script ITC" w:hAnsi="Edwardian Script ITC"/>
          <w:b/>
          <w:bCs/>
          <w:sz w:val="32"/>
          <w:szCs w:val="32"/>
        </w:rPr>
        <w:t xml:space="preserve"> </w:t>
      </w:r>
      <w:r w:rsidRPr="00C95767">
        <w:rPr>
          <w:b/>
          <w:bCs/>
          <w:sz w:val="32"/>
          <w:szCs w:val="32"/>
        </w:rPr>
        <w:t>на</w:t>
      </w:r>
      <w:r w:rsidRPr="00C95767">
        <w:rPr>
          <w:rFonts w:ascii="Edwardian Script ITC" w:hAnsi="Edwardian Script ITC"/>
          <w:b/>
          <w:bCs/>
          <w:sz w:val="32"/>
          <w:szCs w:val="32"/>
        </w:rPr>
        <w:t xml:space="preserve"> </w:t>
      </w:r>
      <w:r w:rsidRPr="00C95767">
        <w:rPr>
          <w:b/>
          <w:bCs/>
          <w:sz w:val="32"/>
          <w:szCs w:val="32"/>
        </w:rPr>
        <w:t>въздуха</w:t>
      </w:r>
      <w:r w:rsidRPr="00C95767">
        <w:rPr>
          <w:rFonts w:ascii="Edwardian Script ITC" w:hAnsi="Edwardian Script ITC"/>
          <w:b/>
          <w:bCs/>
          <w:sz w:val="32"/>
          <w:szCs w:val="32"/>
        </w:rPr>
        <w:t xml:space="preserve">  </w:t>
      </w:r>
      <w:r w:rsidRPr="00C95767">
        <w:rPr>
          <w:b/>
          <w:bCs/>
          <w:sz w:val="32"/>
          <w:szCs w:val="32"/>
        </w:rPr>
        <w:t>с</w:t>
      </w:r>
      <w:r w:rsidRPr="00C95767">
        <w:rPr>
          <w:rFonts w:ascii="Edwardian Script ITC" w:hAnsi="Edwardian Script ITC"/>
          <w:b/>
          <w:bCs/>
          <w:sz w:val="32"/>
          <w:szCs w:val="32"/>
        </w:rPr>
        <w:t xml:space="preserve"> </w:t>
      </w:r>
      <w:r w:rsidRPr="00C95767">
        <w:rPr>
          <w:b/>
          <w:bCs/>
          <w:sz w:val="32"/>
          <w:szCs w:val="32"/>
        </w:rPr>
        <w:t>метан</w:t>
      </w:r>
      <w:r w:rsidRPr="00C95767">
        <w:rPr>
          <w:rFonts w:ascii="Edwardian Script ITC" w:hAnsi="Edwardian Script ITC"/>
          <w:b/>
          <w:bCs/>
          <w:sz w:val="32"/>
          <w:szCs w:val="32"/>
        </w:rPr>
        <w:t>:</w:t>
      </w:r>
    </w:p>
    <w:p w:rsidR="00B41265" w:rsidRPr="00C95767" w:rsidRDefault="00B41265" w:rsidP="00B41265">
      <w:pPr>
        <w:pStyle w:val="a4"/>
        <w:rPr>
          <w:rFonts w:ascii="Edwardian Script ITC" w:hAnsi="Edwardian Script ITC"/>
          <w:b/>
          <w:bCs/>
          <w:sz w:val="32"/>
          <w:szCs w:val="32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</w:rPr>
      </w:pPr>
      <w:r w:rsidRPr="00C95767">
        <w:rPr>
          <w:b/>
          <w:bCs/>
          <w:sz w:val="32"/>
          <w:szCs w:val="32"/>
          <w:u w:val="single"/>
        </w:rPr>
        <w:t>Газов кладенец 1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 w:val="32"/>
          <w:szCs w:val="32"/>
        </w:rPr>
        <w:t>СН</w:t>
      </w:r>
      <w:r w:rsidRPr="00C95767">
        <w:rPr>
          <w:b/>
          <w:bCs/>
          <w:sz w:val="22"/>
          <w:szCs w:val="22"/>
        </w:rPr>
        <w:t>4-</w:t>
      </w:r>
      <w:r w:rsidRPr="00C95767">
        <w:rPr>
          <w:b/>
          <w:bCs/>
          <w:szCs w:val="28"/>
        </w:rPr>
        <w:t xml:space="preserve"> </w:t>
      </w:r>
      <w:r w:rsidR="00E6091A" w:rsidRPr="00C95767">
        <w:rPr>
          <w:b/>
          <w:bCs/>
          <w:szCs w:val="28"/>
        </w:rPr>
        <w:t>2023</w:t>
      </w:r>
      <w:r w:rsidRPr="00C95767">
        <w:rPr>
          <w:b/>
          <w:bCs/>
          <w:szCs w:val="28"/>
        </w:rPr>
        <w:t xml:space="preserve"> </w:t>
      </w:r>
      <w:r w:rsidRPr="00C95767">
        <w:rPr>
          <w:b/>
          <w:bCs/>
          <w:szCs w:val="28"/>
          <w:lang w:val="en-US"/>
        </w:rPr>
        <w:t>mg</w:t>
      </w:r>
      <w:r w:rsidRPr="00C95767">
        <w:rPr>
          <w:b/>
          <w:bCs/>
          <w:szCs w:val="28"/>
          <w:lang w:val="ru-RU"/>
        </w:rPr>
        <w:t>/</w:t>
      </w:r>
      <w:r w:rsidRPr="00C95767">
        <w:rPr>
          <w:b/>
          <w:bCs/>
          <w:szCs w:val="28"/>
          <w:lang w:val="en-US"/>
        </w:rPr>
        <w:t>dm</w:t>
      </w:r>
      <w:r w:rsidRPr="00C95767">
        <w:rPr>
          <w:b/>
          <w:bCs/>
          <w:szCs w:val="28"/>
          <w:lang w:val="ru-RU"/>
        </w:rPr>
        <w:t xml:space="preserve">³ </w:t>
      </w:r>
      <w:r w:rsidRPr="00C95767">
        <w:rPr>
          <w:b/>
          <w:bCs/>
          <w:szCs w:val="28"/>
        </w:rPr>
        <w:t>/усреднена стойност/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/>
          <w:bCs/>
          <w:sz w:val="32"/>
          <w:szCs w:val="32"/>
          <w:lang w:val="en-US"/>
        </w:rPr>
        <w:t>Q</w:t>
      </w:r>
      <w:r w:rsidRPr="00C95767">
        <w:rPr>
          <w:b/>
          <w:bCs/>
          <w:sz w:val="32"/>
          <w:szCs w:val="32"/>
          <w:lang w:val="ru-RU"/>
        </w:rPr>
        <w:t xml:space="preserve"> –</w:t>
      </w:r>
      <w:r w:rsidRPr="00C95767">
        <w:rPr>
          <w:b/>
          <w:bCs/>
          <w:sz w:val="32"/>
          <w:szCs w:val="32"/>
        </w:rPr>
        <w:t xml:space="preserve"> </w:t>
      </w:r>
      <w:r w:rsidR="00E6091A" w:rsidRPr="00C95767">
        <w:rPr>
          <w:b/>
          <w:bCs/>
          <w:sz w:val="32"/>
          <w:szCs w:val="32"/>
        </w:rPr>
        <w:t>31</w:t>
      </w:r>
      <w:r w:rsidRPr="00C95767">
        <w:rPr>
          <w:b/>
          <w:bCs/>
          <w:sz w:val="32"/>
          <w:szCs w:val="32"/>
        </w:rPr>
        <w:t xml:space="preserve"> </w:t>
      </w:r>
      <w:r w:rsidRPr="00C95767">
        <w:rPr>
          <w:b/>
          <w:bCs/>
          <w:sz w:val="32"/>
          <w:szCs w:val="32"/>
          <w:lang w:val="en-US"/>
        </w:rPr>
        <w:t>Nm</w:t>
      </w:r>
      <w:r w:rsidRPr="00C95767">
        <w:rPr>
          <w:b/>
          <w:bCs/>
          <w:sz w:val="32"/>
          <w:szCs w:val="32"/>
          <w:lang w:val="ru-RU"/>
        </w:rPr>
        <w:t>³/</w:t>
      </w:r>
      <w:r w:rsidRPr="00C95767">
        <w:rPr>
          <w:b/>
          <w:bCs/>
          <w:sz w:val="32"/>
          <w:szCs w:val="32"/>
          <w:lang w:val="en-US"/>
        </w:rPr>
        <w:t>h</w:t>
      </w:r>
      <w:r w:rsidRPr="00C95767">
        <w:rPr>
          <w:b/>
          <w:bCs/>
          <w:sz w:val="32"/>
          <w:szCs w:val="32"/>
          <w:lang w:val="ru-RU"/>
        </w:rPr>
        <w:t xml:space="preserve"> /</w:t>
      </w:r>
      <w:r w:rsidRPr="00C95767">
        <w:rPr>
          <w:b/>
          <w:bCs/>
          <w:sz w:val="32"/>
          <w:szCs w:val="32"/>
        </w:rPr>
        <w:t>усреднена стойност/</w:t>
      </w:r>
    </w:p>
    <w:p w:rsidR="00B41265" w:rsidRPr="00C95767" w:rsidRDefault="00B41265" w:rsidP="00B41265">
      <w:pPr>
        <w:pStyle w:val="a4"/>
        <w:rPr>
          <w:b/>
          <w:bCs/>
          <w:sz w:val="32"/>
          <w:szCs w:val="32"/>
        </w:rPr>
      </w:pPr>
    </w:p>
    <w:p w:rsidR="00B41265" w:rsidRPr="00C95767" w:rsidRDefault="00E6091A" w:rsidP="00B41265">
      <w:pPr>
        <w:pStyle w:val="a4"/>
        <w:rPr>
          <w:b/>
          <w:bCs/>
          <w:szCs w:val="28"/>
          <w:lang w:val="ru-RU"/>
        </w:rPr>
      </w:pPr>
      <w:r w:rsidRPr="00C95767">
        <w:rPr>
          <w:b/>
          <w:bCs/>
          <w:szCs w:val="28"/>
        </w:rPr>
        <w:t>2023</w:t>
      </w:r>
      <w:r w:rsidR="00B41265" w:rsidRPr="00C95767">
        <w:rPr>
          <w:b/>
          <w:bCs/>
          <w:szCs w:val="28"/>
          <w:lang w:val="ru-RU"/>
        </w:rPr>
        <w:t xml:space="preserve"> .24.365.</w:t>
      </w:r>
      <w:r w:rsidRPr="00C95767">
        <w:rPr>
          <w:b/>
          <w:bCs/>
          <w:szCs w:val="28"/>
        </w:rPr>
        <w:t>31</w:t>
      </w:r>
      <w:r w:rsidR="00B41265" w:rsidRPr="00C95767">
        <w:rPr>
          <w:b/>
          <w:bCs/>
          <w:szCs w:val="28"/>
          <w:lang w:val="ru-RU"/>
        </w:rPr>
        <w:t>/100</w:t>
      </w:r>
      <w:r w:rsidR="00B41265" w:rsidRPr="00C95767">
        <w:rPr>
          <w:b/>
          <w:bCs/>
          <w:szCs w:val="28"/>
        </w:rPr>
        <w:t>0</w:t>
      </w:r>
      <w:r w:rsidR="00B41265" w:rsidRPr="00C95767">
        <w:rPr>
          <w:b/>
          <w:bCs/>
          <w:szCs w:val="28"/>
          <w:lang w:val="ru-RU"/>
        </w:rPr>
        <w:t xml:space="preserve">000 = </w:t>
      </w:r>
      <w:r w:rsidRPr="00C95767">
        <w:rPr>
          <w:b/>
          <w:bCs/>
          <w:szCs w:val="28"/>
        </w:rPr>
        <w:t>549,366</w:t>
      </w:r>
      <w:r w:rsidR="00920277" w:rsidRPr="00C95767">
        <w:rPr>
          <w:b/>
          <w:bCs/>
          <w:szCs w:val="28"/>
          <w:lang w:val="en-US"/>
        </w:rPr>
        <w:t xml:space="preserve"> </w:t>
      </w:r>
      <w:r w:rsidR="00B41265" w:rsidRPr="00C95767">
        <w:rPr>
          <w:b/>
          <w:bCs/>
          <w:szCs w:val="28"/>
          <w:lang w:val="en-US"/>
        </w:rPr>
        <w:t>kg</w:t>
      </w:r>
      <w:r w:rsidR="00B41265" w:rsidRPr="00C95767">
        <w:rPr>
          <w:b/>
          <w:bCs/>
          <w:szCs w:val="28"/>
          <w:lang w:val="ru-RU"/>
        </w:rPr>
        <w:t>/</w:t>
      </w:r>
      <w:r w:rsidR="00B41265" w:rsidRPr="00C95767">
        <w:rPr>
          <w:b/>
          <w:bCs/>
          <w:szCs w:val="28"/>
          <w:lang w:val="en-US"/>
        </w:rPr>
        <w:t>y</w:t>
      </w:r>
    </w:p>
    <w:p w:rsidR="00B41265" w:rsidRPr="00C95767" w:rsidRDefault="00B41265" w:rsidP="00B41265">
      <w:pPr>
        <w:pStyle w:val="a4"/>
        <w:rPr>
          <w:b/>
          <w:bCs/>
          <w:szCs w:val="28"/>
          <w:lang w:val="ru-RU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</w:rPr>
      </w:pPr>
      <w:r w:rsidRPr="00C95767">
        <w:rPr>
          <w:b/>
          <w:bCs/>
          <w:sz w:val="32"/>
          <w:szCs w:val="32"/>
          <w:u w:val="single"/>
        </w:rPr>
        <w:t>Газов кладенец 2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 w:val="32"/>
          <w:szCs w:val="32"/>
        </w:rPr>
        <w:t>СН</w:t>
      </w:r>
      <w:r w:rsidRPr="00C95767">
        <w:rPr>
          <w:b/>
          <w:bCs/>
          <w:sz w:val="22"/>
          <w:szCs w:val="22"/>
        </w:rPr>
        <w:t>4 -</w:t>
      </w:r>
      <w:r w:rsidR="00E6091A" w:rsidRPr="00C95767">
        <w:rPr>
          <w:b/>
          <w:bCs/>
          <w:szCs w:val="28"/>
        </w:rPr>
        <w:t>1427</w:t>
      </w:r>
      <w:r w:rsidRPr="00C95767">
        <w:rPr>
          <w:b/>
          <w:bCs/>
          <w:szCs w:val="28"/>
          <w:lang w:val="ru-RU"/>
        </w:rPr>
        <w:t xml:space="preserve"> </w:t>
      </w:r>
      <w:r w:rsidRPr="00C95767">
        <w:rPr>
          <w:b/>
          <w:bCs/>
          <w:szCs w:val="28"/>
          <w:lang w:val="en-US"/>
        </w:rPr>
        <w:t>mg</w:t>
      </w:r>
      <w:r w:rsidRPr="00C95767">
        <w:rPr>
          <w:b/>
          <w:bCs/>
          <w:szCs w:val="28"/>
          <w:lang w:val="ru-RU"/>
        </w:rPr>
        <w:t>/</w:t>
      </w:r>
      <w:r w:rsidRPr="00C95767">
        <w:rPr>
          <w:b/>
          <w:bCs/>
          <w:szCs w:val="28"/>
          <w:lang w:val="en-US"/>
        </w:rPr>
        <w:t>dm</w:t>
      </w:r>
      <w:r w:rsidRPr="00C95767">
        <w:rPr>
          <w:b/>
          <w:bCs/>
          <w:szCs w:val="28"/>
          <w:lang w:val="ru-RU"/>
        </w:rPr>
        <w:t xml:space="preserve">³ </w:t>
      </w:r>
      <w:r w:rsidRPr="00C95767">
        <w:rPr>
          <w:b/>
          <w:bCs/>
          <w:szCs w:val="28"/>
        </w:rPr>
        <w:t>/усреднена стойност/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/>
          <w:bCs/>
          <w:szCs w:val="28"/>
          <w:lang w:val="en-US"/>
        </w:rPr>
        <w:t>Q</w:t>
      </w:r>
      <w:r w:rsidRPr="00C95767">
        <w:rPr>
          <w:b/>
          <w:bCs/>
          <w:szCs w:val="28"/>
          <w:lang w:val="ru-RU"/>
        </w:rPr>
        <w:t xml:space="preserve"> -</w:t>
      </w:r>
      <w:r w:rsidR="00E6091A" w:rsidRPr="00C95767">
        <w:rPr>
          <w:b/>
          <w:bCs/>
          <w:szCs w:val="28"/>
        </w:rPr>
        <w:t>31</w:t>
      </w:r>
      <w:r w:rsidRPr="00C95767">
        <w:rPr>
          <w:b/>
          <w:bCs/>
          <w:szCs w:val="28"/>
        </w:rPr>
        <w:t xml:space="preserve"> </w:t>
      </w:r>
      <w:r w:rsidRPr="00C95767">
        <w:rPr>
          <w:b/>
          <w:bCs/>
          <w:szCs w:val="28"/>
          <w:lang w:val="en-US"/>
        </w:rPr>
        <w:t>Nm</w:t>
      </w:r>
      <w:r w:rsidRPr="00C95767">
        <w:rPr>
          <w:b/>
          <w:bCs/>
          <w:szCs w:val="28"/>
          <w:lang w:val="ru-RU"/>
        </w:rPr>
        <w:t>³/</w:t>
      </w:r>
      <w:r w:rsidRPr="00C95767">
        <w:rPr>
          <w:b/>
          <w:bCs/>
          <w:szCs w:val="28"/>
          <w:lang w:val="en-US"/>
        </w:rPr>
        <w:t>h</w:t>
      </w:r>
      <w:r w:rsidRPr="00C95767">
        <w:rPr>
          <w:b/>
          <w:bCs/>
          <w:szCs w:val="28"/>
          <w:lang w:val="ru-RU"/>
        </w:rPr>
        <w:t xml:space="preserve"> /</w:t>
      </w:r>
      <w:r w:rsidRPr="00C95767">
        <w:rPr>
          <w:b/>
          <w:bCs/>
          <w:szCs w:val="28"/>
        </w:rPr>
        <w:t>усреднена стойност</w:t>
      </w:r>
      <w:r w:rsidRPr="00C95767">
        <w:rPr>
          <w:b/>
          <w:bCs/>
          <w:sz w:val="32"/>
          <w:szCs w:val="32"/>
        </w:rPr>
        <w:t>/</w:t>
      </w:r>
    </w:p>
    <w:p w:rsidR="00B41265" w:rsidRPr="00C95767" w:rsidRDefault="00B41265" w:rsidP="00B41265">
      <w:pPr>
        <w:pStyle w:val="a4"/>
        <w:rPr>
          <w:b/>
          <w:bCs/>
          <w:sz w:val="32"/>
          <w:szCs w:val="32"/>
        </w:rPr>
      </w:pPr>
    </w:p>
    <w:p w:rsidR="00B41265" w:rsidRPr="00C95767" w:rsidRDefault="00E6091A" w:rsidP="00B41265">
      <w:pPr>
        <w:pStyle w:val="a4"/>
        <w:rPr>
          <w:b/>
          <w:bCs/>
          <w:szCs w:val="28"/>
          <w:lang w:val="ru-RU"/>
        </w:rPr>
      </w:pPr>
      <w:r w:rsidRPr="00C95767">
        <w:rPr>
          <w:b/>
          <w:bCs/>
          <w:sz w:val="32"/>
          <w:szCs w:val="32"/>
        </w:rPr>
        <w:t>1427</w:t>
      </w:r>
      <w:r w:rsidR="00B41265" w:rsidRPr="00C95767">
        <w:rPr>
          <w:b/>
          <w:bCs/>
          <w:sz w:val="32"/>
          <w:szCs w:val="32"/>
        </w:rPr>
        <w:t>.24.365.</w:t>
      </w:r>
      <w:r w:rsidRPr="00C95767">
        <w:rPr>
          <w:b/>
          <w:bCs/>
          <w:sz w:val="32"/>
          <w:szCs w:val="32"/>
        </w:rPr>
        <w:t>31</w:t>
      </w:r>
      <w:r w:rsidR="00B41265" w:rsidRPr="00C95767">
        <w:rPr>
          <w:b/>
          <w:bCs/>
          <w:sz w:val="32"/>
          <w:szCs w:val="32"/>
        </w:rPr>
        <w:t>/1000000  =</w:t>
      </w:r>
      <w:r w:rsidRPr="00C95767">
        <w:rPr>
          <w:b/>
          <w:bCs/>
          <w:sz w:val="32"/>
          <w:szCs w:val="32"/>
        </w:rPr>
        <w:t>387,516</w:t>
      </w:r>
      <w:r w:rsidR="00F5798B" w:rsidRPr="00C95767">
        <w:rPr>
          <w:b/>
          <w:bCs/>
          <w:sz w:val="32"/>
          <w:szCs w:val="32"/>
          <w:lang w:val="en-US"/>
        </w:rPr>
        <w:t xml:space="preserve"> </w:t>
      </w:r>
      <w:r w:rsidR="00B41265" w:rsidRPr="00C95767">
        <w:rPr>
          <w:b/>
          <w:bCs/>
          <w:szCs w:val="28"/>
          <w:lang w:val="en-US"/>
        </w:rPr>
        <w:t>kg</w:t>
      </w:r>
      <w:r w:rsidR="00B41265" w:rsidRPr="00C95767">
        <w:rPr>
          <w:b/>
          <w:bCs/>
          <w:szCs w:val="28"/>
          <w:lang w:val="ru-RU"/>
        </w:rPr>
        <w:t>/</w:t>
      </w:r>
      <w:r w:rsidR="00B41265" w:rsidRPr="00C95767">
        <w:rPr>
          <w:b/>
          <w:bCs/>
          <w:szCs w:val="28"/>
          <w:lang w:val="en-US"/>
        </w:rPr>
        <w:t>y</w:t>
      </w:r>
    </w:p>
    <w:p w:rsidR="00B41265" w:rsidRPr="00C95767" w:rsidRDefault="00B41265" w:rsidP="00B41265">
      <w:pPr>
        <w:pStyle w:val="a4"/>
        <w:rPr>
          <w:b/>
          <w:bCs/>
          <w:sz w:val="32"/>
          <w:szCs w:val="32"/>
        </w:rPr>
      </w:pPr>
    </w:p>
    <w:p w:rsidR="00E6091A" w:rsidRPr="00C95767" w:rsidRDefault="00E6091A" w:rsidP="00B41265">
      <w:pPr>
        <w:pStyle w:val="a4"/>
        <w:outlineLvl w:val="0"/>
        <w:rPr>
          <w:b/>
          <w:bCs/>
          <w:sz w:val="32"/>
          <w:szCs w:val="32"/>
          <w:u w:val="single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</w:rPr>
      </w:pPr>
      <w:r w:rsidRPr="00C95767">
        <w:rPr>
          <w:b/>
          <w:bCs/>
          <w:sz w:val="32"/>
          <w:szCs w:val="32"/>
          <w:u w:val="single"/>
        </w:rPr>
        <w:lastRenderedPageBreak/>
        <w:t>Газов кладенец 3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 w:val="32"/>
          <w:szCs w:val="32"/>
        </w:rPr>
        <w:t>СН</w:t>
      </w:r>
      <w:r w:rsidRPr="00C95767">
        <w:rPr>
          <w:b/>
          <w:bCs/>
          <w:sz w:val="22"/>
          <w:szCs w:val="22"/>
        </w:rPr>
        <w:t xml:space="preserve">4 - </w:t>
      </w:r>
      <w:r w:rsidR="00E6091A" w:rsidRPr="00C95767">
        <w:rPr>
          <w:b/>
          <w:bCs/>
          <w:szCs w:val="28"/>
        </w:rPr>
        <w:t>2975</w:t>
      </w:r>
      <w:r w:rsidRPr="00C95767">
        <w:rPr>
          <w:b/>
          <w:bCs/>
          <w:szCs w:val="28"/>
          <w:lang w:val="ru-RU"/>
        </w:rPr>
        <w:t xml:space="preserve"> </w:t>
      </w:r>
      <w:r w:rsidRPr="00C95767">
        <w:rPr>
          <w:b/>
          <w:bCs/>
          <w:szCs w:val="28"/>
          <w:lang w:val="en-US"/>
        </w:rPr>
        <w:t>mg</w:t>
      </w:r>
      <w:r w:rsidRPr="00C95767">
        <w:rPr>
          <w:b/>
          <w:bCs/>
          <w:szCs w:val="28"/>
          <w:lang w:val="ru-RU"/>
        </w:rPr>
        <w:t>/</w:t>
      </w:r>
      <w:r w:rsidRPr="00C95767">
        <w:rPr>
          <w:b/>
          <w:bCs/>
          <w:szCs w:val="28"/>
          <w:lang w:val="en-US"/>
        </w:rPr>
        <w:t>dm</w:t>
      </w:r>
      <w:r w:rsidRPr="00C95767">
        <w:rPr>
          <w:b/>
          <w:bCs/>
          <w:szCs w:val="28"/>
          <w:lang w:val="ru-RU"/>
        </w:rPr>
        <w:t xml:space="preserve">³ </w:t>
      </w:r>
      <w:r w:rsidRPr="00C95767">
        <w:rPr>
          <w:b/>
          <w:bCs/>
          <w:szCs w:val="28"/>
        </w:rPr>
        <w:t>/усреднена стойност/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/>
          <w:bCs/>
          <w:sz w:val="32"/>
          <w:szCs w:val="32"/>
          <w:lang w:val="en-US"/>
        </w:rPr>
        <w:t>Q</w:t>
      </w:r>
      <w:r w:rsidRPr="00C95767">
        <w:rPr>
          <w:b/>
          <w:bCs/>
          <w:sz w:val="32"/>
          <w:szCs w:val="32"/>
          <w:lang w:val="ru-RU"/>
        </w:rPr>
        <w:t xml:space="preserve"> -</w:t>
      </w:r>
      <w:r w:rsidR="00E6091A" w:rsidRPr="00C95767">
        <w:rPr>
          <w:b/>
          <w:bCs/>
          <w:sz w:val="32"/>
          <w:szCs w:val="32"/>
        </w:rPr>
        <w:t>34</w:t>
      </w:r>
      <w:r w:rsidRPr="00C95767">
        <w:rPr>
          <w:b/>
          <w:bCs/>
          <w:sz w:val="32"/>
          <w:szCs w:val="32"/>
          <w:lang w:val="en-US"/>
        </w:rPr>
        <w:t>Nm</w:t>
      </w:r>
      <w:r w:rsidRPr="00C95767">
        <w:rPr>
          <w:b/>
          <w:bCs/>
          <w:sz w:val="32"/>
          <w:szCs w:val="32"/>
          <w:lang w:val="ru-RU"/>
        </w:rPr>
        <w:t>³/</w:t>
      </w:r>
      <w:r w:rsidRPr="00C95767">
        <w:rPr>
          <w:b/>
          <w:bCs/>
          <w:sz w:val="32"/>
          <w:szCs w:val="32"/>
          <w:lang w:val="en-US"/>
        </w:rPr>
        <w:t>h</w:t>
      </w:r>
      <w:r w:rsidRPr="00C95767">
        <w:rPr>
          <w:b/>
          <w:bCs/>
          <w:sz w:val="32"/>
          <w:szCs w:val="32"/>
          <w:lang w:val="ru-RU"/>
        </w:rPr>
        <w:t xml:space="preserve"> /</w:t>
      </w:r>
      <w:r w:rsidRPr="00C95767">
        <w:rPr>
          <w:b/>
          <w:bCs/>
          <w:sz w:val="32"/>
          <w:szCs w:val="32"/>
        </w:rPr>
        <w:t>усреднена стойност/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E6091A" w:rsidP="00B41265">
      <w:pPr>
        <w:pStyle w:val="a4"/>
        <w:rPr>
          <w:b/>
          <w:bCs/>
          <w:szCs w:val="28"/>
        </w:rPr>
      </w:pPr>
      <w:r w:rsidRPr="00C95767">
        <w:rPr>
          <w:b/>
          <w:bCs/>
          <w:szCs w:val="28"/>
        </w:rPr>
        <w:t>2975</w:t>
      </w:r>
      <w:r w:rsidR="00B41265" w:rsidRPr="00C95767">
        <w:rPr>
          <w:b/>
          <w:bCs/>
          <w:szCs w:val="28"/>
        </w:rPr>
        <w:t>.24.365.</w:t>
      </w:r>
      <w:r w:rsidRPr="00C95767">
        <w:rPr>
          <w:b/>
          <w:bCs/>
          <w:szCs w:val="28"/>
        </w:rPr>
        <w:t>34</w:t>
      </w:r>
      <w:r w:rsidR="00B41265" w:rsidRPr="00C95767">
        <w:rPr>
          <w:b/>
          <w:bCs/>
          <w:szCs w:val="28"/>
        </w:rPr>
        <w:t>/1000000=</w:t>
      </w:r>
      <w:r w:rsidRPr="00C95767">
        <w:rPr>
          <w:b/>
          <w:bCs/>
          <w:szCs w:val="28"/>
        </w:rPr>
        <w:t>886,074</w:t>
      </w:r>
      <w:r w:rsidR="00B41265" w:rsidRPr="00C95767">
        <w:rPr>
          <w:b/>
          <w:bCs/>
          <w:szCs w:val="28"/>
          <w:lang w:val="ru-RU"/>
        </w:rPr>
        <w:t xml:space="preserve"> </w:t>
      </w:r>
      <w:r w:rsidR="00B41265" w:rsidRPr="00C95767">
        <w:rPr>
          <w:b/>
          <w:bCs/>
          <w:szCs w:val="28"/>
          <w:lang w:val="en-US"/>
        </w:rPr>
        <w:t>kg</w:t>
      </w:r>
      <w:r w:rsidR="00B41265" w:rsidRPr="00C95767">
        <w:rPr>
          <w:b/>
          <w:bCs/>
          <w:szCs w:val="28"/>
          <w:lang w:val="ru-RU"/>
        </w:rPr>
        <w:t>/</w:t>
      </w:r>
      <w:r w:rsidR="00B41265" w:rsidRPr="00C95767">
        <w:rPr>
          <w:b/>
          <w:bCs/>
          <w:szCs w:val="28"/>
          <w:lang w:val="en-US"/>
        </w:rPr>
        <w:t>y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</w:rPr>
      </w:pPr>
      <w:r w:rsidRPr="00C95767">
        <w:rPr>
          <w:b/>
          <w:bCs/>
          <w:sz w:val="32"/>
          <w:szCs w:val="32"/>
          <w:u w:val="single"/>
        </w:rPr>
        <w:t>Газов кладенец 4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 w:val="32"/>
          <w:szCs w:val="32"/>
        </w:rPr>
        <w:t>СН</w:t>
      </w:r>
      <w:r w:rsidRPr="00C95767">
        <w:rPr>
          <w:b/>
          <w:bCs/>
          <w:sz w:val="22"/>
          <w:szCs w:val="22"/>
        </w:rPr>
        <w:t xml:space="preserve">4 - </w:t>
      </w:r>
      <w:r w:rsidR="00B040F3" w:rsidRPr="00C95767">
        <w:rPr>
          <w:b/>
          <w:bCs/>
          <w:szCs w:val="28"/>
        </w:rPr>
        <w:t>2665</w:t>
      </w:r>
      <w:r w:rsidRPr="00C95767">
        <w:rPr>
          <w:b/>
          <w:bCs/>
          <w:szCs w:val="28"/>
          <w:lang w:val="en-US"/>
        </w:rPr>
        <w:t>mg</w:t>
      </w:r>
      <w:r w:rsidRPr="00C95767">
        <w:rPr>
          <w:b/>
          <w:bCs/>
          <w:szCs w:val="28"/>
          <w:lang w:val="ru-RU"/>
        </w:rPr>
        <w:t>/</w:t>
      </w:r>
      <w:r w:rsidRPr="00C95767">
        <w:rPr>
          <w:b/>
          <w:bCs/>
          <w:szCs w:val="28"/>
          <w:lang w:val="en-US"/>
        </w:rPr>
        <w:t>dm</w:t>
      </w:r>
      <w:r w:rsidRPr="00C95767">
        <w:rPr>
          <w:b/>
          <w:bCs/>
          <w:szCs w:val="28"/>
          <w:lang w:val="ru-RU"/>
        </w:rPr>
        <w:t xml:space="preserve">³ </w:t>
      </w:r>
      <w:r w:rsidRPr="00C95767">
        <w:rPr>
          <w:b/>
          <w:bCs/>
          <w:szCs w:val="28"/>
        </w:rPr>
        <w:t>/усреднена стойност/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/>
          <w:bCs/>
          <w:sz w:val="32"/>
          <w:szCs w:val="32"/>
          <w:lang w:val="en-US"/>
        </w:rPr>
        <w:t>Q</w:t>
      </w:r>
      <w:r w:rsidRPr="00C95767">
        <w:rPr>
          <w:b/>
          <w:bCs/>
          <w:sz w:val="32"/>
          <w:szCs w:val="32"/>
          <w:lang w:val="ru-RU"/>
        </w:rPr>
        <w:t xml:space="preserve"> -</w:t>
      </w:r>
      <w:r w:rsidR="00B040F3" w:rsidRPr="00C95767">
        <w:rPr>
          <w:b/>
          <w:bCs/>
          <w:sz w:val="32"/>
          <w:szCs w:val="32"/>
        </w:rPr>
        <w:t>123</w:t>
      </w:r>
      <w:r w:rsidRPr="00C95767">
        <w:rPr>
          <w:b/>
          <w:bCs/>
          <w:sz w:val="32"/>
          <w:szCs w:val="32"/>
          <w:lang w:val="en-US"/>
        </w:rPr>
        <w:t>Nm</w:t>
      </w:r>
      <w:r w:rsidRPr="00C95767">
        <w:rPr>
          <w:b/>
          <w:bCs/>
          <w:sz w:val="32"/>
          <w:szCs w:val="32"/>
          <w:lang w:val="ru-RU"/>
        </w:rPr>
        <w:t>³/</w:t>
      </w:r>
      <w:r w:rsidRPr="00C95767">
        <w:rPr>
          <w:b/>
          <w:bCs/>
          <w:sz w:val="32"/>
          <w:szCs w:val="32"/>
          <w:lang w:val="en-US"/>
        </w:rPr>
        <w:t>h</w:t>
      </w:r>
      <w:r w:rsidRPr="00C95767">
        <w:rPr>
          <w:b/>
          <w:bCs/>
          <w:sz w:val="32"/>
          <w:szCs w:val="32"/>
          <w:lang w:val="ru-RU"/>
        </w:rPr>
        <w:t xml:space="preserve"> /</w:t>
      </w:r>
      <w:r w:rsidRPr="00C95767">
        <w:rPr>
          <w:b/>
          <w:bCs/>
          <w:sz w:val="32"/>
          <w:szCs w:val="32"/>
        </w:rPr>
        <w:t>усреднена стойност/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040F3" w:rsidP="00B41265">
      <w:pPr>
        <w:pStyle w:val="a4"/>
        <w:rPr>
          <w:b/>
          <w:bCs/>
          <w:szCs w:val="28"/>
        </w:rPr>
      </w:pPr>
      <w:r w:rsidRPr="00C95767">
        <w:rPr>
          <w:b/>
          <w:bCs/>
          <w:szCs w:val="28"/>
        </w:rPr>
        <w:t>2665</w:t>
      </w:r>
      <w:r w:rsidR="00B41265" w:rsidRPr="00C95767">
        <w:rPr>
          <w:b/>
          <w:bCs/>
          <w:szCs w:val="28"/>
        </w:rPr>
        <w:t>.24.365.</w:t>
      </w:r>
      <w:r w:rsidRPr="00C95767">
        <w:rPr>
          <w:b/>
          <w:bCs/>
          <w:szCs w:val="28"/>
        </w:rPr>
        <w:t>123</w:t>
      </w:r>
      <w:r w:rsidR="00B41265" w:rsidRPr="00C95767">
        <w:rPr>
          <w:b/>
          <w:bCs/>
          <w:szCs w:val="28"/>
        </w:rPr>
        <w:t>/1000000=</w:t>
      </w:r>
      <w:r w:rsidRPr="00C95767">
        <w:rPr>
          <w:b/>
          <w:bCs/>
          <w:szCs w:val="28"/>
        </w:rPr>
        <w:t>2871,484</w:t>
      </w:r>
      <w:r w:rsidR="00B41265" w:rsidRPr="00C95767">
        <w:rPr>
          <w:b/>
          <w:bCs/>
          <w:szCs w:val="28"/>
          <w:lang w:val="ru-RU"/>
        </w:rPr>
        <w:t xml:space="preserve"> </w:t>
      </w:r>
      <w:r w:rsidR="00B41265" w:rsidRPr="00C95767">
        <w:rPr>
          <w:b/>
          <w:bCs/>
          <w:szCs w:val="28"/>
          <w:lang w:val="en-US"/>
        </w:rPr>
        <w:t>kg</w:t>
      </w:r>
      <w:r w:rsidR="00B41265" w:rsidRPr="00C95767">
        <w:rPr>
          <w:b/>
          <w:bCs/>
          <w:szCs w:val="28"/>
          <w:lang w:val="ru-RU"/>
        </w:rPr>
        <w:t>/</w:t>
      </w:r>
      <w:r w:rsidR="00B41265" w:rsidRPr="00C95767">
        <w:rPr>
          <w:b/>
          <w:bCs/>
          <w:szCs w:val="28"/>
          <w:lang w:val="en-US"/>
        </w:rPr>
        <w:t>y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</w:rPr>
      </w:pPr>
      <w:r w:rsidRPr="00C95767">
        <w:rPr>
          <w:b/>
          <w:bCs/>
          <w:sz w:val="32"/>
          <w:szCs w:val="32"/>
          <w:u w:val="single"/>
        </w:rPr>
        <w:t>Газов кладенец 5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 w:val="32"/>
          <w:szCs w:val="32"/>
        </w:rPr>
        <w:t>СН</w:t>
      </w:r>
      <w:r w:rsidRPr="00C95767">
        <w:rPr>
          <w:b/>
          <w:bCs/>
          <w:sz w:val="22"/>
          <w:szCs w:val="22"/>
        </w:rPr>
        <w:t>4 -</w:t>
      </w:r>
      <w:r w:rsidR="00B040F3" w:rsidRPr="00C95767">
        <w:rPr>
          <w:b/>
          <w:bCs/>
          <w:szCs w:val="28"/>
          <w:lang w:val="en-US"/>
        </w:rPr>
        <w:t>1</w:t>
      </w:r>
      <w:r w:rsidR="00B040F3" w:rsidRPr="00C95767">
        <w:rPr>
          <w:b/>
          <w:bCs/>
          <w:szCs w:val="28"/>
        </w:rPr>
        <w:t>57</w:t>
      </w:r>
      <w:r w:rsidRPr="00C95767">
        <w:rPr>
          <w:b/>
          <w:bCs/>
          <w:szCs w:val="28"/>
          <w:lang w:val="ru-RU"/>
        </w:rPr>
        <w:t xml:space="preserve"> </w:t>
      </w:r>
      <w:r w:rsidRPr="00C95767">
        <w:rPr>
          <w:b/>
          <w:bCs/>
          <w:szCs w:val="28"/>
          <w:lang w:val="en-US"/>
        </w:rPr>
        <w:t>mg</w:t>
      </w:r>
      <w:r w:rsidRPr="00C95767">
        <w:rPr>
          <w:b/>
          <w:bCs/>
          <w:szCs w:val="28"/>
          <w:lang w:val="ru-RU"/>
        </w:rPr>
        <w:t>/</w:t>
      </w:r>
      <w:r w:rsidRPr="00C95767">
        <w:rPr>
          <w:b/>
          <w:bCs/>
          <w:szCs w:val="28"/>
          <w:lang w:val="en-US"/>
        </w:rPr>
        <w:t>dm</w:t>
      </w:r>
      <w:r w:rsidRPr="00C95767">
        <w:rPr>
          <w:b/>
          <w:bCs/>
          <w:szCs w:val="28"/>
          <w:lang w:val="ru-RU"/>
        </w:rPr>
        <w:t xml:space="preserve">³ </w:t>
      </w:r>
      <w:r w:rsidRPr="00C95767">
        <w:rPr>
          <w:b/>
          <w:bCs/>
          <w:szCs w:val="28"/>
        </w:rPr>
        <w:t>/усреднена стойност/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/>
          <w:bCs/>
          <w:sz w:val="32"/>
          <w:szCs w:val="32"/>
          <w:lang w:val="en-US"/>
        </w:rPr>
        <w:t>Q</w:t>
      </w:r>
      <w:r w:rsidRPr="00C95767">
        <w:rPr>
          <w:b/>
          <w:bCs/>
          <w:sz w:val="32"/>
          <w:szCs w:val="32"/>
          <w:lang w:val="ru-RU"/>
        </w:rPr>
        <w:t xml:space="preserve"> -</w:t>
      </w:r>
      <w:r w:rsidR="00B040F3" w:rsidRPr="00C95767">
        <w:rPr>
          <w:b/>
          <w:bCs/>
          <w:sz w:val="32"/>
          <w:szCs w:val="32"/>
        </w:rPr>
        <w:t>112</w:t>
      </w:r>
      <w:r w:rsidRPr="00C95767">
        <w:rPr>
          <w:b/>
          <w:bCs/>
          <w:sz w:val="32"/>
          <w:szCs w:val="32"/>
          <w:lang w:val="en-US"/>
        </w:rPr>
        <w:t>Nm</w:t>
      </w:r>
      <w:r w:rsidRPr="00C95767">
        <w:rPr>
          <w:b/>
          <w:bCs/>
          <w:sz w:val="32"/>
          <w:szCs w:val="32"/>
          <w:lang w:val="ru-RU"/>
        </w:rPr>
        <w:t>³/</w:t>
      </w:r>
      <w:r w:rsidRPr="00C95767">
        <w:rPr>
          <w:b/>
          <w:bCs/>
          <w:sz w:val="32"/>
          <w:szCs w:val="32"/>
          <w:lang w:val="en-US"/>
        </w:rPr>
        <w:t>h</w:t>
      </w:r>
      <w:r w:rsidRPr="00C95767">
        <w:rPr>
          <w:b/>
          <w:bCs/>
          <w:sz w:val="32"/>
          <w:szCs w:val="32"/>
          <w:lang w:val="ru-RU"/>
        </w:rPr>
        <w:t xml:space="preserve"> /</w:t>
      </w:r>
      <w:r w:rsidRPr="00C95767">
        <w:rPr>
          <w:b/>
          <w:bCs/>
          <w:sz w:val="32"/>
          <w:szCs w:val="32"/>
        </w:rPr>
        <w:t>усреднена стойност/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040F3" w:rsidP="00B41265">
      <w:pPr>
        <w:pStyle w:val="a4"/>
        <w:rPr>
          <w:b/>
          <w:bCs/>
          <w:szCs w:val="28"/>
        </w:rPr>
      </w:pPr>
      <w:r w:rsidRPr="00C95767">
        <w:rPr>
          <w:b/>
          <w:bCs/>
          <w:szCs w:val="28"/>
          <w:lang w:val="en-US"/>
        </w:rPr>
        <w:t>1</w:t>
      </w:r>
      <w:r w:rsidRPr="00C95767">
        <w:rPr>
          <w:b/>
          <w:bCs/>
          <w:szCs w:val="28"/>
        </w:rPr>
        <w:t>57</w:t>
      </w:r>
      <w:r w:rsidR="00B41265" w:rsidRPr="00C95767">
        <w:rPr>
          <w:b/>
          <w:bCs/>
          <w:szCs w:val="28"/>
        </w:rPr>
        <w:t>.24.365.</w:t>
      </w:r>
      <w:r w:rsidRPr="00C95767">
        <w:rPr>
          <w:b/>
          <w:bCs/>
          <w:szCs w:val="28"/>
        </w:rPr>
        <w:t>112</w:t>
      </w:r>
      <w:r w:rsidR="00B41265" w:rsidRPr="00C95767">
        <w:rPr>
          <w:b/>
          <w:bCs/>
          <w:szCs w:val="28"/>
        </w:rPr>
        <w:t>/1000000=</w:t>
      </w:r>
      <w:r w:rsidRPr="00C95767">
        <w:rPr>
          <w:b/>
          <w:bCs/>
          <w:szCs w:val="28"/>
        </w:rPr>
        <w:t>154,036</w:t>
      </w:r>
      <w:r w:rsidR="00B41265" w:rsidRPr="00C95767">
        <w:rPr>
          <w:b/>
          <w:bCs/>
          <w:szCs w:val="28"/>
          <w:lang w:val="en-US"/>
        </w:rPr>
        <w:t>kg</w:t>
      </w:r>
      <w:r w:rsidR="00B41265" w:rsidRPr="00C95767">
        <w:rPr>
          <w:b/>
          <w:bCs/>
          <w:szCs w:val="28"/>
          <w:lang w:val="ru-RU"/>
        </w:rPr>
        <w:t>/</w:t>
      </w:r>
      <w:r w:rsidR="00B41265" w:rsidRPr="00C95767">
        <w:rPr>
          <w:b/>
          <w:bCs/>
          <w:szCs w:val="28"/>
          <w:lang w:val="en-US"/>
        </w:rPr>
        <w:t>y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</w:rPr>
      </w:pPr>
      <w:r w:rsidRPr="00C95767">
        <w:rPr>
          <w:b/>
          <w:bCs/>
          <w:sz w:val="32"/>
          <w:szCs w:val="32"/>
          <w:u w:val="single"/>
        </w:rPr>
        <w:t>Газов кладенец 6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 w:val="32"/>
          <w:szCs w:val="32"/>
        </w:rPr>
        <w:t>СН</w:t>
      </w:r>
      <w:r w:rsidRPr="00C95767">
        <w:rPr>
          <w:b/>
          <w:bCs/>
          <w:sz w:val="22"/>
          <w:szCs w:val="22"/>
        </w:rPr>
        <w:t xml:space="preserve">4 - </w:t>
      </w:r>
      <w:r w:rsidR="00B040F3" w:rsidRPr="00C95767">
        <w:rPr>
          <w:b/>
          <w:bCs/>
          <w:szCs w:val="28"/>
        </w:rPr>
        <w:t>1267</w:t>
      </w:r>
      <w:r w:rsidRPr="00C95767">
        <w:rPr>
          <w:b/>
          <w:bCs/>
          <w:szCs w:val="28"/>
          <w:lang w:val="en-US"/>
        </w:rPr>
        <w:t>mg</w:t>
      </w:r>
      <w:r w:rsidRPr="00C95767">
        <w:rPr>
          <w:b/>
          <w:bCs/>
          <w:szCs w:val="28"/>
          <w:lang w:val="ru-RU"/>
        </w:rPr>
        <w:t>/</w:t>
      </w:r>
      <w:r w:rsidRPr="00C95767">
        <w:rPr>
          <w:b/>
          <w:bCs/>
          <w:szCs w:val="28"/>
          <w:lang w:val="en-US"/>
        </w:rPr>
        <w:t>dm</w:t>
      </w:r>
      <w:r w:rsidRPr="00C95767">
        <w:rPr>
          <w:b/>
          <w:bCs/>
          <w:szCs w:val="28"/>
          <w:lang w:val="ru-RU"/>
        </w:rPr>
        <w:t xml:space="preserve">³ </w:t>
      </w:r>
      <w:r w:rsidRPr="00C95767">
        <w:rPr>
          <w:b/>
          <w:bCs/>
          <w:szCs w:val="28"/>
        </w:rPr>
        <w:t>/усреднена стойност/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/>
          <w:bCs/>
          <w:sz w:val="32"/>
          <w:szCs w:val="32"/>
          <w:lang w:val="en-US"/>
        </w:rPr>
        <w:t>Q</w:t>
      </w:r>
      <w:r w:rsidRPr="00C95767">
        <w:rPr>
          <w:b/>
          <w:bCs/>
          <w:sz w:val="32"/>
          <w:szCs w:val="32"/>
          <w:lang w:val="ru-RU"/>
        </w:rPr>
        <w:t xml:space="preserve"> -</w:t>
      </w:r>
      <w:r w:rsidR="00B040F3" w:rsidRPr="00C95767">
        <w:rPr>
          <w:b/>
          <w:bCs/>
          <w:sz w:val="32"/>
          <w:szCs w:val="32"/>
        </w:rPr>
        <w:t>113</w:t>
      </w:r>
      <w:r w:rsidRPr="00C95767">
        <w:rPr>
          <w:b/>
          <w:bCs/>
          <w:sz w:val="32"/>
          <w:szCs w:val="32"/>
          <w:lang w:val="en-US"/>
        </w:rPr>
        <w:t>Nm</w:t>
      </w:r>
      <w:r w:rsidRPr="00C95767">
        <w:rPr>
          <w:b/>
          <w:bCs/>
          <w:sz w:val="32"/>
          <w:szCs w:val="32"/>
          <w:lang w:val="ru-RU"/>
        </w:rPr>
        <w:t>³/</w:t>
      </w:r>
      <w:r w:rsidRPr="00C95767">
        <w:rPr>
          <w:b/>
          <w:bCs/>
          <w:sz w:val="32"/>
          <w:szCs w:val="32"/>
          <w:lang w:val="en-US"/>
        </w:rPr>
        <w:t>h</w:t>
      </w:r>
      <w:r w:rsidRPr="00C95767">
        <w:rPr>
          <w:b/>
          <w:bCs/>
          <w:sz w:val="32"/>
          <w:szCs w:val="32"/>
          <w:lang w:val="ru-RU"/>
        </w:rPr>
        <w:t xml:space="preserve"> /</w:t>
      </w:r>
      <w:r w:rsidRPr="00C95767">
        <w:rPr>
          <w:b/>
          <w:bCs/>
          <w:sz w:val="32"/>
          <w:szCs w:val="32"/>
        </w:rPr>
        <w:t>усреднена стойност/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040F3" w:rsidP="00B41265">
      <w:pPr>
        <w:pStyle w:val="a4"/>
        <w:rPr>
          <w:b/>
          <w:bCs/>
          <w:szCs w:val="28"/>
        </w:rPr>
      </w:pPr>
      <w:r w:rsidRPr="00C95767">
        <w:rPr>
          <w:b/>
          <w:bCs/>
          <w:szCs w:val="28"/>
        </w:rPr>
        <w:t>1267</w:t>
      </w:r>
      <w:r w:rsidR="00B41265" w:rsidRPr="00C95767">
        <w:rPr>
          <w:b/>
          <w:bCs/>
          <w:szCs w:val="28"/>
        </w:rPr>
        <w:t>.24.365.</w:t>
      </w:r>
      <w:r w:rsidRPr="00C95767">
        <w:rPr>
          <w:b/>
          <w:bCs/>
          <w:szCs w:val="28"/>
        </w:rPr>
        <w:t>113</w:t>
      </w:r>
      <w:r w:rsidR="00B41265" w:rsidRPr="00C95767">
        <w:rPr>
          <w:b/>
          <w:bCs/>
          <w:szCs w:val="28"/>
        </w:rPr>
        <w:t>/1000000=</w:t>
      </w:r>
      <w:r w:rsidRPr="00C95767">
        <w:rPr>
          <w:b/>
          <w:bCs/>
          <w:szCs w:val="28"/>
        </w:rPr>
        <w:t>1254,178</w:t>
      </w:r>
      <w:r w:rsidR="00B41265" w:rsidRPr="00C95767">
        <w:rPr>
          <w:b/>
          <w:bCs/>
          <w:szCs w:val="28"/>
          <w:lang w:val="ru-RU"/>
        </w:rPr>
        <w:t xml:space="preserve"> </w:t>
      </w:r>
      <w:r w:rsidR="00B41265" w:rsidRPr="00C95767">
        <w:rPr>
          <w:b/>
          <w:bCs/>
          <w:szCs w:val="28"/>
          <w:lang w:val="en-US"/>
        </w:rPr>
        <w:t>kg</w:t>
      </w:r>
      <w:r w:rsidR="00B41265" w:rsidRPr="00C95767">
        <w:rPr>
          <w:b/>
          <w:bCs/>
          <w:szCs w:val="28"/>
          <w:lang w:val="ru-RU"/>
        </w:rPr>
        <w:t>/</w:t>
      </w:r>
      <w:r w:rsidR="00B41265" w:rsidRPr="00C95767">
        <w:rPr>
          <w:b/>
          <w:bCs/>
          <w:szCs w:val="28"/>
          <w:lang w:val="en-US"/>
        </w:rPr>
        <w:t>y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</w:rPr>
      </w:pPr>
      <w:r w:rsidRPr="00C95767">
        <w:rPr>
          <w:b/>
          <w:bCs/>
          <w:sz w:val="32"/>
          <w:szCs w:val="32"/>
          <w:u w:val="single"/>
        </w:rPr>
        <w:t>Газов кладенец 7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 w:val="32"/>
          <w:szCs w:val="32"/>
        </w:rPr>
        <w:t>СН</w:t>
      </w:r>
      <w:r w:rsidRPr="00C95767">
        <w:rPr>
          <w:b/>
          <w:bCs/>
          <w:sz w:val="22"/>
          <w:szCs w:val="22"/>
        </w:rPr>
        <w:t xml:space="preserve">4 - </w:t>
      </w:r>
      <w:r w:rsidR="00B040F3" w:rsidRPr="00C95767">
        <w:rPr>
          <w:b/>
          <w:bCs/>
          <w:szCs w:val="28"/>
        </w:rPr>
        <w:t>13975</w:t>
      </w:r>
      <w:r w:rsidRPr="00C95767">
        <w:rPr>
          <w:b/>
          <w:bCs/>
          <w:szCs w:val="28"/>
          <w:lang w:val="en-US"/>
        </w:rPr>
        <w:t>mg</w:t>
      </w:r>
      <w:r w:rsidRPr="00C95767">
        <w:rPr>
          <w:b/>
          <w:bCs/>
          <w:szCs w:val="28"/>
          <w:lang w:val="ru-RU"/>
        </w:rPr>
        <w:t>/</w:t>
      </w:r>
      <w:r w:rsidRPr="00C95767">
        <w:rPr>
          <w:b/>
          <w:bCs/>
          <w:szCs w:val="28"/>
          <w:lang w:val="en-US"/>
        </w:rPr>
        <w:t>dm</w:t>
      </w:r>
      <w:r w:rsidRPr="00C95767">
        <w:rPr>
          <w:b/>
          <w:bCs/>
          <w:szCs w:val="28"/>
          <w:lang w:val="ru-RU"/>
        </w:rPr>
        <w:t xml:space="preserve">³ </w:t>
      </w:r>
      <w:r w:rsidRPr="00C95767">
        <w:rPr>
          <w:b/>
          <w:bCs/>
          <w:szCs w:val="28"/>
        </w:rPr>
        <w:t>/усреднена стойност/</w:t>
      </w: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/>
          <w:bCs/>
          <w:sz w:val="32"/>
          <w:szCs w:val="32"/>
          <w:lang w:val="en-US"/>
        </w:rPr>
        <w:t>Q</w:t>
      </w:r>
      <w:r w:rsidRPr="00C95767">
        <w:rPr>
          <w:b/>
          <w:bCs/>
          <w:sz w:val="32"/>
          <w:szCs w:val="32"/>
          <w:lang w:val="ru-RU"/>
        </w:rPr>
        <w:t xml:space="preserve"> -</w:t>
      </w:r>
      <w:r w:rsidR="00B040F3" w:rsidRPr="00C95767">
        <w:rPr>
          <w:b/>
          <w:bCs/>
          <w:sz w:val="32"/>
          <w:szCs w:val="32"/>
        </w:rPr>
        <w:t>106</w:t>
      </w:r>
      <w:r w:rsidRPr="00C95767">
        <w:rPr>
          <w:b/>
          <w:bCs/>
          <w:sz w:val="32"/>
          <w:szCs w:val="32"/>
          <w:lang w:val="en-US"/>
        </w:rPr>
        <w:t>Nm</w:t>
      </w:r>
      <w:r w:rsidRPr="00C95767">
        <w:rPr>
          <w:b/>
          <w:bCs/>
          <w:sz w:val="32"/>
          <w:szCs w:val="32"/>
          <w:lang w:val="ru-RU"/>
        </w:rPr>
        <w:t>³/</w:t>
      </w:r>
      <w:r w:rsidRPr="00C95767">
        <w:rPr>
          <w:b/>
          <w:bCs/>
          <w:sz w:val="32"/>
          <w:szCs w:val="32"/>
          <w:lang w:val="en-US"/>
        </w:rPr>
        <w:t>h</w:t>
      </w:r>
      <w:r w:rsidRPr="00C95767">
        <w:rPr>
          <w:b/>
          <w:bCs/>
          <w:sz w:val="32"/>
          <w:szCs w:val="32"/>
          <w:lang w:val="ru-RU"/>
        </w:rPr>
        <w:t xml:space="preserve"> /</w:t>
      </w:r>
      <w:r w:rsidRPr="00C95767">
        <w:rPr>
          <w:b/>
          <w:bCs/>
          <w:sz w:val="32"/>
          <w:szCs w:val="32"/>
        </w:rPr>
        <w:t>усреднена стойност/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040F3" w:rsidP="00B41265">
      <w:pPr>
        <w:pStyle w:val="a4"/>
        <w:rPr>
          <w:b/>
          <w:bCs/>
          <w:szCs w:val="28"/>
        </w:rPr>
      </w:pPr>
      <w:r w:rsidRPr="00C95767">
        <w:rPr>
          <w:b/>
          <w:bCs/>
          <w:szCs w:val="28"/>
        </w:rPr>
        <w:t>13975</w:t>
      </w:r>
      <w:r w:rsidR="00B41265" w:rsidRPr="00C95767">
        <w:rPr>
          <w:b/>
          <w:bCs/>
          <w:szCs w:val="28"/>
        </w:rPr>
        <w:t>.24.365.</w:t>
      </w:r>
      <w:r w:rsidRPr="00C95767">
        <w:rPr>
          <w:b/>
          <w:bCs/>
          <w:szCs w:val="28"/>
        </w:rPr>
        <w:t>106</w:t>
      </w:r>
      <w:r w:rsidR="00B41265" w:rsidRPr="00C95767">
        <w:rPr>
          <w:b/>
          <w:bCs/>
          <w:szCs w:val="28"/>
        </w:rPr>
        <w:t>/1000000=</w:t>
      </w:r>
      <w:r w:rsidRPr="00C95767">
        <w:rPr>
          <w:b/>
          <w:bCs/>
          <w:szCs w:val="28"/>
        </w:rPr>
        <w:t>12976,63</w:t>
      </w:r>
      <w:r w:rsidR="00B41265" w:rsidRPr="00C95767">
        <w:rPr>
          <w:b/>
          <w:bCs/>
          <w:szCs w:val="28"/>
          <w:lang w:val="ru-RU"/>
        </w:rPr>
        <w:t xml:space="preserve"> </w:t>
      </w:r>
      <w:r w:rsidR="00B41265" w:rsidRPr="00C95767">
        <w:rPr>
          <w:b/>
          <w:bCs/>
          <w:szCs w:val="28"/>
          <w:lang w:val="en-US"/>
        </w:rPr>
        <w:t>kg</w:t>
      </w:r>
      <w:r w:rsidR="00B41265" w:rsidRPr="00C95767">
        <w:rPr>
          <w:b/>
          <w:bCs/>
          <w:szCs w:val="28"/>
          <w:lang w:val="ru-RU"/>
        </w:rPr>
        <w:t>/</w:t>
      </w:r>
      <w:r w:rsidR="00B41265" w:rsidRPr="00C95767">
        <w:rPr>
          <w:b/>
          <w:bCs/>
          <w:szCs w:val="28"/>
          <w:lang w:val="en-US"/>
        </w:rPr>
        <w:t>y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040F3" w:rsidRPr="00C95767" w:rsidRDefault="00B040F3" w:rsidP="00B41265">
      <w:pPr>
        <w:pStyle w:val="a4"/>
        <w:outlineLvl w:val="0"/>
        <w:rPr>
          <w:b/>
          <w:bCs/>
          <w:sz w:val="32"/>
          <w:szCs w:val="32"/>
        </w:rPr>
      </w:pPr>
    </w:p>
    <w:p w:rsidR="00B040F3" w:rsidRPr="00C95767" w:rsidRDefault="00B040F3" w:rsidP="00B41265">
      <w:pPr>
        <w:pStyle w:val="a4"/>
        <w:outlineLvl w:val="0"/>
        <w:rPr>
          <w:b/>
          <w:bCs/>
          <w:sz w:val="32"/>
          <w:szCs w:val="32"/>
        </w:rPr>
      </w:pPr>
    </w:p>
    <w:p w:rsidR="00B040F3" w:rsidRPr="00C95767" w:rsidRDefault="00B040F3" w:rsidP="00B41265">
      <w:pPr>
        <w:pStyle w:val="a4"/>
        <w:outlineLvl w:val="0"/>
        <w:rPr>
          <w:b/>
          <w:bCs/>
          <w:sz w:val="32"/>
          <w:szCs w:val="32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</w:rPr>
      </w:pPr>
      <w:r w:rsidRPr="00C95767">
        <w:rPr>
          <w:b/>
          <w:bCs/>
          <w:sz w:val="32"/>
          <w:szCs w:val="32"/>
        </w:rPr>
        <w:lastRenderedPageBreak/>
        <w:t>Изчисление</w:t>
      </w:r>
      <w:r w:rsidRPr="00C95767">
        <w:rPr>
          <w:rFonts w:ascii="Edwardian Script ITC" w:hAnsi="Edwardian Script ITC"/>
          <w:b/>
          <w:bCs/>
          <w:sz w:val="32"/>
          <w:szCs w:val="32"/>
        </w:rPr>
        <w:t xml:space="preserve"> </w:t>
      </w:r>
      <w:r w:rsidRPr="00C95767">
        <w:rPr>
          <w:b/>
          <w:bCs/>
          <w:sz w:val="32"/>
          <w:szCs w:val="32"/>
        </w:rPr>
        <w:t>за</w:t>
      </w:r>
      <w:r w:rsidRPr="00C95767">
        <w:rPr>
          <w:rFonts w:ascii="Edwardian Script ITC" w:hAnsi="Edwardian Script ITC"/>
          <w:b/>
          <w:bCs/>
          <w:sz w:val="32"/>
          <w:szCs w:val="32"/>
        </w:rPr>
        <w:t xml:space="preserve"> </w:t>
      </w:r>
      <w:r w:rsidRPr="00C95767">
        <w:rPr>
          <w:b/>
          <w:bCs/>
          <w:sz w:val="32"/>
          <w:szCs w:val="32"/>
        </w:rPr>
        <w:t>замърсяване</w:t>
      </w:r>
      <w:r w:rsidRPr="00C95767">
        <w:rPr>
          <w:rFonts w:ascii="Edwardian Script ITC" w:hAnsi="Edwardian Script ITC"/>
          <w:b/>
          <w:bCs/>
          <w:sz w:val="32"/>
          <w:szCs w:val="32"/>
        </w:rPr>
        <w:t xml:space="preserve"> </w:t>
      </w:r>
      <w:r w:rsidRPr="00C95767">
        <w:rPr>
          <w:b/>
          <w:bCs/>
          <w:sz w:val="32"/>
          <w:szCs w:val="32"/>
        </w:rPr>
        <w:t>на</w:t>
      </w:r>
      <w:r w:rsidRPr="00C95767">
        <w:rPr>
          <w:rFonts w:ascii="Edwardian Script ITC" w:hAnsi="Edwardian Script ITC"/>
          <w:b/>
          <w:bCs/>
          <w:sz w:val="32"/>
          <w:szCs w:val="32"/>
        </w:rPr>
        <w:t xml:space="preserve"> </w:t>
      </w:r>
      <w:r w:rsidRPr="00C95767">
        <w:rPr>
          <w:b/>
          <w:bCs/>
          <w:sz w:val="32"/>
          <w:szCs w:val="32"/>
        </w:rPr>
        <w:t>въздуха</w:t>
      </w:r>
      <w:r w:rsidRPr="00C95767">
        <w:rPr>
          <w:rFonts w:ascii="Edwardian Script ITC" w:hAnsi="Edwardian Script ITC"/>
          <w:b/>
          <w:bCs/>
          <w:sz w:val="32"/>
          <w:szCs w:val="32"/>
        </w:rPr>
        <w:t xml:space="preserve">  </w:t>
      </w:r>
      <w:r w:rsidRPr="00C95767">
        <w:rPr>
          <w:b/>
          <w:bCs/>
          <w:sz w:val="32"/>
          <w:szCs w:val="32"/>
        </w:rPr>
        <w:t>с</w:t>
      </w:r>
      <w:r w:rsidRPr="00C95767">
        <w:rPr>
          <w:rFonts w:ascii="Edwardian Script ITC" w:hAnsi="Edwardian Script ITC"/>
          <w:b/>
          <w:bCs/>
          <w:sz w:val="32"/>
          <w:szCs w:val="32"/>
        </w:rPr>
        <w:t xml:space="preserve"> </w:t>
      </w:r>
      <w:r w:rsidRPr="00C95767">
        <w:rPr>
          <w:b/>
          <w:bCs/>
          <w:sz w:val="32"/>
          <w:szCs w:val="32"/>
        </w:rPr>
        <w:t>въглероден диоксид:</w:t>
      </w:r>
    </w:p>
    <w:p w:rsidR="00B41265" w:rsidRPr="00C95767" w:rsidRDefault="00B41265" w:rsidP="00B41265">
      <w:pPr>
        <w:pStyle w:val="a4"/>
        <w:rPr>
          <w:b/>
          <w:bCs/>
          <w:sz w:val="32"/>
          <w:szCs w:val="32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</w:rPr>
      </w:pPr>
      <w:r w:rsidRPr="00C95767">
        <w:rPr>
          <w:b/>
          <w:bCs/>
          <w:sz w:val="32"/>
          <w:szCs w:val="32"/>
          <w:u w:val="single"/>
        </w:rPr>
        <w:t>Газов кладенец 1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Cs w:val="28"/>
        </w:rPr>
        <w:t xml:space="preserve">СО2 – </w:t>
      </w:r>
      <w:r w:rsidR="00B040F3" w:rsidRPr="00C95767">
        <w:rPr>
          <w:b/>
          <w:bCs/>
          <w:szCs w:val="28"/>
        </w:rPr>
        <w:t>16375</w:t>
      </w:r>
      <w:r w:rsidRPr="00C95767">
        <w:rPr>
          <w:b/>
          <w:bCs/>
          <w:szCs w:val="28"/>
          <w:lang w:val="ru-RU"/>
        </w:rPr>
        <w:t xml:space="preserve"> </w:t>
      </w:r>
      <w:r w:rsidRPr="00C95767">
        <w:rPr>
          <w:b/>
          <w:bCs/>
          <w:szCs w:val="28"/>
          <w:lang w:val="en-US"/>
        </w:rPr>
        <w:t>mg</w:t>
      </w:r>
      <w:r w:rsidRPr="00C95767">
        <w:rPr>
          <w:b/>
          <w:bCs/>
          <w:szCs w:val="28"/>
          <w:lang w:val="ru-RU"/>
        </w:rPr>
        <w:t>/</w:t>
      </w:r>
      <w:r w:rsidRPr="00C95767">
        <w:rPr>
          <w:b/>
          <w:bCs/>
          <w:szCs w:val="28"/>
          <w:lang w:val="en-US"/>
        </w:rPr>
        <w:t>dm</w:t>
      </w:r>
      <w:r w:rsidRPr="00C95767">
        <w:rPr>
          <w:b/>
          <w:bCs/>
          <w:szCs w:val="28"/>
          <w:lang w:val="ru-RU"/>
        </w:rPr>
        <w:t>³/</w:t>
      </w:r>
      <w:r w:rsidRPr="00C95767">
        <w:rPr>
          <w:b/>
          <w:bCs/>
          <w:szCs w:val="28"/>
        </w:rPr>
        <w:t>усреднена стойност/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Cs w:val="28"/>
          <w:lang w:val="en-US"/>
        </w:rPr>
        <w:t>Q</w:t>
      </w:r>
      <w:r w:rsidRPr="00C95767">
        <w:rPr>
          <w:b/>
          <w:bCs/>
          <w:szCs w:val="28"/>
          <w:lang w:val="ru-RU"/>
        </w:rPr>
        <w:t xml:space="preserve"> -</w:t>
      </w:r>
      <w:r w:rsidR="00B040F3" w:rsidRPr="00C95767">
        <w:rPr>
          <w:b/>
          <w:bCs/>
          <w:szCs w:val="28"/>
        </w:rPr>
        <w:t>31</w:t>
      </w:r>
      <w:r w:rsidRPr="00C95767">
        <w:rPr>
          <w:b/>
          <w:bCs/>
          <w:szCs w:val="28"/>
        </w:rPr>
        <w:t xml:space="preserve"> </w:t>
      </w:r>
      <w:r w:rsidRPr="00C95767">
        <w:rPr>
          <w:b/>
          <w:bCs/>
          <w:szCs w:val="28"/>
          <w:lang w:val="en-US"/>
        </w:rPr>
        <w:t>Nm</w:t>
      </w:r>
      <w:r w:rsidRPr="00C95767">
        <w:rPr>
          <w:b/>
          <w:bCs/>
          <w:szCs w:val="28"/>
          <w:lang w:val="ru-RU"/>
        </w:rPr>
        <w:t>³/</w:t>
      </w:r>
      <w:r w:rsidRPr="00C95767">
        <w:rPr>
          <w:b/>
          <w:bCs/>
          <w:szCs w:val="28"/>
          <w:lang w:val="en-US"/>
        </w:rPr>
        <w:t>h</w:t>
      </w:r>
      <w:r w:rsidRPr="00C95767">
        <w:rPr>
          <w:b/>
          <w:bCs/>
          <w:szCs w:val="28"/>
          <w:lang w:val="ru-RU"/>
        </w:rPr>
        <w:t xml:space="preserve"> /</w:t>
      </w:r>
      <w:r w:rsidRPr="00C95767">
        <w:rPr>
          <w:b/>
          <w:bCs/>
          <w:szCs w:val="28"/>
        </w:rPr>
        <w:t>усреднена стойност/</w:t>
      </w:r>
    </w:p>
    <w:p w:rsidR="00B41265" w:rsidRPr="00C95767" w:rsidRDefault="00B41265" w:rsidP="00B41265">
      <w:pPr>
        <w:pStyle w:val="a4"/>
        <w:rPr>
          <w:b/>
          <w:bCs/>
          <w:sz w:val="32"/>
          <w:szCs w:val="32"/>
        </w:rPr>
      </w:pPr>
    </w:p>
    <w:p w:rsidR="00B41265" w:rsidRPr="00C95767" w:rsidRDefault="00B040F3" w:rsidP="00B41265">
      <w:pPr>
        <w:pStyle w:val="a4"/>
        <w:rPr>
          <w:b/>
          <w:bCs/>
          <w:szCs w:val="28"/>
          <w:lang w:val="ru-RU"/>
        </w:rPr>
      </w:pPr>
      <w:r w:rsidRPr="00C95767">
        <w:rPr>
          <w:b/>
          <w:bCs/>
          <w:szCs w:val="28"/>
        </w:rPr>
        <w:t>16375</w:t>
      </w:r>
      <w:r w:rsidR="00B41265" w:rsidRPr="00C95767">
        <w:rPr>
          <w:b/>
          <w:bCs/>
          <w:szCs w:val="28"/>
        </w:rPr>
        <w:t>.24.365.</w:t>
      </w:r>
      <w:r w:rsidRPr="00C95767">
        <w:rPr>
          <w:b/>
          <w:bCs/>
          <w:szCs w:val="28"/>
        </w:rPr>
        <w:t>31</w:t>
      </w:r>
      <w:r w:rsidR="00B41265" w:rsidRPr="00C95767">
        <w:rPr>
          <w:b/>
          <w:bCs/>
          <w:szCs w:val="28"/>
        </w:rPr>
        <w:t>/1000000=</w:t>
      </w:r>
      <w:r w:rsidR="00B41265" w:rsidRPr="00C95767">
        <w:rPr>
          <w:b/>
          <w:bCs/>
          <w:szCs w:val="28"/>
          <w:lang w:val="ru-RU"/>
        </w:rPr>
        <w:t xml:space="preserve"> </w:t>
      </w:r>
      <w:r w:rsidRPr="00C95767">
        <w:rPr>
          <w:b/>
          <w:bCs/>
          <w:szCs w:val="28"/>
        </w:rPr>
        <w:t>4446,80</w:t>
      </w:r>
      <w:r w:rsidR="00B41265" w:rsidRPr="00C95767">
        <w:rPr>
          <w:b/>
          <w:bCs/>
          <w:szCs w:val="28"/>
          <w:lang w:val="en-US"/>
        </w:rPr>
        <w:t>kg</w:t>
      </w:r>
      <w:r w:rsidR="00B41265" w:rsidRPr="00C95767">
        <w:rPr>
          <w:b/>
          <w:bCs/>
          <w:szCs w:val="28"/>
          <w:lang w:val="ru-RU"/>
        </w:rPr>
        <w:t>/</w:t>
      </w:r>
      <w:r w:rsidR="00B41265" w:rsidRPr="00C95767">
        <w:rPr>
          <w:b/>
          <w:bCs/>
          <w:szCs w:val="28"/>
          <w:lang w:val="en-US"/>
        </w:rPr>
        <w:t>y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</w:rPr>
      </w:pPr>
      <w:r w:rsidRPr="00C95767">
        <w:rPr>
          <w:b/>
          <w:bCs/>
          <w:sz w:val="32"/>
          <w:szCs w:val="32"/>
          <w:u w:val="single"/>
        </w:rPr>
        <w:t>Газов кладенец 2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Cs w:val="28"/>
        </w:rPr>
        <w:t xml:space="preserve">СО2 – </w:t>
      </w:r>
      <w:r w:rsidR="00E839FD" w:rsidRPr="00C95767">
        <w:rPr>
          <w:b/>
          <w:bCs/>
          <w:szCs w:val="28"/>
        </w:rPr>
        <w:t>12445</w:t>
      </w:r>
      <w:r w:rsidRPr="00C95767">
        <w:rPr>
          <w:b/>
          <w:bCs/>
          <w:szCs w:val="28"/>
          <w:lang w:val="ru-RU"/>
        </w:rPr>
        <w:t xml:space="preserve"> </w:t>
      </w:r>
      <w:r w:rsidRPr="00C95767">
        <w:rPr>
          <w:b/>
          <w:bCs/>
          <w:szCs w:val="28"/>
          <w:lang w:val="en-US"/>
        </w:rPr>
        <w:t>mg</w:t>
      </w:r>
      <w:r w:rsidRPr="00C95767">
        <w:rPr>
          <w:b/>
          <w:bCs/>
          <w:szCs w:val="28"/>
          <w:lang w:val="ru-RU"/>
        </w:rPr>
        <w:t>/</w:t>
      </w:r>
      <w:r w:rsidRPr="00C95767">
        <w:rPr>
          <w:b/>
          <w:bCs/>
          <w:szCs w:val="28"/>
          <w:lang w:val="en-US"/>
        </w:rPr>
        <w:t>dm</w:t>
      </w:r>
      <w:r w:rsidRPr="00C95767">
        <w:rPr>
          <w:b/>
          <w:bCs/>
          <w:szCs w:val="28"/>
          <w:lang w:val="ru-RU"/>
        </w:rPr>
        <w:t>³/</w:t>
      </w:r>
      <w:r w:rsidRPr="00C95767">
        <w:rPr>
          <w:b/>
          <w:bCs/>
          <w:szCs w:val="28"/>
        </w:rPr>
        <w:t>усреднена стойност/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Cs w:val="28"/>
          <w:lang w:val="en-US"/>
        </w:rPr>
        <w:t>Q</w:t>
      </w:r>
      <w:r w:rsidRPr="00C95767">
        <w:rPr>
          <w:b/>
          <w:bCs/>
          <w:szCs w:val="28"/>
          <w:lang w:val="ru-RU"/>
        </w:rPr>
        <w:t xml:space="preserve"> -</w:t>
      </w:r>
      <w:r w:rsidR="00E839FD" w:rsidRPr="00C95767">
        <w:rPr>
          <w:b/>
          <w:bCs/>
          <w:szCs w:val="28"/>
          <w:lang w:val="ru-RU"/>
        </w:rPr>
        <w:t>31</w:t>
      </w:r>
      <w:r w:rsidRPr="00C95767">
        <w:rPr>
          <w:b/>
          <w:bCs/>
          <w:szCs w:val="28"/>
        </w:rPr>
        <w:t xml:space="preserve"> </w:t>
      </w:r>
      <w:r w:rsidRPr="00C95767">
        <w:rPr>
          <w:b/>
          <w:bCs/>
          <w:szCs w:val="28"/>
          <w:lang w:val="en-US"/>
        </w:rPr>
        <w:t>Nm</w:t>
      </w:r>
      <w:r w:rsidRPr="00C95767">
        <w:rPr>
          <w:b/>
          <w:bCs/>
          <w:szCs w:val="28"/>
          <w:lang w:val="ru-RU"/>
        </w:rPr>
        <w:t>³/</w:t>
      </w:r>
      <w:r w:rsidRPr="00C95767">
        <w:rPr>
          <w:b/>
          <w:bCs/>
          <w:szCs w:val="28"/>
          <w:lang w:val="en-US"/>
        </w:rPr>
        <w:t>h</w:t>
      </w:r>
      <w:r w:rsidRPr="00C95767">
        <w:rPr>
          <w:b/>
          <w:bCs/>
          <w:szCs w:val="28"/>
          <w:lang w:val="ru-RU"/>
        </w:rPr>
        <w:t xml:space="preserve"> /</w:t>
      </w:r>
      <w:r w:rsidRPr="00C95767">
        <w:rPr>
          <w:b/>
          <w:bCs/>
          <w:szCs w:val="28"/>
        </w:rPr>
        <w:t>усреднена стойност/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E839FD" w:rsidP="00B41265">
      <w:pPr>
        <w:pStyle w:val="a4"/>
        <w:rPr>
          <w:b/>
          <w:bCs/>
          <w:szCs w:val="28"/>
          <w:lang w:val="ru-RU"/>
        </w:rPr>
      </w:pPr>
      <w:r w:rsidRPr="00C95767">
        <w:rPr>
          <w:b/>
          <w:bCs/>
          <w:szCs w:val="28"/>
        </w:rPr>
        <w:t>12445</w:t>
      </w:r>
      <w:r w:rsidR="00B41265" w:rsidRPr="00C95767">
        <w:rPr>
          <w:b/>
          <w:bCs/>
          <w:szCs w:val="28"/>
        </w:rPr>
        <w:t>.24.365.</w:t>
      </w:r>
      <w:r w:rsidRPr="00C95767">
        <w:rPr>
          <w:b/>
          <w:bCs/>
          <w:szCs w:val="28"/>
          <w:lang w:val="ru-RU"/>
        </w:rPr>
        <w:t>31</w:t>
      </w:r>
      <w:r w:rsidR="00B41265" w:rsidRPr="00C95767">
        <w:rPr>
          <w:b/>
          <w:bCs/>
          <w:szCs w:val="28"/>
        </w:rPr>
        <w:t>/1000000=</w:t>
      </w:r>
      <w:r w:rsidRPr="00C95767">
        <w:rPr>
          <w:b/>
          <w:bCs/>
          <w:szCs w:val="28"/>
        </w:rPr>
        <w:t>3379,564</w:t>
      </w:r>
      <w:r w:rsidR="00B41265" w:rsidRPr="00C95767">
        <w:rPr>
          <w:b/>
          <w:bCs/>
          <w:szCs w:val="28"/>
          <w:lang w:val="ru-RU"/>
        </w:rPr>
        <w:t xml:space="preserve"> </w:t>
      </w:r>
      <w:r w:rsidR="00B41265" w:rsidRPr="00C95767">
        <w:rPr>
          <w:b/>
          <w:bCs/>
          <w:szCs w:val="28"/>
          <w:lang w:val="en-US"/>
        </w:rPr>
        <w:t>kg</w:t>
      </w:r>
      <w:r w:rsidR="00B41265" w:rsidRPr="00C95767">
        <w:rPr>
          <w:b/>
          <w:bCs/>
          <w:szCs w:val="28"/>
          <w:lang w:val="ru-RU"/>
        </w:rPr>
        <w:t>/</w:t>
      </w:r>
      <w:r w:rsidR="00B41265" w:rsidRPr="00C95767">
        <w:rPr>
          <w:b/>
          <w:bCs/>
          <w:szCs w:val="28"/>
          <w:lang w:val="en-US"/>
        </w:rPr>
        <w:t>y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  <w:lang w:val="ru-RU"/>
        </w:rPr>
      </w:pPr>
      <w:r w:rsidRPr="00C95767">
        <w:rPr>
          <w:b/>
          <w:bCs/>
          <w:sz w:val="32"/>
          <w:szCs w:val="32"/>
          <w:u w:val="single"/>
        </w:rPr>
        <w:t xml:space="preserve">Газов кладенец </w:t>
      </w:r>
      <w:r w:rsidRPr="00C95767">
        <w:rPr>
          <w:b/>
          <w:bCs/>
          <w:sz w:val="32"/>
          <w:szCs w:val="32"/>
          <w:u w:val="single"/>
          <w:lang w:val="ru-RU"/>
        </w:rPr>
        <w:t>3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Cs w:val="28"/>
        </w:rPr>
        <w:t>СО2 –</w:t>
      </w:r>
      <w:r w:rsidR="00E839FD" w:rsidRPr="00C95767">
        <w:rPr>
          <w:b/>
          <w:bCs/>
          <w:szCs w:val="28"/>
          <w:lang w:val="ru-RU"/>
        </w:rPr>
        <w:t>4258</w:t>
      </w:r>
      <w:r w:rsidRPr="00C95767">
        <w:rPr>
          <w:b/>
          <w:bCs/>
          <w:szCs w:val="28"/>
          <w:lang w:val="ru-RU"/>
        </w:rPr>
        <w:t xml:space="preserve"> </w:t>
      </w:r>
      <w:r w:rsidRPr="00C95767">
        <w:rPr>
          <w:b/>
          <w:bCs/>
          <w:szCs w:val="28"/>
          <w:lang w:val="en-US"/>
        </w:rPr>
        <w:t>mg</w:t>
      </w:r>
      <w:r w:rsidRPr="00C95767">
        <w:rPr>
          <w:b/>
          <w:bCs/>
          <w:szCs w:val="28"/>
          <w:lang w:val="ru-RU"/>
        </w:rPr>
        <w:t>/</w:t>
      </w:r>
      <w:r w:rsidRPr="00C95767">
        <w:rPr>
          <w:b/>
          <w:bCs/>
          <w:szCs w:val="28"/>
          <w:lang w:val="en-US"/>
        </w:rPr>
        <w:t>dm</w:t>
      </w:r>
      <w:r w:rsidRPr="00C95767">
        <w:rPr>
          <w:b/>
          <w:bCs/>
          <w:szCs w:val="28"/>
          <w:lang w:val="ru-RU"/>
        </w:rPr>
        <w:t>³/</w:t>
      </w:r>
      <w:r w:rsidRPr="00C95767">
        <w:rPr>
          <w:b/>
          <w:bCs/>
          <w:szCs w:val="28"/>
        </w:rPr>
        <w:t>усреднена стойност/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Cs w:val="28"/>
          <w:lang w:val="en-US"/>
        </w:rPr>
        <w:t>Q</w:t>
      </w:r>
      <w:r w:rsidRPr="00C95767">
        <w:rPr>
          <w:b/>
          <w:bCs/>
          <w:szCs w:val="28"/>
          <w:lang w:val="ru-RU"/>
        </w:rPr>
        <w:t xml:space="preserve"> -</w:t>
      </w:r>
      <w:r w:rsidR="00E839FD" w:rsidRPr="00C95767">
        <w:rPr>
          <w:b/>
          <w:bCs/>
          <w:szCs w:val="28"/>
        </w:rPr>
        <w:t>34</w:t>
      </w:r>
      <w:r w:rsidRPr="00C95767">
        <w:rPr>
          <w:b/>
          <w:bCs/>
          <w:szCs w:val="28"/>
          <w:lang w:val="en-US"/>
        </w:rPr>
        <w:t>Nm</w:t>
      </w:r>
      <w:r w:rsidRPr="00C95767">
        <w:rPr>
          <w:b/>
          <w:bCs/>
          <w:szCs w:val="28"/>
          <w:lang w:val="ru-RU"/>
        </w:rPr>
        <w:t>³/</w:t>
      </w:r>
      <w:r w:rsidRPr="00C95767">
        <w:rPr>
          <w:b/>
          <w:bCs/>
          <w:szCs w:val="28"/>
          <w:lang w:val="en-US"/>
        </w:rPr>
        <w:t>h</w:t>
      </w:r>
      <w:r w:rsidRPr="00C95767">
        <w:rPr>
          <w:b/>
          <w:bCs/>
          <w:szCs w:val="28"/>
          <w:lang w:val="ru-RU"/>
        </w:rPr>
        <w:t xml:space="preserve"> /</w:t>
      </w:r>
      <w:r w:rsidRPr="00C95767">
        <w:rPr>
          <w:b/>
          <w:bCs/>
          <w:szCs w:val="28"/>
        </w:rPr>
        <w:t>усреднена стойност/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E839FD" w:rsidP="00B41265">
      <w:pPr>
        <w:pStyle w:val="a4"/>
        <w:rPr>
          <w:b/>
          <w:bCs/>
          <w:szCs w:val="28"/>
          <w:lang w:val="ru-RU"/>
        </w:rPr>
      </w:pPr>
      <w:r w:rsidRPr="00C95767">
        <w:rPr>
          <w:b/>
          <w:bCs/>
          <w:szCs w:val="28"/>
          <w:lang w:val="ru-RU"/>
        </w:rPr>
        <w:t>4258</w:t>
      </w:r>
      <w:r w:rsidR="00B41265" w:rsidRPr="00C95767">
        <w:rPr>
          <w:b/>
          <w:bCs/>
          <w:szCs w:val="28"/>
        </w:rPr>
        <w:t>.24.365.</w:t>
      </w:r>
      <w:r w:rsidRPr="00C95767">
        <w:rPr>
          <w:b/>
          <w:bCs/>
          <w:szCs w:val="28"/>
        </w:rPr>
        <w:t>34</w:t>
      </w:r>
      <w:r w:rsidR="00B41265" w:rsidRPr="00C95767">
        <w:rPr>
          <w:b/>
          <w:bCs/>
          <w:szCs w:val="28"/>
        </w:rPr>
        <w:t xml:space="preserve"> /1000000=</w:t>
      </w:r>
      <w:r w:rsidR="00B41265" w:rsidRPr="00C95767">
        <w:rPr>
          <w:b/>
          <w:bCs/>
          <w:szCs w:val="28"/>
          <w:lang w:val="ru-RU"/>
        </w:rPr>
        <w:t xml:space="preserve"> </w:t>
      </w:r>
      <w:r w:rsidRPr="00C95767">
        <w:rPr>
          <w:b/>
          <w:bCs/>
          <w:szCs w:val="28"/>
          <w:lang w:val="ru-RU"/>
        </w:rPr>
        <w:t>1268,203</w:t>
      </w:r>
      <w:r w:rsidR="00DF3150" w:rsidRPr="00C95767">
        <w:rPr>
          <w:b/>
          <w:bCs/>
          <w:szCs w:val="28"/>
        </w:rPr>
        <w:t xml:space="preserve"> </w:t>
      </w:r>
      <w:r w:rsidR="00B41265" w:rsidRPr="00C95767">
        <w:rPr>
          <w:b/>
          <w:bCs/>
          <w:szCs w:val="28"/>
          <w:lang w:val="en-US"/>
        </w:rPr>
        <w:t>kg</w:t>
      </w:r>
      <w:r w:rsidR="00B41265" w:rsidRPr="00C95767">
        <w:rPr>
          <w:b/>
          <w:bCs/>
          <w:szCs w:val="28"/>
          <w:lang w:val="ru-RU"/>
        </w:rPr>
        <w:t>/</w:t>
      </w:r>
      <w:r w:rsidR="00B41265" w:rsidRPr="00C95767">
        <w:rPr>
          <w:b/>
          <w:bCs/>
          <w:szCs w:val="28"/>
          <w:lang w:val="en-US"/>
        </w:rPr>
        <w:t>y</w:t>
      </w:r>
    </w:p>
    <w:p w:rsidR="00B41265" w:rsidRPr="00C95767" w:rsidRDefault="00B41265" w:rsidP="00B41265">
      <w:pPr>
        <w:pStyle w:val="a4"/>
        <w:rPr>
          <w:b/>
          <w:bCs/>
          <w:sz w:val="32"/>
          <w:szCs w:val="32"/>
          <w:lang w:val="ru-RU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  <w:lang w:val="ru-RU"/>
        </w:rPr>
      </w:pPr>
      <w:r w:rsidRPr="00C95767">
        <w:rPr>
          <w:b/>
          <w:bCs/>
          <w:sz w:val="32"/>
          <w:szCs w:val="32"/>
          <w:u w:val="single"/>
        </w:rPr>
        <w:t xml:space="preserve">Газов кладенец </w:t>
      </w:r>
      <w:r w:rsidRPr="00C95767">
        <w:rPr>
          <w:b/>
          <w:bCs/>
          <w:sz w:val="32"/>
          <w:szCs w:val="32"/>
          <w:u w:val="single"/>
          <w:lang w:val="ru-RU"/>
        </w:rPr>
        <w:t>4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Cs w:val="28"/>
        </w:rPr>
        <w:t>СО2 –</w:t>
      </w:r>
      <w:r w:rsidR="00E839FD" w:rsidRPr="00C95767">
        <w:rPr>
          <w:b/>
          <w:bCs/>
          <w:szCs w:val="28"/>
        </w:rPr>
        <w:t>3675</w:t>
      </w:r>
      <w:r w:rsidRPr="00C95767">
        <w:rPr>
          <w:b/>
          <w:bCs/>
          <w:szCs w:val="28"/>
          <w:lang w:val="en-US"/>
        </w:rPr>
        <w:t>mg</w:t>
      </w:r>
      <w:r w:rsidRPr="00C95767">
        <w:rPr>
          <w:b/>
          <w:bCs/>
          <w:szCs w:val="28"/>
          <w:lang w:val="ru-RU"/>
        </w:rPr>
        <w:t>/</w:t>
      </w:r>
      <w:r w:rsidRPr="00C95767">
        <w:rPr>
          <w:b/>
          <w:bCs/>
          <w:szCs w:val="28"/>
          <w:lang w:val="en-US"/>
        </w:rPr>
        <w:t>dm</w:t>
      </w:r>
      <w:r w:rsidRPr="00C95767">
        <w:rPr>
          <w:b/>
          <w:bCs/>
          <w:szCs w:val="28"/>
          <w:lang w:val="ru-RU"/>
        </w:rPr>
        <w:t>³/</w:t>
      </w:r>
      <w:r w:rsidRPr="00C95767">
        <w:rPr>
          <w:b/>
          <w:bCs/>
          <w:szCs w:val="28"/>
        </w:rPr>
        <w:t>усреднена стойност/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Cs w:val="28"/>
          <w:lang w:val="en-US"/>
        </w:rPr>
        <w:t>Q</w:t>
      </w:r>
      <w:r w:rsidRPr="00C95767">
        <w:rPr>
          <w:b/>
          <w:bCs/>
          <w:szCs w:val="28"/>
          <w:lang w:val="ru-RU"/>
        </w:rPr>
        <w:t xml:space="preserve"> -</w:t>
      </w:r>
      <w:r w:rsidR="00E839FD" w:rsidRPr="00C95767">
        <w:rPr>
          <w:b/>
          <w:bCs/>
          <w:szCs w:val="28"/>
        </w:rPr>
        <w:t>123</w:t>
      </w:r>
      <w:r w:rsidRPr="00C95767">
        <w:rPr>
          <w:b/>
          <w:bCs/>
          <w:szCs w:val="28"/>
          <w:lang w:val="en-US"/>
        </w:rPr>
        <w:t>Nm</w:t>
      </w:r>
      <w:r w:rsidRPr="00C95767">
        <w:rPr>
          <w:b/>
          <w:bCs/>
          <w:szCs w:val="28"/>
          <w:lang w:val="ru-RU"/>
        </w:rPr>
        <w:t>³/</w:t>
      </w:r>
      <w:r w:rsidRPr="00C95767">
        <w:rPr>
          <w:b/>
          <w:bCs/>
          <w:szCs w:val="28"/>
          <w:lang w:val="en-US"/>
        </w:rPr>
        <w:t>h</w:t>
      </w:r>
      <w:r w:rsidRPr="00C95767">
        <w:rPr>
          <w:b/>
          <w:bCs/>
          <w:szCs w:val="28"/>
          <w:lang w:val="ru-RU"/>
        </w:rPr>
        <w:t xml:space="preserve"> /</w:t>
      </w:r>
      <w:r w:rsidRPr="00C95767">
        <w:rPr>
          <w:b/>
          <w:bCs/>
          <w:szCs w:val="28"/>
        </w:rPr>
        <w:t>усреднена стойност/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E839FD" w:rsidP="00B41265">
      <w:pPr>
        <w:pStyle w:val="a4"/>
        <w:rPr>
          <w:b/>
          <w:bCs/>
          <w:szCs w:val="28"/>
        </w:rPr>
      </w:pPr>
      <w:r w:rsidRPr="00C95767">
        <w:rPr>
          <w:b/>
          <w:bCs/>
          <w:szCs w:val="28"/>
        </w:rPr>
        <w:t>3675</w:t>
      </w:r>
      <w:r w:rsidR="00B41265" w:rsidRPr="00C95767">
        <w:rPr>
          <w:b/>
          <w:bCs/>
          <w:szCs w:val="28"/>
        </w:rPr>
        <w:t>.24.365.</w:t>
      </w:r>
      <w:r w:rsidRPr="00C95767">
        <w:rPr>
          <w:b/>
          <w:bCs/>
          <w:szCs w:val="28"/>
        </w:rPr>
        <w:t>123</w:t>
      </w:r>
      <w:r w:rsidR="00B41265" w:rsidRPr="00C95767">
        <w:rPr>
          <w:b/>
          <w:bCs/>
          <w:szCs w:val="28"/>
        </w:rPr>
        <w:t xml:space="preserve"> /1000000=</w:t>
      </w:r>
      <w:r w:rsidR="00B41265" w:rsidRPr="00C95767">
        <w:rPr>
          <w:b/>
          <w:bCs/>
          <w:szCs w:val="28"/>
          <w:lang w:val="ru-RU"/>
        </w:rPr>
        <w:t xml:space="preserve"> </w:t>
      </w:r>
      <w:r w:rsidRPr="00C95767">
        <w:rPr>
          <w:b/>
          <w:bCs/>
          <w:szCs w:val="28"/>
        </w:rPr>
        <w:t>3959,740</w:t>
      </w:r>
      <w:r w:rsidR="00B41265" w:rsidRPr="00C95767">
        <w:rPr>
          <w:b/>
          <w:bCs/>
          <w:szCs w:val="28"/>
          <w:lang w:val="en-US"/>
        </w:rPr>
        <w:t>kg</w:t>
      </w:r>
      <w:r w:rsidR="00B41265" w:rsidRPr="00C95767">
        <w:rPr>
          <w:b/>
          <w:bCs/>
          <w:szCs w:val="28"/>
          <w:lang w:val="ru-RU"/>
        </w:rPr>
        <w:t>/</w:t>
      </w:r>
      <w:r w:rsidR="00B41265" w:rsidRPr="00C95767">
        <w:rPr>
          <w:b/>
          <w:bCs/>
          <w:szCs w:val="28"/>
          <w:lang w:val="en-US"/>
        </w:rPr>
        <w:t>y</w:t>
      </w:r>
    </w:p>
    <w:p w:rsidR="00B41265" w:rsidRPr="00C95767" w:rsidRDefault="00B41265" w:rsidP="00B41265">
      <w:pPr>
        <w:pStyle w:val="a4"/>
        <w:rPr>
          <w:b/>
          <w:bCs/>
          <w:sz w:val="32"/>
          <w:szCs w:val="32"/>
          <w:lang w:val="ru-RU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  <w:lang w:val="ru-RU"/>
        </w:rPr>
      </w:pPr>
      <w:r w:rsidRPr="00C95767">
        <w:rPr>
          <w:b/>
          <w:bCs/>
          <w:sz w:val="32"/>
          <w:szCs w:val="32"/>
          <w:u w:val="single"/>
        </w:rPr>
        <w:t xml:space="preserve">Газов кладенец </w:t>
      </w:r>
      <w:r w:rsidRPr="00C95767">
        <w:rPr>
          <w:b/>
          <w:bCs/>
          <w:sz w:val="32"/>
          <w:szCs w:val="32"/>
          <w:u w:val="single"/>
          <w:lang w:val="ru-RU"/>
        </w:rPr>
        <w:t>5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Cs w:val="28"/>
        </w:rPr>
        <w:t>СО2 –</w:t>
      </w:r>
      <w:r w:rsidR="0012703F" w:rsidRPr="00C95767">
        <w:rPr>
          <w:b/>
          <w:bCs/>
          <w:szCs w:val="28"/>
        </w:rPr>
        <w:t>2411</w:t>
      </w:r>
      <w:r w:rsidRPr="00C95767">
        <w:rPr>
          <w:b/>
          <w:bCs/>
          <w:szCs w:val="28"/>
          <w:lang w:val="en-US"/>
        </w:rPr>
        <w:t>mg</w:t>
      </w:r>
      <w:r w:rsidRPr="00C95767">
        <w:rPr>
          <w:b/>
          <w:bCs/>
          <w:szCs w:val="28"/>
          <w:lang w:val="ru-RU"/>
        </w:rPr>
        <w:t>/</w:t>
      </w:r>
      <w:r w:rsidRPr="00C95767">
        <w:rPr>
          <w:b/>
          <w:bCs/>
          <w:szCs w:val="28"/>
          <w:lang w:val="en-US"/>
        </w:rPr>
        <w:t>dm</w:t>
      </w:r>
      <w:r w:rsidRPr="00C95767">
        <w:rPr>
          <w:b/>
          <w:bCs/>
          <w:szCs w:val="28"/>
          <w:lang w:val="ru-RU"/>
        </w:rPr>
        <w:t>³/</w:t>
      </w:r>
      <w:r w:rsidRPr="00C95767">
        <w:rPr>
          <w:b/>
          <w:bCs/>
          <w:szCs w:val="28"/>
        </w:rPr>
        <w:t>усреднена стойност/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Cs w:val="28"/>
          <w:lang w:val="en-US"/>
        </w:rPr>
        <w:t>Q</w:t>
      </w:r>
      <w:r w:rsidRPr="00C95767">
        <w:rPr>
          <w:b/>
          <w:bCs/>
          <w:szCs w:val="28"/>
          <w:lang w:val="ru-RU"/>
        </w:rPr>
        <w:t xml:space="preserve"> -</w:t>
      </w:r>
      <w:r w:rsidR="0012703F" w:rsidRPr="00C95767">
        <w:rPr>
          <w:b/>
          <w:bCs/>
          <w:szCs w:val="28"/>
        </w:rPr>
        <w:t>112</w:t>
      </w:r>
      <w:r w:rsidRPr="00C95767">
        <w:rPr>
          <w:b/>
          <w:bCs/>
          <w:szCs w:val="28"/>
          <w:lang w:val="en-US"/>
        </w:rPr>
        <w:t>Nm</w:t>
      </w:r>
      <w:r w:rsidRPr="00C95767">
        <w:rPr>
          <w:b/>
          <w:bCs/>
          <w:szCs w:val="28"/>
          <w:lang w:val="ru-RU"/>
        </w:rPr>
        <w:t>³/</w:t>
      </w:r>
      <w:r w:rsidRPr="00C95767">
        <w:rPr>
          <w:b/>
          <w:bCs/>
          <w:szCs w:val="28"/>
          <w:lang w:val="en-US"/>
        </w:rPr>
        <w:t>h</w:t>
      </w:r>
      <w:r w:rsidRPr="00C95767">
        <w:rPr>
          <w:b/>
          <w:bCs/>
          <w:szCs w:val="28"/>
          <w:lang w:val="ru-RU"/>
        </w:rPr>
        <w:t xml:space="preserve"> /</w:t>
      </w:r>
      <w:r w:rsidRPr="00C95767">
        <w:rPr>
          <w:b/>
          <w:bCs/>
          <w:szCs w:val="28"/>
        </w:rPr>
        <w:t>усреднена стойност/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12703F" w:rsidP="00B41265">
      <w:pPr>
        <w:pStyle w:val="a4"/>
        <w:rPr>
          <w:b/>
          <w:bCs/>
          <w:szCs w:val="28"/>
        </w:rPr>
      </w:pPr>
      <w:r w:rsidRPr="00C95767">
        <w:rPr>
          <w:b/>
          <w:bCs/>
          <w:szCs w:val="28"/>
        </w:rPr>
        <w:t>2411</w:t>
      </w:r>
      <w:r w:rsidR="00B41265" w:rsidRPr="00C95767">
        <w:rPr>
          <w:b/>
          <w:bCs/>
          <w:szCs w:val="28"/>
        </w:rPr>
        <w:t>.24.365.</w:t>
      </w:r>
      <w:r w:rsidRPr="00C95767">
        <w:rPr>
          <w:b/>
          <w:bCs/>
          <w:szCs w:val="28"/>
        </w:rPr>
        <w:t>112</w:t>
      </w:r>
      <w:r w:rsidR="00B41265" w:rsidRPr="00C95767">
        <w:rPr>
          <w:b/>
          <w:bCs/>
          <w:szCs w:val="28"/>
        </w:rPr>
        <w:t>/1000000=</w:t>
      </w:r>
      <w:r w:rsidR="00B41265" w:rsidRPr="00C95767">
        <w:rPr>
          <w:b/>
          <w:bCs/>
          <w:szCs w:val="28"/>
          <w:lang w:val="ru-RU"/>
        </w:rPr>
        <w:t xml:space="preserve"> </w:t>
      </w:r>
      <w:r w:rsidRPr="00C95767">
        <w:rPr>
          <w:b/>
          <w:bCs/>
          <w:szCs w:val="28"/>
          <w:lang w:val="ru-RU"/>
        </w:rPr>
        <w:t>2365,480</w:t>
      </w:r>
      <w:r w:rsidR="00B41265" w:rsidRPr="00C95767">
        <w:rPr>
          <w:b/>
          <w:bCs/>
          <w:szCs w:val="28"/>
          <w:lang w:val="ru-RU"/>
        </w:rPr>
        <w:t xml:space="preserve"> </w:t>
      </w:r>
      <w:r w:rsidR="00B41265" w:rsidRPr="00C95767">
        <w:rPr>
          <w:b/>
          <w:bCs/>
          <w:szCs w:val="28"/>
          <w:lang w:val="en-US"/>
        </w:rPr>
        <w:t>kg</w:t>
      </w:r>
      <w:r w:rsidR="00B41265" w:rsidRPr="00C95767">
        <w:rPr>
          <w:b/>
          <w:bCs/>
          <w:szCs w:val="28"/>
          <w:lang w:val="ru-RU"/>
        </w:rPr>
        <w:t>/</w:t>
      </w:r>
      <w:r w:rsidR="00B41265" w:rsidRPr="00C95767">
        <w:rPr>
          <w:b/>
          <w:bCs/>
          <w:szCs w:val="28"/>
          <w:lang w:val="en-US"/>
        </w:rPr>
        <w:t>y</w:t>
      </w:r>
      <w:r w:rsidR="00B41265" w:rsidRPr="00C95767">
        <w:rPr>
          <w:b/>
          <w:bCs/>
          <w:szCs w:val="28"/>
        </w:rPr>
        <w:t xml:space="preserve"> </w:t>
      </w:r>
    </w:p>
    <w:p w:rsidR="00B41265" w:rsidRPr="00C95767" w:rsidRDefault="00B41265" w:rsidP="00B41265">
      <w:pPr>
        <w:pStyle w:val="a4"/>
        <w:rPr>
          <w:b/>
          <w:bCs/>
          <w:sz w:val="32"/>
          <w:szCs w:val="32"/>
          <w:lang w:val="ru-RU"/>
        </w:rPr>
      </w:pPr>
    </w:p>
    <w:p w:rsidR="00B41265" w:rsidRPr="00C95767" w:rsidRDefault="00B41265" w:rsidP="00B41265">
      <w:pPr>
        <w:pStyle w:val="a4"/>
        <w:outlineLvl w:val="0"/>
        <w:rPr>
          <w:u w:val="single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</w:rPr>
      </w:pPr>
      <w:r w:rsidRPr="00C95767">
        <w:rPr>
          <w:b/>
          <w:bCs/>
          <w:sz w:val="32"/>
          <w:szCs w:val="32"/>
          <w:u w:val="single"/>
        </w:rPr>
        <w:lastRenderedPageBreak/>
        <w:t>Газов кладенец 6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Cs w:val="28"/>
        </w:rPr>
        <w:t>СО2 –</w:t>
      </w:r>
      <w:r w:rsidR="0012703F" w:rsidRPr="00C95767">
        <w:rPr>
          <w:b/>
          <w:bCs/>
          <w:szCs w:val="28"/>
        </w:rPr>
        <w:t>4619</w:t>
      </w:r>
      <w:r w:rsidRPr="00C95767">
        <w:rPr>
          <w:b/>
          <w:bCs/>
          <w:szCs w:val="28"/>
          <w:lang w:val="en-US"/>
        </w:rPr>
        <w:t>mg</w:t>
      </w:r>
      <w:r w:rsidRPr="00C95767">
        <w:rPr>
          <w:b/>
          <w:bCs/>
          <w:szCs w:val="28"/>
          <w:lang w:val="ru-RU"/>
        </w:rPr>
        <w:t>/</w:t>
      </w:r>
      <w:r w:rsidRPr="00C95767">
        <w:rPr>
          <w:b/>
          <w:bCs/>
          <w:szCs w:val="28"/>
          <w:lang w:val="en-US"/>
        </w:rPr>
        <w:t>dm</w:t>
      </w:r>
      <w:r w:rsidRPr="00C95767">
        <w:rPr>
          <w:b/>
          <w:bCs/>
          <w:szCs w:val="28"/>
          <w:lang w:val="ru-RU"/>
        </w:rPr>
        <w:t>³/</w:t>
      </w:r>
      <w:r w:rsidRPr="00C95767">
        <w:rPr>
          <w:b/>
          <w:bCs/>
          <w:szCs w:val="28"/>
        </w:rPr>
        <w:t>усреднена стойност/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Cs w:val="28"/>
          <w:lang w:val="en-US"/>
        </w:rPr>
        <w:t>Q</w:t>
      </w:r>
      <w:r w:rsidRPr="00C95767">
        <w:rPr>
          <w:b/>
          <w:bCs/>
          <w:szCs w:val="28"/>
          <w:lang w:val="ru-RU"/>
        </w:rPr>
        <w:t xml:space="preserve"> -</w:t>
      </w:r>
      <w:r w:rsidR="0012703F" w:rsidRPr="00C95767">
        <w:rPr>
          <w:b/>
          <w:bCs/>
          <w:szCs w:val="28"/>
        </w:rPr>
        <w:t>113</w:t>
      </w:r>
      <w:r w:rsidRPr="00C95767">
        <w:rPr>
          <w:b/>
          <w:bCs/>
          <w:szCs w:val="28"/>
        </w:rPr>
        <w:t xml:space="preserve"> </w:t>
      </w:r>
      <w:r w:rsidRPr="00C95767">
        <w:rPr>
          <w:b/>
          <w:bCs/>
          <w:szCs w:val="28"/>
          <w:lang w:val="en-US"/>
        </w:rPr>
        <w:t>Nm</w:t>
      </w:r>
      <w:r w:rsidRPr="00C95767">
        <w:rPr>
          <w:b/>
          <w:bCs/>
          <w:szCs w:val="28"/>
          <w:lang w:val="ru-RU"/>
        </w:rPr>
        <w:t>³/</w:t>
      </w:r>
      <w:r w:rsidRPr="00C95767">
        <w:rPr>
          <w:b/>
          <w:bCs/>
          <w:szCs w:val="28"/>
          <w:lang w:val="en-US"/>
        </w:rPr>
        <w:t>h</w:t>
      </w:r>
      <w:r w:rsidRPr="00C95767">
        <w:rPr>
          <w:b/>
          <w:bCs/>
          <w:szCs w:val="28"/>
          <w:lang w:val="ru-RU"/>
        </w:rPr>
        <w:t xml:space="preserve"> /</w:t>
      </w:r>
      <w:r w:rsidRPr="00C95767">
        <w:rPr>
          <w:b/>
          <w:bCs/>
          <w:szCs w:val="28"/>
        </w:rPr>
        <w:t>усреднена стойност/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12703F" w:rsidP="00B41265">
      <w:pPr>
        <w:pStyle w:val="a4"/>
        <w:rPr>
          <w:b/>
          <w:bCs/>
          <w:szCs w:val="28"/>
        </w:rPr>
      </w:pPr>
      <w:r w:rsidRPr="00C95767">
        <w:rPr>
          <w:b/>
          <w:bCs/>
          <w:szCs w:val="28"/>
        </w:rPr>
        <w:t>4619</w:t>
      </w:r>
      <w:r w:rsidR="00B41265" w:rsidRPr="00C95767">
        <w:rPr>
          <w:b/>
          <w:bCs/>
          <w:szCs w:val="28"/>
        </w:rPr>
        <w:t>.24.365.</w:t>
      </w:r>
      <w:r w:rsidRPr="00C95767">
        <w:rPr>
          <w:b/>
          <w:bCs/>
          <w:szCs w:val="28"/>
        </w:rPr>
        <w:t>113</w:t>
      </w:r>
      <w:r w:rsidR="00B41265" w:rsidRPr="00C95767">
        <w:rPr>
          <w:b/>
          <w:bCs/>
          <w:szCs w:val="28"/>
        </w:rPr>
        <w:t>/1000000=</w:t>
      </w:r>
      <w:r w:rsidR="00B41265" w:rsidRPr="00C95767">
        <w:rPr>
          <w:b/>
          <w:bCs/>
          <w:szCs w:val="28"/>
          <w:lang w:val="ru-RU"/>
        </w:rPr>
        <w:t xml:space="preserve"> </w:t>
      </w:r>
      <w:r w:rsidRPr="00C95767">
        <w:rPr>
          <w:b/>
          <w:bCs/>
          <w:szCs w:val="28"/>
        </w:rPr>
        <w:t>4572,256</w:t>
      </w:r>
      <w:r w:rsidR="00B41265" w:rsidRPr="00C95767">
        <w:rPr>
          <w:b/>
          <w:bCs/>
          <w:szCs w:val="28"/>
          <w:lang w:val="ru-RU"/>
        </w:rPr>
        <w:t xml:space="preserve"> </w:t>
      </w:r>
      <w:r w:rsidR="00B41265" w:rsidRPr="00C95767">
        <w:rPr>
          <w:b/>
          <w:bCs/>
          <w:szCs w:val="28"/>
          <w:lang w:val="en-US"/>
        </w:rPr>
        <w:t>kg</w:t>
      </w:r>
      <w:r w:rsidR="00B41265" w:rsidRPr="00C95767">
        <w:rPr>
          <w:b/>
          <w:bCs/>
          <w:szCs w:val="28"/>
          <w:lang w:val="ru-RU"/>
        </w:rPr>
        <w:t>/</w:t>
      </w:r>
      <w:r w:rsidR="00B41265" w:rsidRPr="00C95767">
        <w:rPr>
          <w:b/>
          <w:bCs/>
          <w:szCs w:val="28"/>
          <w:lang w:val="en-US"/>
        </w:rPr>
        <w:t>y</w:t>
      </w:r>
      <w:r w:rsidR="00B41265" w:rsidRPr="00C95767">
        <w:rPr>
          <w:b/>
          <w:bCs/>
          <w:szCs w:val="28"/>
        </w:rPr>
        <w:t xml:space="preserve"> 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32"/>
          <w:szCs w:val="32"/>
          <w:u w:val="single"/>
        </w:rPr>
      </w:pPr>
      <w:r w:rsidRPr="00C95767">
        <w:rPr>
          <w:b/>
          <w:bCs/>
          <w:sz w:val="32"/>
          <w:szCs w:val="32"/>
          <w:u w:val="single"/>
        </w:rPr>
        <w:t>Газов кладенец 7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Cs w:val="28"/>
        </w:rPr>
        <w:t>СО2 –</w:t>
      </w:r>
      <w:r w:rsidR="0012703F" w:rsidRPr="00C95767">
        <w:rPr>
          <w:b/>
          <w:bCs/>
          <w:szCs w:val="28"/>
        </w:rPr>
        <w:t>29416</w:t>
      </w:r>
      <w:r w:rsidRPr="00C95767">
        <w:rPr>
          <w:b/>
          <w:bCs/>
          <w:szCs w:val="28"/>
          <w:lang w:val="ru-RU"/>
        </w:rPr>
        <w:t xml:space="preserve"> </w:t>
      </w:r>
      <w:r w:rsidRPr="00C95767">
        <w:rPr>
          <w:b/>
          <w:bCs/>
          <w:szCs w:val="28"/>
          <w:lang w:val="en-US"/>
        </w:rPr>
        <w:t>mg</w:t>
      </w:r>
      <w:r w:rsidRPr="00C95767">
        <w:rPr>
          <w:b/>
          <w:bCs/>
          <w:szCs w:val="28"/>
          <w:lang w:val="ru-RU"/>
        </w:rPr>
        <w:t>/</w:t>
      </w:r>
      <w:r w:rsidRPr="00C95767">
        <w:rPr>
          <w:b/>
          <w:bCs/>
          <w:szCs w:val="28"/>
          <w:lang w:val="en-US"/>
        </w:rPr>
        <w:t>dm</w:t>
      </w:r>
      <w:r w:rsidRPr="00C95767">
        <w:rPr>
          <w:b/>
          <w:bCs/>
          <w:szCs w:val="28"/>
          <w:lang w:val="ru-RU"/>
        </w:rPr>
        <w:t>³/</w:t>
      </w:r>
      <w:r w:rsidRPr="00C95767">
        <w:rPr>
          <w:b/>
          <w:bCs/>
          <w:szCs w:val="28"/>
        </w:rPr>
        <w:t>усреднена стойност/</w:t>
      </w:r>
    </w:p>
    <w:p w:rsidR="00B41265" w:rsidRPr="00C95767" w:rsidRDefault="00B41265" w:rsidP="00B41265">
      <w:pPr>
        <w:pStyle w:val="a4"/>
        <w:outlineLvl w:val="0"/>
        <w:rPr>
          <w:b/>
          <w:bCs/>
          <w:szCs w:val="28"/>
        </w:rPr>
      </w:pPr>
      <w:r w:rsidRPr="00C95767">
        <w:rPr>
          <w:b/>
          <w:bCs/>
          <w:szCs w:val="28"/>
          <w:lang w:val="en-US"/>
        </w:rPr>
        <w:t>Q</w:t>
      </w:r>
      <w:r w:rsidRPr="00C95767">
        <w:rPr>
          <w:b/>
          <w:bCs/>
          <w:szCs w:val="28"/>
          <w:lang w:val="ru-RU"/>
        </w:rPr>
        <w:t xml:space="preserve"> -</w:t>
      </w:r>
      <w:r w:rsidR="0012703F" w:rsidRPr="00C95767">
        <w:rPr>
          <w:b/>
          <w:bCs/>
          <w:szCs w:val="28"/>
        </w:rPr>
        <w:t>106</w:t>
      </w:r>
      <w:r w:rsidRPr="00C95767">
        <w:rPr>
          <w:b/>
          <w:bCs/>
          <w:szCs w:val="28"/>
          <w:lang w:val="en-US"/>
        </w:rPr>
        <w:t>Nm</w:t>
      </w:r>
      <w:r w:rsidRPr="00C95767">
        <w:rPr>
          <w:b/>
          <w:bCs/>
          <w:szCs w:val="28"/>
          <w:lang w:val="ru-RU"/>
        </w:rPr>
        <w:t>³/</w:t>
      </w:r>
      <w:r w:rsidRPr="00C95767">
        <w:rPr>
          <w:b/>
          <w:bCs/>
          <w:szCs w:val="28"/>
          <w:lang w:val="en-US"/>
        </w:rPr>
        <w:t>h</w:t>
      </w:r>
      <w:r w:rsidRPr="00C95767">
        <w:rPr>
          <w:b/>
          <w:bCs/>
          <w:szCs w:val="28"/>
          <w:lang w:val="ru-RU"/>
        </w:rPr>
        <w:t xml:space="preserve"> /</w:t>
      </w:r>
      <w:r w:rsidRPr="00C95767">
        <w:rPr>
          <w:b/>
          <w:bCs/>
          <w:szCs w:val="28"/>
        </w:rPr>
        <w:t>усреднена стойност/</w:t>
      </w:r>
    </w:p>
    <w:p w:rsidR="00B41265" w:rsidRPr="00C95767" w:rsidRDefault="00B41265" w:rsidP="00B41265">
      <w:pPr>
        <w:pStyle w:val="a4"/>
        <w:rPr>
          <w:b/>
          <w:bCs/>
          <w:szCs w:val="28"/>
        </w:rPr>
      </w:pPr>
    </w:p>
    <w:p w:rsidR="00B41265" w:rsidRPr="00C95767" w:rsidRDefault="0012703F" w:rsidP="00B41265">
      <w:pPr>
        <w:pStyle w:val="a4"/>
        <w:rPr>
          <w:b/>
          <w:bCs/>
          <w:szCs w:val="28"/>
        </w:rPr>
      </w:pPr>
      <w:r w:rsidRPr="00C95767">
        <w:rPr>
          <w:b/>
          <w:bCs/>
          <w:szCs w:val="28"/>
        </w:rPr>
        <w:t>29416</w:t>
      </w:r>
      <w:r w:rsidR="00B41265" w:rsidRPr="00C95767">
        <w:rPr>
          <w:b/>
          <w:bCs/>
          <w:szCs w:val="28"/>
        </w:rPr>
        <w:t>.24.365.</w:t>
      </w:r>
      <w:r w:rsidRPr="00C95767">
        <w:rPr>
          <w:b/>
          <w:bCs/>
          <w:szCs w:val="28"/>
        </w:rPr>
        <w:t>106</w:t>
      </w:r>
      <w:r w:rsidR="00B41265" w:rsidRPr="00C95767">
        <w:rPr>
          <w:b/>
          <w:bCs/>
          <w:szCs w:val="28"/>
        </w:rPr>
        <w:t>/1000000=</w:t>
      </w:r>
      <w:r w:rsidR="00B41265" w:rsidRPr="00C95767">
        <w:rPr>
          <w:b/>
          <w:bCs/>
          <w:szCs w:val="28"/>
          <w:lang w:val="ru-RU"/>
        </w:rPr>
        <w:t xml:space="preserve"> </w:t>
      </w:r>
      <w:r w:rsidRPr="00C95767">
        <w:rPr>
          <w:b/>
          <w:bCs/>
          <w:szCs w:val="28"/>
        </w:rPr>
        <w:t>27314,521</w:t>
      </w:r>
      <w:r w:rsidR="00B41265" w:rsidRPr="00C95767">
        <w:rPr>
          <w:b/>
          <w:bCs/>
          <w:szCs w:val="28"/>
          <w:lang w:val="ru-RU"/>
        </w:rPr>
        <w:t xml:space="preserve"> </w:t>
      </w:r>
      <w:r w:rsidR="00B41265" w:rsidRPr="00C95767">
        <w:rPr>
          <w:b/>
          <w:bCs/>
          <w:szCs w:val="28"/>
          <w:lang w:val="en-US"/>
        </w:rPr>
        <w:t>kg</w:t>
      </w:r>
      <w:r w:rsidR="00B41265" w:rsidRPr="00C95767">
        <w:rPr>
          <w:b/>
          <w:bCs/>
          <w:szCs w:val="28"/>
          <w:lang w:val="ru-RU"/>
        </w:rPr>
        <w:t>/</w:t>
      </w:r>
      <w:r w:rsidR="00B41265" w:rsidRPr="00C95767">
        <w:rPr>
          <w:b/>
          <w:bCs/>
          <w:szCs w:val="28"/>
          <w:lang w:val="en-US"/>
        </w:rPr>
        <w:t>y</w:t>
      </w:r>
      <w:r w:rsidR="00B41265" w:rsidRPr="00C95767">
        <w:rPr>
          <w:b/>
          <w:bCs/>
          <w:szCs w:val="28"/>
        </w:rPr>
        <w:t xml:space="preserve"> </w:t>
      </w:r>
    </w:p>
    <w:p w:rsidR="00B41265" w:rsidRPr="00C95767" w:rsidRDefault="00B41265" w:rsidP="00B41265">
      <w:pPr>
        <w:pStyle w:val="a4"/>
        <w:outlineLvl w:val="0"/>
        <w:rPr>
          <w:u w:val="single"/>
        </w:rPr>
      </w:pPr>
    </w:p>
    <w:p w:rsidR="00B41265" w:rsidRPr="00C95767" w:rsidRDefault="00B41265" w:rsidP="00B41265">
      <w:pPr>
        <w:pStyle w:val="a4"/>
        <w:outlineLvl w:val="0"/>
        <w:rPr>
          <w:u w:val="single"/>
        </w:rPr>
      </w:pPr>
    </w:p>
    <w:p w:rsidR="00B41265" w:rsidRPr="00C95767" w:rsidRDefault="00B41265" w:rsidP="00B41265">
      <w:pPr>
        <w:pStyle w:val="a4"/>
        <w:outlineLvl w:val="0"/>
        <w:rPr>
          <w:u w:val="single"/>
        </w:rPr>
      </w:pPr>
      <w:r w:rsidRPr="00C95767">
        <w:rPr>
          <w:u w:val="single"/>
        </w:rPr>
        <w:t>Таблица 2. Емисии в атмосферния въздух</w:t>
      </w:r>
    </w:p>
    <w:p w:rsidR="00B41265" w:rsidRPr="00C95767" w:rsidRDefault="00B41265" w:rsidP="00B41265">
      <w:pPr>
        <w:pStyle w:val="a4"/>
        <w:outlineLvl w:val="0"/>
        <w:rPr>
          <w:sz w:val="24"/>
          <w:u w:val="single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24"/>
        </w:rPr>
      </w:pPr>
      <w:r w:rsidRPr="00C95767">
        <w:rPr>
          <w:sz w:val="24"/>
        </w:rPr>
        <w:t xml:space="preserve">Таб. 2.1 </w:t>
      </w:r>
      <w:r w:rsidRPr="00C95767">
        <w:rPr>
          <w:b/>
          <w:bCs/>
        </w:rPr>
        <w:t>ГК-1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171"/>
        <w:gridCol w:w="1191"/>
        <w:gridCol w:w="1530"/>
        <w:gridCol w:w="1431"/>
        <w:gridCol w:w="1424"/>
        <w:gridCol w:w="1720"/>
      </w:tblGrid>
      <w:tr w:rsidR="00B41265" w:rsidRPr="00C95767" w:rsidTr="001F6C61">
        <w:trPr>
          <w:cantSplit/>
          <w:trHeight w:val="315"/>
        </w:trPr>
        <w:tc>
          <w:tcPr>
            <w:tcW w:w="1745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Параметър</w:t>
            </w:r>
          </w:p>
        </w:tc>
        <w:tc>
          <w:tcPr>
            <w:tcW w:w="117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Единица</w:t>
            </w:r>
          </w:p>
        </w:tc>
        <w:tc>
          <w:tcPr>
            <w:tcW w:w="119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НДЕ съгласно КР</w:t>
            </w:r>
          </w:p>
        </w:tc>
        <w:tc>
          <w:tcPr>
            <w:tcW w:w="2961" w:type="dxa"/>
            <w:gridSpan w:val="2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Резултати от мониторинг</w:t>
            </w:r>
          </w:p>
        </w:tc>
        <w:tc>
          <w:tcPr>
            <w:tcW w:w="1424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Честота на мониторинг</w:t>
            </w:r>
          </w:p>
        </w:tc>
        <w:tc>
          <w:tcPr>
            <w:tcW w:w="1720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Съответствие</w:t>
            </w:r>
          </w:p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b/>
                <w:bCs/>
                <w:sz w:val="24"/>
              </w:rPr>
              <w:t>брой/%</w:t>
            </w:r>
          </w:p>
        </w:tc>
      </w:tr>
      <w:tr w:rsidR="00B41265" w:rsidRPr="00C95767" w:rsidTr="001F6C61">
        <w:trPr>
          <w:cantSplit/>
          <w:trHeight w:val="225"/>
        </w:trPr>
        <w:tc>
          <w:tcPr>
            <w:tcW w:w="1745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7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Непрекъснат мониторинг</w:t>
            </w: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Периодичен мониторинг</w:t>
            </w:r>
          </w:p>
        </w:tc>
        <w:tc>
          <w:tcPr>
            <w:tcW w:w="1424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</w:tr>
      <w:tr w:rsidR="00B41265" w:rsidRPr="00C95767" w:rsidTr="001F6C61">
        <w:tc>
          <w:tcPr>
            <w:tcW w:w="1745" w:type="dxa"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Прах/ФПЧ</w:t>
            </w:r>
          </w:p>
        </w:tc>
        <w:tc>
          <w:tcPr>
            <w:tcW w:w="1171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%</w:t>
            </w:r>
          </w:p>
        </w:tc>
        <w:tc>
          <w:tcPr>
            <w:tcW w:w="119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24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72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</w:tr>
      <w:tr w:rsidR="001F6C61" w:rsidRPr="00C95767" w:rsidTr="001F6C61">
        <w:tc>
          <w:tcPr>
            <w:tcW w:w="1745" w:type="dxa"/>
          </w:tcPr>
          <w:p w:rsidR="001F6C61" w:rsidRPr="001F6C61" w:rsidRDefault="001F6C61" w:rsidP="001F6C61">
            <w:pPr>
              <w:pStyle w:val="a4"/>
              <w:jc w:val="center"/>
              <w:rPr>
                <w:sz w:val="24"/>
              </w:rPr>
            </w:pPr>
            <w:r w:rsidRPr="001F6C61">
              <w:rPr>
                <w:sz w:val="24"/>
              </w:rPr>
              <w:t>Н2</w:t>
            </w:r>
          </w:p>
        </w:tc>
        <w:tc>
          <w:tcPr>
            <w:tcW w:w="1171" w:type="dxa"/>
          </w:tcPr>
          <w:p w:rsidR="001F6C61" w:rsidRPr="001F6C61" w:rsidRDefault="001F6C61" w:rsidP="001F6C61">
            <w:pPr>
              <w:pStyle w:val="a4"/>
              <w:jc w:val="center"/>
              <w:rPr>
                <w:sz w:val="24"/>
              </w:rPr>
            </w:pPr>
            <w:r w:rsidRPr="001F6C61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1F6C61" w:rsidRPr="001F6C61" w:rsidRDefault="001F6C61" w:rsidP="001F6C61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1F6C61" w:rsidRPr="001F6C61" w:rsidRDefault="001F6C61" w:rsidP="001F6C61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1F6C61" w:rsidRPr="001F6C61" w:rsidRDefault="001F6C61" w:rsidP="001F6C61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1,96</w:t>
            </w:r>
          </w:p>
          <w:p w:rsidR="001F6C61" w:rsidRPr="001F6C61" w:rsidRDefault="001F6C61" w:rsidP="001F6C61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0,00</w:t>
            </w:r>
          </w:p>
        </w:tc>
        <w:tc>
          <w:tcPr>
            <w:tcW w:w="1424" w:type="dxa"/>
          </w:tcPr>
          <w:p w:rsidR="001F6C61" w:rsidRPr="001F6C61" w:rsidRDefault="001F6C61" w:rsidP="001F6C61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2</w:t>
            </w:r>
          </w:p>
        </w:tc>
        <w:tc>
          <w:tcPr>
            <w:tcW w:w="1720" w:type="dxa"/>
          </w:tcPr>
          <w:p w:rsidR="001F6C61" w:rsidRPr="001F6C61" w:rsidRDefault="001F6C61" w:rsidP="001F6C61">
            <w:pPr>
              <w:pStyle w:val="a4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100%</w:t>
            </w:r>
          </w:p>
        </w:tc>
      </w:tr>
      <w:tr w:rsidR="00B41265" w:rsidRPr="00C95767" w:rsidTr="001F6C61">
        <w:trPr>
          <w:cantSplit/>
          <w:trHeight w:val="300"/>
        </w:trPr>
        <w:tc>
          <w:tcPr>
            <w:tcW w:w="1745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</w:rPr>
              <w:t>Въглероден</w:t>
            </w:r>
            <w:r w:rsidRPr="00C95767">
              <w:rPr>
                <w:b/>
                <w:bCs/>
                <w:sz w:val="24"/>
              </w:rPr>
              <w:t xml:space="preserve"> </w:t>
            </w:r>
            <w:r w:rsidRPr="00C95767">
              <w:rPr>
                <w:sz w:val="24"/>
              </w:rPr>
              <w:t>диоксид</w:t>
            </w:r>
          </w:p>
        </w:tc>
        <w:tc>
          <w:tcPr>
            <w:tcW w:w="1171" w:type="dxa"/>
          </w:tcPr>
          <w:p w:rsidR="00B41265" w:rsidRPr="00C95767" w:rsidRDefault="00B41265" w:rsidP="00DB59C2">
            <w:pPr>
              <w:pStyle w:val="a4"/>
              <w:rPr>
                <w:sz w:val="24"/>
                <w:lang w:val="en-US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41265" w:rsidRPr="00C95767" w:rsidRDefault="00D1357E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21615</w:t>
            </w:r>
          </w:p>
        </w:tc>
        <w:tc>
          <w:tcPr>
            <w:tcW w:w="1424" w:type="dxa"/>
            <w:vMerge w:val="restart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2</w:t>
            </w:r>
          </w:p>
        </w:tc>
        <w:tc>
          <w:tcPr>
            <w:tcW w:w="1720" w:type="dxa"/>
            <w:vMerge w:val="restart"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B41265" w:rsidRPr="00C95767" w:rsidTr="001F6C61">
        <w:trPr>
          <w:cantSplit/>
          <w:trHeight w:val="240"/>
        </w:trPr>
        <w:tc>
          <w:tcPr>
            <w:tcW w:w="1745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7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</w:tcPr>
          <w:p w:rsidR="00B41265" w:rsidRPr="00C95767" w:rsidRDefault="00D1357E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11135</w:t>
            </w:r>
          </w:p>
        </w:tc>
        <w:tc>
          <w:tcPr>
            <w:tcW w:w="1424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</w:p>
        </w:tc>
      </w:tr>
      <w:tr w:rsidR="00B41265" w:rsidRPr="00C95767" w:rsidTr="001F6C61">
        <w:trPr>
          <w:cantSplit/>
          <w:trHeight w:val="360"/>
        </w:trPr>
        <w:tc>
          <w:tcPr>
            <w:tcW w:w="1745" w:type="dxa"/>
            <w:vMerge w:val="restart"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Сероводород</w:t>
            </w:r>
          </w:p>
        </w:tc>
        <w:tc>
          <w:tcPr>
            <w:tcW w:w="117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41265" w:rsidRPr="00C95767" w:rsidRDefault="00D1357E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</w:tc>
        <w:tc>
          <w:tcPr>
            <w:tcW w:w="1424" w:type="dxa"/>
            <w:vMerge w:val="restart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2</w:t>
            </w:r>
          </w:p>
        </w:tc>
        <w:tc>
          <w:tcPr>
            <w:tcW w:w="1720" w:type="dxa"/>
            <w:vMerge w:val="restart"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B41265" w:rsidRPr="00C95767" w:rsidTr="001F6C61">
        <w:trPr>
          <w:cantSplit/>
          <w:trHeight w:val="240"/>
        </w:trPr>
        <w:tc>
          <w:tcPr>
            <w:tcW w:w="1745" w:type="dxa"/>
            <w:vMerge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</w:p>
        </w:tc>
        <w:tc>
          <w:tcPr>
            <w:tcW w:w="117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</w:tcPr>
          <w:p w:rsidR="00B41265" w:rsidRPr="00C95767" w:rsidRDefault="00D1357E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</w:tc>
        <w:tc>
          <w:tcPr>
            <w:tcW w:w="1424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</w:p>
        </w:tc>
      </w:tr>
      <w:tr w:rsidR="00B41265" w:rsidRPr="00C95767" w:rsidTr="001F6C61">
        <w:trPr>
          <w:cantSplit/>
          <w:trHeight w:val="300"/>
        </w:trPr>
        <w:tc>
          <w:tcPr>
            <w:tcW w:w="1745" w:type="dxa"/>
            <w:vMerge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</w:p>
        </w:tc>
        <w:tc>
          <w:tcPr>
            <w:tcW w:w="117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24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</w:p>
        </w:tc>
      </w:tr>
      <w:tr w:rsidR="00B41265" w:rsidRPr="00C95767" w:rsidTr="001F6C61">
        <w:trPr>
          <w:trHeight w:val="285"/>
        </w:trPr>
        <w:tc>
          <w:tcPr>
            <w:tcW w:w="1745" w:type="dxa"/>
            <w:vMerge w:val="restart"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Метан</w:t>
            </w:r>
          </w:p>
          <w:p w:rsidR="00B41265" w:rsidRPr="00C95767" w:rsidRDefault="00B41265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( СН</w:t>
            </w:r>
            <w:r w:rsidRPr="00C95767">
              <w:rPr>
                <w:sz w:val="20"/>
                <w:szCs w:val="20"/>
              </w:rPr>
              <w:t>4</w:t>
            </w:r>
            <w:r w:rsidRPr="00C95767">
              <w:rPr>
                <w:sz w:val="24"/>
              </w:rPr>
              <w:t>)</w:t>
            </w:r>
          </w:p>
          <w:p w:rsidR="00B41265" w:rsidRPr="00C95767" w:rsidRDefault="00B41265" w:rsidP="00DB59C2">
            <w:pPr>
              <w:pStyle w:val="a4"/>
              <w:rPr>
                <w:sz w:val="24"/>
                <w:lang w:val="en-US"/>
              </w:rPr>
            </w:pPr>
          </w:p>
        </w:tc>
        <w:tc>
          <w:tcPr>
            <w:tcW w:w="117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41265" w:rsidRPr="00C95767" w:rsidRDefault="00D1357E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2142</w:t>
            </w:r>
          </w:p>
        </w:tc>
        <w:tc>
          <w:tcPr>
            <w:tcW w:w="1424" w:type="dxa"/>
            <w:vMerge w:val="restart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2</w:t>
            </w:r>
          </w:p>
        </w:tc>
        <w:tc>
          <w:tcPr>
            <w:tcW w:w="1720" w:type="dxa"/>
            <w:vMerge w:val="restart"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B41265" w:rsidRPr="00C95767" w:rsidTr="001F6C61">
        <w:trPr>
          <w:trHeight w:val="540"/>
        </w:trPr>
        <w:tc>
          <w:tcPr>
            <w:tcW w:w="1745" w:type="dxa"/>
            <w:vMerge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</w:p>
        </w:tc>
        <w:tc>
          <w:tcPr>
            <w:tcW w:w="1171" w:type="dxa"/>
            <w:vMerge/>
          </w:tcPr>
          <w:p w:rsidR="00B41265" w:rsidRPr="00C95767" w:rsidRDefault="00B41265" w:rsidP="00DB59C2">
            <w:pPr>
              <w:pStyle w:val="a4"/>
              <w:rPr>
                <w:sz w:val="24"/>
                <w:lang w:val="en-US"/>
              </w:rPr>
            </w:pPr>
          </w:p>
        </w:tc>
        <w:tc>
          <w:tcPr>
            <w:tcW w:w="119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</w:tcPr>
          <w:p w:rsidR="00B41265" w:rsidRPr="00C95767" w:rsidRDefault="00D1357E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1904</w:t>
            </w:r>
          </w:p>
        </w:tc>
        <w:tc>
          <w:tcPr>
            <w:tcW w:w="1424" w:type="dxa"/>
            <w:vMerge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720" w:type="dxa"/>
            <w:vMerge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</w:p>
        </w:tc>
      </w:tr>
      <w:tr w:rsidR="00B41265" w:rsidRPr="00C95767" w:rsidTr="001F6C61">
        <w:trPr>
          <w:cantSplit/>
          <w:trHeight w:val="360"/>
        </w:trPr>
        <w:tc>
          <w:tcPr>
            <w:tcW w:w="1745" w:type="dxa"/>
            <w:vMerge w:val="restart"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Кислородно съдържание</w:t>
            </w:r>
          </w:p>
        </w:tc>
        <w:tc>
          <w:tcPr>
            <w:tcW w:w="1171" w:type="dxa"/>
            <w:vMerge w:val="restart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%</w:t>
            </w:r>
          </w:p>
        </w:tc>
        <w:tc>
          <w:tcPr>
            <w:tcW w:w="119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41265" w:rsidRPr="00C95767" w:rsidRDefault="00D1357E" w:rsidP="001463CE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17,5</w:t>
            </w:r>
          </w:p>
        </w:tc>
        <w:tc>
          <w:tcPr>
            <w:tcW w:w="1424" w:type="dxa"/>
            <w:vMerge w:val="restart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2</w:t>
            </w:r>
          </w:p>
        </w:tc>
        <w:tc>
          <w:tcPr>
            <w:tcW w:w="1720" w:type="dxa"/>
            <w:vMerge w:val="restart"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030570" w:rsidRPr="00C95767" w:rsidTr="001F6C61">
        <w:trPr>
          <w:cantSplit/>
          <w:trHeight w:val="360"/>
        </w:trPr>
        <w:tc>
          <w:tcPr>
            <w:tcW w:w="1745" w:type="dxa"/>
            <w:vMerge/>
          </w:tcPr>
          <w:p w:rsidR="00030570" w:rsidRPr="00C95767" w:rsidRDefault="00030570" w:rsidP="00DB59C2">
            <w:pPr>
              <w:pStyle w:val="a4"/>
              <w:rPr>
                <w:sz w:val="24"/>
              </w:rPr>
            </w:pPr>
          </w:p>
        </w:tc>
        <w:tc>
          <w:tcPr>
            <w:tcW w:w="1171" w:type="dxa"/>
            <w:vMerge/>
          </w:tcPr>
          <w:p w:rsidR="00030570" w:rsidRPr="00C95767" w:rsidRDefault="00030570" w:rsidP="00DB59C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91" w:type="dxa"/>
            <w:vMerge/>
          </w:tcPr>
          <w:p w:rsidR="00030570" w:rsidRPr="00C95767" w:rsidRDefault="00030570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030570" w:rsidRPr="00C95767" w:rsidRDefault="00030570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</w:tcPr>
          <w:p w:rsidR="00030570" w:rsidRPr="00C95767" w:rsidRDefault="00030570" w:rsidP="001463CE">
            <w:pPr>
              <w:pStyle w:val="a4"/>
              <w:jc w:val="center"/>
              <w:rPr>
                <w:bCs/>
                <w:sz w:val="24"/>
              </w:rPr>
            </w:pPr>
          </w:p>
        </w:tc>
        <w:tc>
          <w:tcPr>
            <w:tcW w:w="1424" w:type="dxa"/>
            <w:vMerge/>
          </w:tcPr>
          <w:p w:rsidR="00030570" w:rsidRPr="00C95767" w:rsidRDefault="00030570" w:rsidP="00DB59C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720" w:type="dxa"/>
            <w:vMerge/>
          </w:tcPr>
          <w:p w:rsidR="00030570" w:rsidRPr="00C95767" w:rsidRDefault="00030570" w:rsidP="00DB59C2">
            <w:pPr>
              <w:pStyle w:val="a4"/>
              <w:rPr>
                <w:sz w:val="22"/>
              </w:rPr>
            </w:pPr>
          </w:p>
        </w:tc>
      </w:tr>
      <w:tr w:rsidR="00B41265" w:rsidRPr="00C95767" w:rsidTr="001F6C61">
        <w:trPr>
          <w:cantSplit/>
          <w:trHeight w:val="195"/>
        </w:trPr>
        <w:tc>
          <w:tcPr>
            <w:tcW w:w="1745" w:type="dxa"/>
            <w:vMerge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</w:p>
        </w:tc>
        <w:tc>
          <w:tcPr>
            <w:tcW w:w="1171" w:type="dxa"/>
            <w:vMerge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9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</w:tcPr>
          <w:p w:rsidR="00B41265" w:rsidRPr="00C95767" w:rsidRDefault="00D1357E" w:rsidP="001463CE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20,4</w:t>
            </w:r>
          </w:p>
        </w:tc>
        <w:tc>
          <w:tcPr>
            <w:tcW w:w="1424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</w:p>
        </w:tc>
      </w:tr>
    </w:tbl>
    <w:p w:rsidR="00B41265" w:rsidRPr="00C95767" w:rsidRDefault="00B41265" w:rsidP="00B41265">
      <w:pPr>
        <w:pStyle w:val="a4"/>
        <w:rPr>
          <w:b/>
          <w:bCs/>
        </w:rPr>
      </w:pPr>
      <w:r w:rsidRPr="00C95767">
        <w:rPr>
          <w:b/>
          <w:bCs/>
          <w:sz w:val="22"/>
        </w:rPr>
        <w:t xml:space="preserve">                                                                               </w:t>
      </w:r>
    </w:p>
    <w:p w:rsidR="00B41265" w:rsidRPr="00C95767" w:rsidRDefault="00B41265" w:rsidP="00B41265">
      <w:pPr>
        <w:pStyle w:val="a4"/>
        <w:rPr>
          <w:lang w:val="en-US"/>
        </w:rPr>
      </w:pPr>
      <w:r w:rsidRPr="00C95767">
        <w:t xml:space="preserve">   </w:t>
      </w:r>
    </w:p>
    <w:p w:rsidR="00B41265" w:rsidRPr="00C95767" w:rsidRDefault="00B41265" w:rsidP="00B41265">
      <w:pPr>
        <w:pStyle w:val="a4"/>
        <w:rPr>
          <w:lang w:val="en-US"/>
        </w:rPr>
      </w:pPr>
    </w:p>
    <w:p w:rsidR="00B41265" w:rsidRPr="00C95767" w:rsidRDefault="00B41265" w:rsidP="00B41265">
      <w:pPr>
        <w:pStyle w:val="a4"/>
        <w:rPr>
          <w:lang w:val="en-US"/>
        </w:rPr>
      </w:pPr>
    </w:p>
    <w:p w:rsidR="00B41265" w:rsidRPr="00C95767" w:rsidRDefault="00B41265" w:rsidP="00B41265">
      <w:pPr>
        <w:pStyle w:val="a4"/>
        <w:rPr>
          <w:lang w:val="en-US"/>
        </w:rPr>
      </w:pPr>
    </w:p>
    <w:p w:rsidR="00B41265" w:rsidRPr="00C95767" w:rsidRDefault="00B41265" w:rsidP="00B41265">
      <w:pPr>
        <w:pStyle w:val="a4"/>
        <w:rPr>
          <w:lang w:val="en-US"/>
        </w:rPr>
      </w:pPr>
    </w:p>
    <w:p w:rsidR="00B41265" w:rsidRPr="00C95767" w:rsidRDefault="00B41265" w:rsidP="00B41265">
      <w:pPr>
        <w:pStyle w:val="a4"/>
        <w:rPr>
          <w:lang w:val="en-US"/>
        </w:rPr>
      </w:pPr>
    </w:p>
    <w:p w:rsidR="00B41265" w:rsidRPr="00C95767" w:rsidRDefault="00B41265" w:rsidP="00B41265">
      <w:pPr>
        <w:pStyle w:val="a4"/>
        <w:rPr>
          <w:b/>
          <w:bCs/>
          <w:sz w:val="24"/>
        </w:rPr>
      </w:pPr>
      <w:r w:rsidRPr="00C95767">
        <w:lastRenderedPageBreak/>
        <w:t xml:space="preserve"> </w:t>
      </w:r>
      <w:r w:rsidRPr="00C95767">
        <w:rPr>
          <w:sz w:val="24"/>
        </w:rPr>
        <w:t xml:space="preserve">Таб. 2.1 </w:t>
      </w:r>
      <w:r w:rsidRPr="00C95767">
        <w:rPr>
          <w:b/>
          <w:bCs/>
        </w:rPr>
        <w:t>ГК-2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171"/>
        <w:gridCol w:w="1191"/>
        <w:gridCol w:w="1530"/>
        <w:gridCol w:w="1431"/>
        <w:gridCol w:w="1424"/>
        <w:gridCol w:w="1720"/>
      </w:tblGrid>
      <w:tr w:rsidR="00B41265" w:rsidRPr="00C95767" w:rsidTr="00DB59C2">
        <w:trPr>
          <w:cantSplit/>
          <w:trHeight w:val="315"/>
        </w:trPr>
        <w:tc>
          <w:tcPr>
            <w:tcW w:w="1745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Параметър</w:t>
            </w:r>
          </w:p>
        </w:tc>
        <w:tc>
          <w:tcPr>
            <w:tcW w:w="117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Единица</w:t>
            </w:r>
          </w:p>
        </w:tc>
        <w:tc>
          <w:tcPr>
            <w:tcW w:w="119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НДЕ съгласно КР</w:t>
            </w:r>
          </w:p>
        </w:tc>
        <w:tc>
          <w:tcPr>
            <w:tcW w:w="2961" w:type="dxa"/>
            <w:gridSpan w:val="2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Резултати от мониторинг</w:t>
            </w:r>
          </w:p>
        </w:tc>
        <w:tc>
          <w:tcPr>
            <w:tcW w:w="1424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Честота на мониторинг</w:t>
            </w:r>
          </w:p>
        </w:tc>
        <w:tc>
          <w:tcPr>
            <w:tcW w:w="1720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Съответствие</w:t>
            </w:r>
          </w:p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b/>
                <w:bCs/>
                <w:sz w:val="24"/>
              </w:rPr>
              <w:t>брой/%</w:t>
            </w:r>
          </w:p>
        </w:tc>
      </w:tr>
      <w:tr w:rsidR="00B41265" w:rsidRPr="00C95767" w:rsidTr="00DB59C2">
        <w:trPr>
          <w:cantSplit/>
          <w:trHeight w:val="225"/>
        </w:trPr>
        <w:tc>
          <w:tcPr>
            <w:tcW w:w="1745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7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Непрекъснат мониторинг</w:t>
            </w: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Периодичен мониторинг</w:t>
            </w:r>
          </w:p>
        </w:tc>
        <w:tc>
          <w:tcPr>
            <w:tcW w:w="1424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</w:tr>
      <w:tr w:rsidR="00B41265" w:rsidRPr="00C95767" w:rsidTr="00DB59C2">
        <w:tc>
          <w:tcPr>
            <w:tcW w:w="1745" w:type="dxa"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Прах/ФПЧ</w:t>
            </w:r>
          </w:p>
        </w:tc>
        <w:tc>
          <w:tcPr>
            <w:tcW w:w="1171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%</w:t>
            </w:r>
          </w:p>
        </w:tc>
        <w:tc>
          <w:tcPr>
            <w:tcW w:w="119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24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72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</w:tr>
      <w:tr w:rsidR="001F6C61" w:rsidRPr="00C95767" w:rsidTr="00DB59C2">
        <w:tc>
          <w:tcPr>
            <w:tcW w:w="1745" w:type="dxa"/>
          </w:tcPr>
          <w:p w:rsidR="001F6C61" w:rsidRPr="001F6C61" w:rsidRDefault="001F6C61" w:rsidP="001F6C61">
            <w:pPr>
              <w:pStyle w:val="a4"/>
              <w:jc w:val="center"/>
              <w:rPr>
                <w:sz w:val="24"/>
              </w:rPr>
            </w:pPr>
            <w:r w:rsidRPr="001F6C61">
              <w:rPr>
                <w:sz w:val="24"/>
              </w:rPr>
              <w:t>Н2</w:t>
            </w:r>
          </w:p>
        </w:tc>
        <w:tc>
          <w:tcPr>
            <w:tcW w:w="1171" w:type="dxa"/>
          </w:tcPr>
          <w:p w:rsidR="001F6C61" w:rsidRPr="001F6C61" w:rsidRDefault="001F6C61" w:rsidP="001F6C61">
            <w:pPr>
              <w:pStyle w:val="a4"/>
              <w:jc w:val="center"/>
              <w:rPr>
                <w:sz w:val="24"/>
              </w:rPr>
            </w:pPr>
            <w:r w:rsidRPr="001F6C61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1F6C61" w:rsidRPr="001F6C61" w:rsidRDefault="001F6C61" w:rsidP="001F6C61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1F6C61" w:rsidRPr="001F6C61" w:rsidRDefault="001F6C61" w:rsidP="001F6C61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1F6C61" w:rsidRPr="001F6C61" w:rsidRDefault="001F6C61" w:rsidP="001F6C61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1,3</w:t>
            </w:r>
            <w:r w:rsidRPr="001F6C61">
              <w:rPr>
                <w:bCs/>
                <w:sz w:val="24"/>
              </w:rPr>
              <w:t>6</w:t>
            </w:r>
          </w:p>
          <w:p w:rsidR="001F6C61" w:rsidRPr="001F6C61" w:rsidRDefault="001F6C61" w:rsidP="001F6C61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0,00</w:t>
            </w:r>
          </w:p>
        </w:tc>
        <w:tc>
          <w:tcPr>
            <w:tcW w:w="1424" w:type="dxa"/>
          </w:tcPr>
          <w:p w:rsidR="001F6C61" w:rsidRPr="001F6C61" w:rsidRDefault="001F6C61" w:rsidP="001F6C61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2</w:t>
            </w:r>
          </w:p>
        </w:tc>
        <w:tc>
          <w:tcPr>
            <w:tcW w:w="1720" w:type="dxa"/>
          </w:tcPr>
          <w:p w:rsidR="001F6C61" w:rsidRPr="001F6C61" w:rsidRDefault="001F6C61" w:rsidP="001F6C61">
            <w:pPr>
              <w:pStyle w:val="a4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100%</w:t>
            </w:r>
          </w:p>
        </w:tc>
      </w:tr>
      <w:tr w:rsidR="001F6C61" w:rsidRPr="00C95767" w:rsidTr="00DB59C2">
        <w:trPr>
          <w:cantSplit/>
          <w:trHeight w:val="300"/>
        </w:trPr>
        <w:tc>
          <w:tcPr>
            <w:tcW w:w="1745" w:type="dxa"/>
            <w:vMerge w:val="restart"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</w:rPr>
              <w:t>Въглероден</w:t>
            </w:r>
            <w:r w:rsidRPr="00C95767">
              <w:rPr>
                <w:b/>
                <w:bCs/>
                <w:sz w:val="24"/>
              </w:rPr>
              <w:t xml:space="preserve"> </w:t>
            </w:r>
            <w:r w:rsidRPr="00C95767">
              <w:rPr>
                <w:sz w:val="24"/>
              </w:rPr>
              <w:t>диоксид</w:t>
            </w:r>
          </w:p>
        </w:tc>
        <w:tc>
          <w:tcPr>
            <w:tcW w:w="1171" w:type="dxa"/>
          </w:tcPr>
          <w:p w:rsidR="001F6C61" w:rsidRPr="00C95767" w:rsidRDefault="001F6C61" w:rsidP="00DB59C2">
            <w:pPr>
              <w:pStyle w:val="a4"/>
              <w:jc w:val="center"/>
              <w:rPr>
                <w:sz w:val="24"/>
                <w:lang w:val="en-US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  <w:vMerge w:val="restart"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  <w:vMerge w:val="restart"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1F6C61" w:rsidRPr="00C95767" w:rsidRDefault="001F6C61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23580</w:t>
            </w:r>
          </w:p>
        </w:tc>
        <w:tc>
          <w:tcPr>
            <w:tcW w:w="1424" w:type="dxa"/>
            <w:vMerge w:val="restart"/>
          </w:tcPr>
          <w:p w:rsidR="001F6C61" w:rsidRPr="00C95767" w:rsidRDefault="001F6C61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720" w:type="dxa"/>
            <w:vMerge w:val="restart"/>
          </w:tcPr>
          <w:p w:rsidR="001F6C61" w:rsidRPr="00C95767" w:rsidRDefault="001F6C61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1F6C61" w:rsidRPr="00C95767" w:rsidTr="00DB59C2">
        <w:trPr>
          <w:cantSplit/>
          <w:trHeight w:val="240"/>
        </w:trPr>
        <w:tc>
          <w:tcPr>
            <w:tcW w:w="1745" w:type="dxa"/>
            <w:vMerge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71" w:type="dxa"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</w:tcPr>
          <w:p w:rsidR="001F6C61" w:rsidRPr="00C95767" w:rsidRDefault="001F6C61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1310</w:t>
            </w:r>
          </w:p>
        </w:tc>
        <w:tc>
          <w:tcPr>
            <w:tcW w:w="1424" w:type="dxa"/>
            <w:vMerge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1F6C61" w:rsidRPr="00C95767" w:rsidRDefault="001F6C61" w:rsidP="00DB59C2">
            <w:pPr>
              <w:pStyle w:val="a4"/>
              <w:rPr>
                <w:sz w:val="22"/>
              </w:rPr>
            </w:pPr>
          </w:p>
        </w:tc>
      </w:tr>
      <w:tr w:rsidR="001F6C61" w:rsidRPr="00C95767" w:rsidTr="00DB59C2">
        <w:trPr>
          <w:cantSplit/>
          <w:trHeight w:val="360"/>
        </w:trPr>
        <w:tc>
          <w:tcPr>
            <w:tcW w:w="1745" w:type="dxa"/>
            <w:vMerge w:val="restart"/>
          </w:tcPr>
          <w:p w:rsidR="001F6C61" w:rsidRPr="00C95767" w:rsidRDefault="001F6C61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Сероводород</w:t>
            </w:r>
          </w:p>
        </w:tc>
        <w:tc>
          <w:tcPr>
            <w:tcW w:w="1171" w:type="dxa"/>
            <w:vMerge w:val="restart"/>
          </w:tcPr>
          <w:p w:rsidR="001F6C61" w:rsidRPr="00C95767" w:rsidRDefault="001F6C61" w:rsidP="00DB59C2">
            <w:pPr>
              <w:pStyle w:val="a4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mg/nm3</w:t>
            </w:r>
          </w:p>
        </w:tc>
        <w:tc>
          <w:tcPr>
            <w:tcW w:w="1191" w:type="dxa"/>
            <w:vMerge w:val="restart"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  <w:vMerge w:val="restart"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1F6C61" w:rsidRPr="00C95767" w:rsidRDefault="001F6C61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14,19</w:t>
            </w:r>
          </w:p>
        </w:tc>
        <w:tc>
          <w:tcPr>
            <w:tcW w:w="1424" w:type="dxa"/>
            <w:vMerge w:val="restart"/>
          </w:tcPr>
          <w:p w:rsidR="001F6C61" w:rsidRPr="00C95767" w:rsidRDefault="001F6C61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720" w:type="dxa"/>
            <w:vMerge w:val="restart"/>
          </w:tcPr>
          <w:p w:rsidR="001F6C61" w:rsidRPr="00C95767" w:rsidRDefault="001F6C61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1F6C61" w:rsidRPr="00C95767" w:rsidTr="00DB59C2">
        <w:trPr>
          <w:cantSplit/>
          <w:trHeight w:val="240"/>
        </w:trPr>
        <w:tc>
          <w:tcPr>
            <w:tcW w:w="1745" w:type="dxa"/>
            <w:vMerge/>
          </w:tcPr>
          <w:p w:rsidR="001F6C61" w:rsidRPr="00C95767" w:rsidRDefault="001F6C61" w:rsidP="00DB59C2">
            <w:pPr>
              <w:pStyle w:val="a4"/>
              <w:rPr>
                <w:sz w:val="24"/>
              </w:rPr>
            </w:pPr>
          </w:p>
        </w:tc>
        <w:tc>
          <w:tcPr>
            <w:tcW w:w="1171" w:type="dxa"/>
            <w:vMerge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</w:tcPr>
          <w:p w:rsidR="001F6C61" w:rsidRPr="00C95767" w:rsidRDefault="001F6C61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</w:tc>
        <w:tc>
          <w:tcPr>
            <w:tcW w:w="1424" w:type="dxa"/>
            <w:vMerge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1F6C61" w:rsidRPr="00C95767" w:rsidRDefault="001F6C61" w:rsidP="00DB59C2">
            <w:pPr>
              <w:pStyle w:val="a4"/>
              <w:rPr>
                <w:sz w:val="22"/>
              </w:rPr>
            </w:pPr>
          </w:p>
        </w:tc>
      </w:tr>
      <w:tr w:rsidR="001F6C61" w:rsidRPr="00C95767" w:rsidTr="00DB59C2">
        <w:trPr>
          <w:cantSplit/>
          <w:trHeight w:val="300"/>
        </w:trPr>
        <w:tc>
          <w:tcPr>
            <w:tcW w:w="1745" w:type="dxa"/>
            <w:vMerge/>
          </w:tcPr>
          <w:p w:rsidR="001F6C61" w:rsidRPr="00C95767" w:rsidRDefault="001F6C61" w:rsidP="00DB59C2">
            <w:pPr>
              <w:pStyle w:val="a4"/>
              <w:rPr>
                <w:sz w:val="24"/>
              </w:rPr>
            </w:pPr>
          </w:p>
        </w:tc>
        <w:tc>
          <w:tcPr>
            <w:tcW w:w="1171" w:type="dxa"/>
            <w:vMerge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24" w:type="dxa"/>
            <w:vMerge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1F6C61" w:rsidRPr="00C95767" w:rsidRDefault="001F6C61" w:rsidP="00DB59C2">
            <w:pPr>
              <w:pStyle w:val="a4"/>
              <w:rPr>
                <w:sz w:val="22"/>
              </w:rPr>
            </w:pPr>
          </w:p>
        </w:tc>
      </w:tr>
      <w:tr w:rsidR="001F6C61" w:rsidRPr="00C95767" w:rsidTr="00DB59C2">
        <w:trPr>
          <w:trHeight w:val="300"/>
        </w:trPr>
        <w:tc>
          <w:tcPr>
            <w:tcW w:w="1745" w:type="dxa"/>
            <w:vMerge w:val="restart"/>
          </w:tcPr>
          <w:p w:rsidR="001F6C61" w:rsidRPr="00C95767" w:rsidRDefault="001F6C61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Метан ( СН</w:t>
            </w:r>
            <w:r w:rsidRPr="00C95767">
              <w:rPr>
                <w:sz w:val="20"/>
                <w:szCs w:val="20"/>
              </w:rPr>
              <w:t>4</w:t>
            </w:r>
            <w:r w:rsidRPr="00C95767">
              <w:rPr>
                <w:sz w:val="24"/>
              </w:rPr>
              <w:t>)</w:t>
            </w:r>
          </w:p>
          <w:p w:rsidR="001F6C61" w:rsidRPr="00C95767" w:rsidRDefault="001F6C61" w:rsidP="00DB59C2">
            <w:pPr>
              <w:pStyle w:val="a4"/>
              <w:rPr>
                <w:sz w:val="24"/>
              </w:rPr>
            </w:pPr>
          </w:p>
        </w:tc>
        <w:tc>
          <w:tcPr>
            <w:tcW w:w="1171" w:type="dxa"/>
            <w:vMerge w:val="restart"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Cs/>
                <w:sz w:val="24"/>
                <w:lang w:val="en-US"/>
              </w:rPr>
              <w:t>mg/nm3</w:t>
            </w:r>
          </w:p>
        </w:tc>
        <w:tc>
          <w:tcPr>
            <w:tcW w:w="1191" w:type="dxa"/>
            <w:vMerge w:val="restart"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  <w:vMerge w:val="restart"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1F6C61" w:rsidRPr="00C95767" w:rsidRDefault="001F6C61" w:rsidP="00D1357E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1664</w:t>
            </w:r>
          </w:p>
        </w:tc>
        <w:tc>
          <w:tcPr>
            <w:tcW w:w="1424" w:type="dxa"/>
            <w:vMerge w:val="restart"/>
          </w:tcPr>
          <w:p w:rsidR="001F6C61" w:rsidRPr="00C95767" w:rsidRDefault="001F6C61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720" w:type="dxa"/>
            <w:vMerge w:val="restart"/>
          </w:tcPr>
          <w:p w:rsidR="001F6C61" w:rsidRPr="00C95767" w:rsidRDefault="001F6C61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1F6C61" w:rsidRPr="00C95767" w:rsidTr="00DB59C2">
        <w:trPr>
          <w:trHeight w:val="255"/>
        </w:trPr>
        <w:tc>
          <w:tcPr>
            <w:tcW w:w="1745" w:type="dxa"/>
            <w:vMerge/>
          </w:tcPr>
          <w:p w:rsidR="001F6C61" w:rsidRPr="00C95767" w:rsidRDefault="001F6C61" w:rsidP="00DB59C2">
            <w:pPr>
              <w:pStyle w:val="a4"/>
              <w:rPr>
                <w:sz w:val="24"/>
              </w:rPr>
            </w:pPr>
          </w:p>
        </w:tc>
        <w:tc>
          <w:tcPr>
            <w:tcW w:w="1171" w:type="dxa"/>
            <w:vMerge/>
          </w:tcPr>
          <w:p w:rsidR="001F6C61" w:rsidRPr="00C95767" w:rsidRDefault="001F6C61" w:rsidP="00DB59C2">
            <w:pPr>
              <w:pStyle w:val="a4"/>
              <w:rPr>
                <w:bCs/>
                <w:sz w:val="24"/>
                <w:lang w:val="en-US"/>
              </w:rPr>
            </w:pPr>
          </w:p>
        </w:tc>
        <w:tc>
          <w:tcPr>
            <w:tcW w:w="1191" w:type="dxa"/>
            <w:vMerge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</w:tcPr>
          <w:p w:rsidR="001F6C61" w:rsidRPr="00C95767" w:rsidRDefault="001F6C61" w:rsidP="00D1357E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1190</w:t>
            </w:r>
          </w:p>
        </w:tc>
        <w:tc>
          <w:tcPr>
            <w:tcW w:w="1424" w:type="dxa"/>
            <w:vMerge/>
          </w:tcPr>
          <w:p w:rsidR="001F6C61" w:rsidRPr="00C95767" w:rsidRDefault="001F6C61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720" w:type="dxa"/>
            <w:vMerge/>
          </w:tcPr>
          <w:p w:rsidR="001F6C61" w:rsidRPr="00C95767" w:rsidRDefault="001F6C61" w:rsidP="00DB59C2">
            <w:pPr>
              <w:pStyle w:val="a4"/>
              <w:rPr>
                <w:sz w:val="22"/>
              </w:rPr>
            </w:pPr>
          </w:p>
        </w:tc>
      </w:tr>
      <w:tr w:rsidR="001F6C61" w:rsidRPr="00C95767" w:rsidTr="00DB59C2">
        <w:trPr>
          <w:cantSplit/>
          <w:trHeight w:val="835"/>
        </w:trPr>
        <w:tc>
          <w:tcPr>
            <w:tcW w:w="1745" w:type="dxa"/>
          </w:tcPr>
          <w:p w:rsidR="001F6C61" w:rsidRPr="00C95767" w:rsidRDefault="001F6C61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Кислородно съдържание</w:t>
            </w:r>
          </w:p>
        </w:tc>
        <w:tc>
          <w:tcPr>
            <w:tcW w:w="1171" w:type="dxa"/>
          </w:tcPr>
          <w:p w:rsidR="001F6C61" w:rsidRPr="00C95767" w:rsidRDefault="001F6C61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%</w:t>
            </w:r>
          </w:p>
        </w:tc>
        <w:tc>
          <w:tcPr>
            <w:tcW w:w="1191" w:type="dxa"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1F6C61" w:rsidRPr="00C95767" w:rsidRDefault="001F6C6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1F6C61" w:rsidRPr="00C95767" w:rsidRDefault="001F6C61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17,9</w:t>
            </w:r>
          </w:p>
          <w:p w:rsidR="001F6C61" w:rsidRPr="00C95767" w:rsidRDefault="001F6C61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20,2</w:t>
            </w:r>
          </w:p>
        </w:tc>
        <w:tc>
          <w:tcPr>
            <w:tcW w:w="1424" w:type="dxa"/>
          </w:tcPr>
          <w:p w:rsidR="001F6C61" w:rsidRPr="00C95767" w:rsidRDefault="001F6C61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720" w:type="dxa"/>
          </w:tcPr>
          <w:p w:rsidR="001F6C61" w:rsidRPr="00C95767" w:rsidRDefault="001F6C61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</w:tbl>
    <w:p w:rsidR="00B41265" w:rsidRPr="00C95767" w:rsidRDefault="00B41265" w:rsidP="00B41265">
      <w:pPr>
        <w:pStyle w:val="a4"/>
        <w:rPr>
          <w:b/>
          <w:bCs/>
          <w:sz w:val="32"/>
          <w:u w:val="single"/>
        </w:rPr>
      </w:pPr>
      <w:r w:rsidRPr="00C95767">
        <w:t xml:space="preserve"> .</w:t>
      </w:r>
      <w:r w:rsidRPr="00C95767">
        <w:rPr>
          <w:b/>
          <w:bCs/>
          <w:sz w:val="32"/>
        </w:rPr>
        <w:t xml:space="preserve">        </w:t>
      </w:r>
      <w:r w:rsidRPr="00C95767">
        <w:rPr>
          <w:b/>
          <w:bCs/>
          <w:sz w:val="32"/>
          <w:u w:val="single"/>
        </w:rPr>
        <w:t xml:space="preserve">    </w:t>
      </w:r>
    </w:p>
    <w:p w:rsidR="00B41265" w:rsidRPr="00C95767" w:rsidRDefault="00B41265" w:rsidP="00B41265">
      <w:pPr>
        <w:pStyle w:val="a4"/>
        <w:outlineLvl w:val="0"/>
        <w:rPr>
          <w:sz w:val="24"/>
          <w:lang w:val="en-US"/>
        </w:rPr>
      </w:pPr>
    </w:p>
    <w:p w:rsidR="00B41265" w:rsidRPr="00C95767" w:rsidRDefault="00B41265" w:rsidP="00B41265">
      <w:pPr>
        <w:pStyle w:val="a4"/>
        <w:outlineLvl w:val="0"/>
        <w:rPr>
          <w:sz w:val="24"/>
          <w:lang w:val="en-US"/>
        </w:rPr>
      </w:pPr>
    </w:p>
    <w:p w:rsidR="00B41265" w:rsidRPr="00C95767" w:rsidRDefault="00B41265" w:rsidP="00B41265">
      <w:pPr>
        <w:pStyle w:val="a4"/>
        <w:outlineLvl w:val="0"/>
        <w:rPr>
          <w:sz w:val="24"/>
          <w:lang w:val="en-US"/>
        </w:rPr>
      </w:pPr>
    </w:p>
    <w:p w:rsidR="00B41265" w:rsidRPr="00C95767" w:rsidRDefault="00B41265" w:rsidP="00B41265">
      <w:pPr>
        <w:pStyle w:val="a4"/>
        <w:outlineLvl w:val="0"/>
        <w:rPr>
          <w:sz w:val="24"/>
          <w:lang w:val="en-US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24"/>
        </w:rPr>
      </w:pPr>
      <w:r w:rsidRPr="00C95767">
        <w:rPr>
          <w:sz w:val="24"/>
        </w:rPr>
        <w:t xml:space="preserve">Таб. 2.1 </w:t>
      </w:r>
      <w:r w:rsidRPr="00C95767">
        <w:rPr>
          <w:b/>
          <w:bCs/>
        </w:rPr>
        <w:t>ГК-3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171"/>
        <w:gridCol w:w="1191"/>
        <w:gridCol w:w="1530"/>
        <w:gridCol w:w="1431"/>
        <w:gridCol w:w="1424"/>
        <w:gridCol w:w="1720"/>
      </w:tblGrid>
      <w:tr w:rsidR="00B41265" w:rsidRPr="00C95767" w:rsidTr="00DB59C2">
        <w:trPr>
          <w:cantSplit/>
          <w:trHeight w:val="315"/>
        </w:trPr>
        <w:tc>
          <w:tcPr>
            <w:tcW w:w="1745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Параметър</w:t>
            </w:r>
          </w:p>
        </w:tc>
        <w:tc>
          <w:tcPr>
            <w:tcW w:w="117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Единица</w:t>
            </w:r>
          </w:p>
        </w:tc>
        <w:tc>
          <w:tcPr>
            <w:tcW w:w="119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НДЕ съгласно КР</w:t>
            </w:r>
          </w:p>
        </w:tc>
        <w:tc>
          <w:tcPr>
            <w:tcW w:w="2961" w:type="dxa"/>
            <w:gridSpan w:val="2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Резултати от мониторинг</w:t>
            </w:r>
          </w:p>
        </w:tc>
        <w:tc>
          <w:tcPr>
            <w:tcW w:w="1424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Честота на мониторинг</w:t>
            </w:r>
          </w:p>
        </w:tc>
        <w:tc>
          <w:tcPr>
            <w:tcW w:w="1720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Съответствие</w:t>
            </w:r>
          </w:p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b/>
                <w:bCs/>
                <w:sz w:val="24"/>
              </w:rPr>
              <w:t>брой/%</w:t>
            </w:r>
          </w:p>
        </w:tc>
      </w:tr>
      <w:tr w:rsidR="00B41265" w:rsidRPr="00C95767" w:rsidTr="00DB59C2">
        <w:trPr>
          <w:cantSplit/>
          <w:trHeight w:val="225"/>
        </w:trPr>
        <w:tc>
          <w:tcPr>
            <w:tcW w:w="1745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7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Непрекъснат мониторинг</w:t>
            </w: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Периодичен мониторинг</w:t>
            </w:r>
          </w:p>
        </w:tc>
        <w:tc>
          <w:tcPr>
            <w:tcW w:w="1424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</w:tr>
      <w:tr w:rsidR="00B41265" w:rsidRPr="00C95767" w:rsidTr="00DB59C2">
        <w:tc>
          <w:tcPr>
            <w:tcW w:w="1745" w:type="dxa"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Прах/ФПЧ</w:t>
            </w:r>
          </w:p>
        </w:tc>
        <w:tc>
          <w:tcPr>
            <w:tcW w:w="1171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%</w:t>
            </w:r>
          </w:p>
        </w:tc>
        <w:tc>
          <w:tcPr>
            <w:tcW w:w="119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24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72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</w:tr>
      <w:tr w:rsidR="001F6C61" w:rsidRPr="00C95767" w:rsidTr="00DB59C2">
        <w:tc>
          <w:tcPr>
            <w:tcW w:w="1745" w:type="dxa"/>
          </w:tcPr>
          <w:p w:rsidR="001F6C61" w:rsidRPr="001F6C61" w:rsidRDefault="001F6C61" w:rsidP="001F6C61">
            <w:pPr>
              <w:pStyle w:val="a4"/>
              <w:jc w:val="center"/>
              <w:rPr>
                <w:sz w:val="24"/>
              </w:rPr>
            </w:pPr>
            <w:r w:rsidRPr="001F6C61">
              <w:rPr>
                <w:sz w:val="24"/>
              </w:rPr>
              <w:t>Н2</w:t>
            </w:r>
          </w:p>
        </w:tc>
        <w:tc>
          <w:tcPr>
            <w:tcW w:w="1171" w:type="dxa"/>
          </w:tcPr>
          <w:p w:rsidR="001F6C61" w:rsidRPr="001F6C61" w:rsidRDefault="001F6C61" w:rsidP="001F6C61">
            <w:pPr>
              <w:pStyle w:val="a4"/>
              <w:jc w:val="center"/>
              <w:rPr>
                <w:sz w:val="24"/>
              </w:rPr>
            </w:pPr>
            <w:r w:rsidRPr="001F6C61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1F6C61" w:rsidRPr="001F6C61" w:rsidRDefault="001F6C61" w:rsidP="001F6C61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1F6C61" w:rsidRPr="001F6C61" w:rsidRDefault="001F6C61" w:rsidP="001F6C61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1F6C61" w:rsidRPr="001F6C61" w:rsidRDefault="003E522F" w:rsidP="001F6C61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0,24</w:t>
            </w:r>
          </w:p>
          <w:p w:rsidR="001F6C61" w:rsidRPr="001F6C61" w:rsidRDefault="001F6C61" w:rsidP="001F6C61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0,00</w:t>
            </w:r>
          </w:p>
        </w:tc>
        <w:tc>
          <w:tcPr>
            <w:tcW w:w="1424" w:type="dxa"/>
          </w:tcPr>
          <w:p w:rsidR="001F6C61" w:rsidRPr="001F6C61" w:rsidRDefault="001F6C61" w:rsidP="001F6C61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2</w:t>
            </w:r>
          </w:p>
        </w:tc>
        <w:tc>
          <w:tcPr>
            <w:tcW w:w="1720" w:type="dxa"/>
          </w:tcPr>
          <w:p w:rsidR="001F6C61" w:rsidRPr="001F6C61" w:rsidRDefault="001F6C61" w:rsidP="001F6C61">
            <w:pPr>
              <w:pStyle w:val="a4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100%</w:t>
            </w:r>
          </w:p>
        </w:tc>
      </w:tr>
      <w:tr w:rsidR="00B41265" w:rsidRPr="00C95767" w:rsidTr="00DB59C2">
        <w:trPr>
          <w:cantSplit/>
          <w:trHeight w:val="300"/>
        </w:trPr>
        <w:tc>
          <w:tcPr>
            <w:tcW w:w="1745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</w:rPr>
              <w:t>Въглероден</w:t>
            </w:r>
            <w:r w:rsidRPr="00C95767">
              <w:rPr>
                <w:b/>
                <w:bCs/>
                <w:sz w:val="24"/>
              </w:rPr>
              <w:t xml:space="preserve"> </w:t>
            </w:r>
            <w:r w:rsidRPr="00C95767">
              <w:rPr>
                <w:sz w:val="24"/>
              </w:rPr>
              <w:t>диоксид</w:t>
            </w:r>
          </w:p>
        </w:tc>
        <w:tc>
          <w:tcPr>
            <w:tcW w:w="1171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  <w:lang w:val="en-US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41265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5895</w:t>
            </w:r>
          </w:p>
        </w:tc>
        <w:tc>
          <w:tcPr>
            <w:tcW w:w="1424" w:type="dxa"/>
            <w:vMerge w:val="restart"/>
          </w:tcPr>
          <w:p w:rsidR="00B41265" w:rsidRPr="00C95767" w:rsidRDefault="00B41265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720" w:type="dxa"/>
            <w:vMerge w:val="restart"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745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7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</w:tcPr>
          <w:p w:rsidR="00B41265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2620</w:t>
            </w:r>
          </w:p>
        </w:tc>
        <w:tc>
          <w:tcPr>
            <w:tcW w:w="1424" w:type="dxa"/>
            <w:vMerge/>
          </w:tcPr>
          <w:p w:rsidR="00B41265" w:rsidRPr="00C95767" w:rsidRDefault="00B41265" w:rsidP="00DB59C2">
            <w:pPr>
              <w:pStyle w:val="a4"/>
              <w:jc w:val="center"/>
              <w:rPr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</w:p>
        </w:tc>
      </w:tr>
      <w:tr w:rsidR="00B41265" w:rsidRPr="00C95767" w:rsidTr="00DB59C2">
        <w:trPr>
          <w:cantSplit/>
          <w:trHeight w:val="360"/>
        </w:trPr>
        <w:tc>
          <w:tcPr>
            <w:tcW w:w="1745" w:type="dxa"/>
            <w:vMerge w:val="restart"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Сероводород</w:t>
            </w:r>
          </w:p>
        </w:tc>
        <w:tc>
          <w:tcPr>
            <w:tcW w:w="1171" w:type="dxa"/>
            <w:vMerge w:val="restart"/>
          </w:tcPr>
          <w:p w:rsidR="00B41265" w:rsidRPr="00C95767" w:rsidRDefault="00B41265" w:rsidP="00DB59C2">
            <w:pPr>
              <w:pStyle w:val="a4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mg/nm3</w:t>
            </w:r>
          </w:p>
        </w:tc>
        <w:tc>
          <w:tcPr>
            <w:tcW w:w="119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41265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1,52</w:t>
            </w:r>
          </w:p>
        </w:tc>
        <w:tc>
          <w:tcPr>
            <w:tcW w:w="1424" w:type="dxa"/>
            <w:vMerge w:val="restart"/>
          </w:tcPr>
          <w:p w:rsidR="00B41265" w:rsidRPr="00C95767" w:rsidRDefault="00B41265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720" w:type="dxa"/>
            <w:vMerge w:val="restart"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745" w:type="dxa"/>
            <w:vMerge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</w:p>
        </w:tc>
        <w:tc>
          <w:tcPr>
            <w:tcW w:w="117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</w:tcPr>
          <w:p w:rsidR="00B41265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</w:tc>
        <w:tc>
          <w:tcPr>
            <w:tcW w:w="1424" w:type="dxa"/>
            <w:vMerge/>
          </w:tcPr>
          <w:p w:rsidR="00B41265" w:rsidRPr="00C95767" w:rsidRDefault="00B41265" w:rsidP="00DB59C2">
            <w:pPr>
              <w:pStyle w:val="a4"/>
              <w:jc w:val="center"/>
              <w:rPr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</w:p>
        </w:tc>
      </w:tr>
      <w:tr w:rsidR="00B41265" w:rsidRPr="00C95767" w:rsidTr="00DB59C2">
        <w:trPr>
          <w:cantSplit/>
          <w:trHeight w:val="300"/>
        </w:trPr>
        <w:tc>
          <w:tcPr>
            <w:tcW w:w="1745" w:type="dxa"/>
            <w:vMerge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</w:p>
        </w:tc>
        <w:tc>
          <w:tcPr>
            <w:tcW w:w="117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24" w:type="dxa"/>
            <w:vMerge/>
          </w:tcPr>
          <w:p w:rsidR="00B41265" w:rsidRPr="00C95767" w:rsidRDefault="00B41265" w:rsidP="00DB59C2">
            <w:pPr>
              <w:pStyle w:val="a4"/>
              <w:jc w:val="center"/>
              <w:rPr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</w:p>
        </w:tc>
      </w:tr>
      <w:tr w:rsidR="00B41265" w:rsidRPr="00C95767" w:rsidTr="00DB59C2">
        <w:tc>
          <w:tcPr>
            <w:tcW w:w="1745" w:type="dxa"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Метан ( СН</w:t>
            </w:r>
            <w:r w:rsidRPr="00C95767">
              <w:rPr>
                <w:sz w:val="20"/>
                <w:szCs w:val="20"/>
              </w:rPr>
              <w:t>4</w:t>
            </w:r>
            <w:r w:rsidRPr="00C95767">
              <w:rPr>
                <w:sz w:val="24"/>
              </w:rPr>
              <w:t>)</w:t>
            </w:r>
          </w:p>
          <w:p w:rsidR="00B41265" w:rsidRPr="00C95767" w:rsidRDefault="00B41265" w:rsidP="00DB59C2">
            <w:pPr>
              <w:pStyle w:val="a4"/>
              <w:rPr>
                <w:sz w:val="24"/>
              </w:rPr>
            </w:pPr>
          </w:p>
        </w:tc>
        <w:tc>
          <w:tcPr>
            <w:tcW w:w="1171" w:type="dxa"/>
          </w:tcPr>
          <w:p w:rsidR="00B41265" w:rsidRPr="00C95767" w:rsidRDefault="00B41265" w:rsidP="00DB59C2">
            <w:pPr>
              <w:pStyle w:val="a4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41265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3570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2380</w:t>
            </w:r>
          </w:p>
        </w:tc>
        <w:tc>
          <w:tcPr>
            <w:tcW w:w="1424" w:type="dxa"/>
          </w:tcPr>
          <w:p w:rsidR="00B41265" w:rsidRPr="00C95767" w:rsidRDefault="00B41265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720" w:type="dxa"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B41265" w:rsidRPr="00C95767" w:rsidTr="00DB59C2">
        <w:trPr>
          <w:cantSplit/>
          <w:trHeight w:val="360"/>
        </w:trPr>
        <w:tc>
          <w:tcPr>
            <w:tcW w:w="1745" w:type="dxa"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Кислородно съдържание</w:t>
            </w:r>
          </w:p>
        </w:tc>
        <w:tc>
          <w:tcPr>
            <w:tcW w:w="1171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%</w:t>
            </w:r>
          </w:p>
        </w:tc>
        <w:tc>
          <w:tcPr>
            <w:tcW w:w="119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41265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18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20,3</w:t>
            </w:r>
          </w:p>
        </w:tc>
        <w:tc>
          <w:tcPr>
            <w:tcW w:w="1424" w:type="dxa"/>
          </w:tcPr>
          <w:p w:rsidR="00B41265" w:rsidRPr="00C95767" w:rsidRDefault="00B41265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720" w:type="dxa"/>
          </w:tcPr>
          <w:p w:rsidR="00B41265" w:rsidRPr="00C95767" w:rsidRDefault="00B41265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</w:tbl>
    <w:p w:rsidR="00B41265" w:rsidRPr="00C95767" w:rsidRDefault="00B41265" w:rsidP="00B41265">
      <w:pPr>
        <w:pStyle w:val="a4"/>
        <w:outlineLvl w:val="0"/>
        <w:rPr>
          <w:sz w:val="24"/>
        </w:rPr>
      </w:pPr>
    </w:p>
    <w:p w:rsidR="00B41265" w:rsidRPr="00C95767" w:rsidRDefault="00B41265" w:rsidP="00B41265">
      <w:pPr>
        <w:pStyle w:val="a4"/>
        <w:outlineLvl w:val="0"/>
        <w:rPr>
          <w:sz w:val="24"/>
          <w:lang w:val="en-US"/>
        </w:rPr>
      </w:pPr>
    </w:p>
    <w:p w:rsidR="00B41265" w:rsidRPr="00C95767" w:rsidRDefault="00B41265" w:rsidP="00B41265">
      <w:pPr>
        <w:pStyle w:val="a4"/>
        <w:outlineLvl w:val="0"/>
        <w:rPr>
          <w:sz w:val="24"/>
          <w:lang w:val="en-US"/>
        </w:rPr>
      </w:pPr>
    </w:p>
    <w:p w:rsidR="00B41265" w:rsidRPr="00C95767" w:rsidRDefault="00B41265" w:rsidP="00B41265">
      <w:pPr>
        <w:pStyle w:val="a4"/>
        <w:outlineLvl w:val="0"/>
        <w:rPr>
          <w:sz w:val="24"/>
          <w:lang w:val="en-US"/>
        </w:rPr>
      </w:pPr>
    </w:p>
    <w:p w:rsidR="00B41265" w:rsidRPr="00C95767" w:rsidRDefault="00B41265" w:rsidP="00B41265">
      <w:pPr>
        <w:pStyle w:val="a4"/>
        <w:outlineLvl w:val="0"/>
        <w:rPr>
          <w:sz w:val="24"/>
          <w:lang w:val="en-US"/>
        </w:rPr>
      </w:pPr>
    </w:p>
    <w:p w:rsidR="00B41265" w:rsidRPr="00C95767" w:rsidRDefault="00B41265" w:rsidP="00B41265">
      <w:pPr>
        <w:pStyle w:val="a4"/>
        <w:outlineLvl w:val="0"/>
        <w:rPr>
          <w:sz w:val="24"/>
          <w:lang w:val="en-US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24"/>
        </w:rPr>
      </w:pPr>
      <w:proofErr w:type="spellStart"/>
      <w:r w:rsidRPr="00C95767">
        <w:rPr>
          <w:sz w:val="24"/>
        </w:rPr>
        <w:lastRenderedPageBreak/>
        <w:t>Таб</w:t>
      </w:r>
      <w:proofErr w:type="spellEnd"/>
      <w:r w:rsidRPr="00C95767">
        <w:rPr>
          <w:sz w:val="24"/>
        </w:rPr>
        <w:t xml:space="preserve">. 2.1 </w:t>
      </w:r>
      <w:r w:rsidRPr="00C95767">
        <w:rPr>
          <w:b/>
          <w:bCs/>
        </w:rPr>
        <w:t>ГК-4</w:t>
      </w:r>
    </w:p>
    <w:tbl>
      <w:tblPr>
        <w:tblW w:w="10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1171"/>
        <w:gridCol w:w="1191"/>
        <w:gridCol w:w="1530"/>
        <w:gridCol w:w="1431"/>
        <w:gridCol w:w="1424"/>
        <w:gridCol w:w="1720"/>
      </w:tblGrid>
      <w:tr w:rsidR="00B41265" w:rsidRPr="00C95767" w:rsidTr="00DB59C2">
        <w:trPr>
          <w:cantSplit/>
          <w:trHeight w:val="315"/>
        </w:trPr>
        <w:tc>
          <w:tcPr>
            <w:tcW w:w="1817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Параметър</w:t>
            </w:r>
          </w:p>
        </w:tc>
        <w:tc>
          <w:tcPr>
            <w:tcW w:w="117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Единица</w:t>
            </w:r>
          </w:p>
        </w:tc>
        <w:tc>
          <w:tcPr>
            <w:tcW w:w="119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НДЕ съгласно КР</w:t>
            </w:r>
          </w:p>
        </w:tc>
        <w:tc>
          <w:tcPr>
            <w:tcW w:w="2961" w:type="dxa"/>
            <w:gridSpan w:val="2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Резултати от мониторинг</w:t>
            </w:r>
          </w:p>
        </w:tc>
        <w:tc>
          <w:tcPr>
            <w:tcW w:w="1424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Честота на мониторинг</w:t>
            </w:r>
          </w:p>
        </w:tc>
        <w:tc>
          <w:tcPr>
            <w:tcW w:w="1720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Съответствие</w:t>
            </w:r>
          </w:p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b/>
                <w:bCs/>
                <w:sz w:val="24"/>
              </w:rPr>
              <w:t>брой/%</w:t>
            </w:r>
          </w:p>
        </w:tc>
      </w:tr>
      <w:tr w:rsidR="00B41265" w:rsidRPr="00C95767" w:rsidTr="00DB59C2">
        <w:trPr>
          <w:cantSplit/>
          <w:trHeight w:val="225"/>
        </w:trPr>
        <w:tc>
          <w:tcPr>
            <w:tcW w:w="1817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7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Непрекъснат мониторинг</w:t>
            </w: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Периодичен мониторинг</w:t>
            </w:r>
          </w:p>
        </w:tc>
        <w:tc>
          <w:tcPr>
            <w:tcW w:w="1424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</w:tr>
      <w:tr w:rsidR="00B41265" w:rsidRPr="00C95767" w:rsidTr="00DB59C2">
        <w:tc>
          <w:tcPr>
            <w:tcW w:w="1817" w:type="dxa"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Прах/ФПЧ</w:t>
            </w:r>
          </w:p>
        </w:tc>
        <w:tc>
          <w:tcPr>
            <w:tcW w:w="1171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%</w:t>
            </w:r>
          </w:p>
        </w:tc>
        <w:tc>
          <w:tcPr>
            <w:tcW w:w="119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24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72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</w:tr>
      <w:tr w:rsidR="00BB0090" w:rsidRPr="00C95767" w:rsidTr="00DB59C2">
        <w:tc>
          <w:tcPr>
            <w:tcW w:w="1817" w:type="dxa"/>
          </w:tcPr>
          <w:p w:rsidR="00BB0090" w:rsidRPr="001F6C61" w:rsidRDefault="00BB0090" w:rsidP="006C5907">
            <w:pPr>
              <w:pStyle w:val="a4"/>
              <w:jc w:val="center"/>
              <w:rPr>
                <w:sz w:val="24"/>
              </w:rPr>
            </w:pPr>
            <w:r w:rsidRPr="001F6C61">
              <w:rPr>
                <w:sz w:val="24"/>
              </w:rPr>
              <w:t>Н2</w:t>
            </w:r>
          </w:p>
        </w:tc>
        <w:tc>
          <w:tcPr>
            <w:tcW w:w="1171" w:type="dxa"/>
          </w:tcPr>
          <w:p w:rsidR="00BB0090" w:rsidRPr="001F6C61" w:rsidRDefault="00BB0090" w:rsidP="006C5907">
            <w:pPr>
              <w:pStyle w:val="a4"/>
              <w:jc w:val="center"/>
              <w:rPr>
                <w:sz w:val="24"/>
              </w:rPr>
            </w:pPr>
            <w:r w:rsidRPr="001F6C61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BB0090" w:rsidRPr="001F6C61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B0090" w:rsidRPr="001F6C61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1,87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1,81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Pr="001F6C61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424" w:type="dxa"/>
          </w:tcPr>
          <w:p w:rsidR="00BB0090" w:rsidRPr="001F6C61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720" w:type="dxa"/>
          </w:tcPr>
          <w:p w:rsidR="00BB0090" w:rsidRPr="001F6C61" w:rsidRDefault="00BB0090" w:rsidP="006C5907">
            <w:pPr>
              <w:pStyle w:val="a4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100%</w:t>
            </w:r>
          </w:p>
        </w:tc>
      </w:tr>
      <w:tr w:rsidR="00F66F31" w:rsidRPr="00C95767" w:rsidTr="00DB59C2">
        <w:trPr>
          <w:cantSplit/>
          <w:trHeight w:val="300"/>
        </w:trPr>
        <w:tc>
          <w:tcPr>
            <w:tcW w:w="1817" w:type="dxa"/>
            <w:vMerge w:val="restart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</w:rPr>
              <w:t>Въглероден</w:t>
            </w:r>
            <w:r w:rsidRPr="00C95767">
              <w:rPr>
                <w:b/>
                <w:bCs/>
                <w:sz w:val="24"/>
              </w:rPr>
              <w:t xml:space="preserve"> </w:t>
            </w:r>
            <w:r w:rsidRPr="00C95767">
              <w:rPr>
                <w:sz w:val="24"/>
              </w:rPr>
              <w:t>диоксид</w:t>
            </w:r>
          </w:p>
        </w:tc>
        <w:tc>
          <w:tcPr>
            <w:tcW w:w="1171" w:type="dxa"/>
          </w:tcPr>
          <w:p w:rsidR="00F66F31" w:rsidRPr="00C95767" w:rsidRDefault="00F66F31" w:rsidP="00DB59C2">
            <w:pPr>
              <w:pStyle w:val="a4"/>
              <w:jc w:val="center"/>
              <w:rPr>
                <w:sz w:val="24"/>
                <w:lang w:val="en-US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  <w:vMerge w:val="restart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  <w:vMerge w:val="restart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  <w:vMerge w:val="restart"/>
          </w:tcPr>
          <w:p w:rsidR="00F66F31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8877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19643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10733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4189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655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</w:tc>
        <w:tc>
          <w:tcPr>
            <w:tcW w:w="1424" w:type="dxa"/>
            <w:vMerge w:val="restart"/>
          </w:tcPr>
          <w:p w:rsidR="00F66F31" w:rsidRPr="00C95767" w:rsidRDefault="00F66F31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12</w:t>
            </w:r>
          </w:p>
        </w:tc>
        <w:tc>
          <w:tcPr>
            <w:tcW w:w="1720" w:type="dxa"/>
            <w:vMerge w:val="restart"/>
          </w:tcPr>
          <w:p w:rsidR="00F66F31" w:rsidRPr="00C95767" w:rsidRDefault="00F66F31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F66F31" w:rsidRPr="00C95767" w:rsidTr="00A22D46">
        <w:trPr>
          <w:cantSplit/>
          <w:trHeight w:val="3535"/>
        </w:trPr>
        <w:tc>
          <w:tcPr>
            <w:tcW w:w="1817" w:type="dxa"/>
            <w:vMerge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71" w:type="dxa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  <w:vMerge/>
          </w:tcPr>
          <w:p w:rsidR="00F66F31" w:rsidRPr="00C95767" w:rsidRDefault="00F66F31" w:rsidP="00DB59C2">
            <w:pPr>
              <w:pStyle w:val="a4"/>
              <w:jc w:val="center"/>
            </w:pPr>
          </w:p>
        </w:tc>
        <w:tc>
          <w:tcPr>
            <w:tcW w:w="1424" w:type="dxa"/>
            <w:vMerge/>
          </w:tcPr>
          <w:p w:rsidR="00F66F31" w:rsidRPr="00C95767" w:rsidRDefault="00F66F31" w:rsidP="00DB59C2">
            <w:pPr>
              <w:pStyle w:val="a4"/>
              <w:jc w:val="center"/>
              <w:rPr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F66F31" w:rsidRPr="00C95767" w:rsidRDefault="00F66F31" w:rsidP="00DB59C2">
            <w:pPr>
              <w:pStyle w:val="a4"/>
              <w:rPr>
                <w:sz w:val="22"/>
              </w:rPr>
            </w:pPr>
          </w:p>
        </w:tc>
      </w:tr>
      <w:tr w:rsidR="00F66F31" w:rsidRPr="00C95767" w:rsidTr="00483F41">
        <w:trPr>
          <w:cantSplit/>
          <w:trHeight w:val="3476"/>
        </w:trPr>
        <w:tc>
          <w:tcPr>
            <w:tcW w:w="1817" w:type="dxa"/>
          </w:tcPr>
          <w:p w:rsidR="00F66F31" w:rsidRPr="00C95767" w:rsidRDefault="00F66F31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Сероводород</w:t>
            </w:r>
          </w:p>
        </w:tc>
        <w:tc>
          <w:tcPr>
            <w:tcW w:w="1171" w:type="dxa"/>
          </w:tcPr>
          <w:p w:rsidR="00F66F31" w:rsidRPr="00C95767" w:rsidRDefault="00F66F31" w:rsidP="00DB59C2">
            <w:pPr>
              <w:pStyle w:val="a4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483F41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1,50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0,00015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1,52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</w:tc>
        <w:tc>
          <w:tcPr>
            <w:tcW w:w="1424" w:type="dxa"/>
          </w:tcPr>
          <w:p w:rsidR="00F66F31" w:rsidRPr="00C95767" w:rsidRDefault="00F66F31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12</w:t>
            </w:r>
          </w:p>
        </w:tc>
        <w:tc>
          <w:tcPr>
            <w:tcW w:w="1720" w:type="dxa"/>
          </w:tcPr>
          <w:p w:rsidR="00F66F31" w:rsidRPr="00C95767" w:rsidRDefault="00F66F31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483F41" w:rsidRPr="00C95767" w:rsidTr="00A22D46">
        <w:trPr>
          <w:trHeight w:val="3926"/>
        </w:trPr>
        <w:tc>
          <w:tcPr>
            <w:tcW w:w="1817" w:type="dxa"/>
          </w:tcPr>
          <w:p w:rsidR="00483F41" w:rsidRPr="00C95767" w:rsidRDefault="00483F41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lastRenderedPageBreak/>
              <w:t>Метан ( СН</w:t>
            </w:r>
            <w:r w:rsidRPr="00C95767">
              <w:rPr>
                <w:sz w:val="20"/>
                <w:szCs w:val="20"/>
              </w:rPr>
              <w:t>4</w:t>
            </w:r>
            <w:r w:rsidRPr="00C95767">
              <w:rPr>
                <w:sz w:val="24"/>
              </w:rPr>
              <w:t>)</w:t>
            </w:r>
          </w:p>
          <w:p w:rsidR="00483F41" w:rsidRPr="00C95767" w:rsidRDefault="00483F41" w:rsidP="00DB59C2">
            <w:pPr>
              <w:pStyle w:val="a4"/>
              <w:rPr>
                <w:sz w:val="24"/>
              </w:rPr>
            </w:pPr>
          </w:p>
        </w:tc>
        <w:tc>
          <w:tcPr>
            <w:tcW w:w="1171" w:type="dxa"/>
          </w:tcPr>
          <w:p w:rsidR="00483F41" w:rsidRPr="00C95767" w:rsidRDefault="00483F41" w:rsidP="00DB59C2">
            <w:pPr>
              <w:pStyle w:val="a4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483F41" w:rsidRPr="00C95767" w:rsidRDefault="00483F4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483F41" w:rsidRPr="00C95767" w:rsidRDefault="00483F4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83F41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6238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9974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7886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2877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1428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714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1192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476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476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714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483F41" w:rsidRPr="00C95767" w:rsidRDefault="00483F41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12</w:t>
            </w:r>
          </w:p>
        </w:tc>
        <w:tc>
          <w:tcPr>
            <w:tcW w:w="1720" w:type="dxa"/>
          </w:tcPr>
          <w:p w:rsidR="00483F41" w:rsidRPr="00C95767" w:rsidRDefault="00483F41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F66F31" w:rsidRPr="00C95767" w:rsidTr="00A22D46">
        <w:trPr>
          <w:cantSplit/>
          <w:trHeight w:val="4196"/>
        </w:trPr>
        <w:tc>
          <w:tcPr>
            <w:tcW w:w="1817" w:type="dxa"/>
          </w:tcPr>
          <w:p w:rsidR="00F66F31" w:rsidRPr="00C95767" w:rsidRDefault="00F66F31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Кислородно съдържание</w:t>
            </w:r>
          </w:p>
        </w:tc>
        <w:tc>
          <w:tcPr>
            <w:tcW w:w="1171" w:type="dxa"/>
          </w:tcPr>
          <w:p w:rsidR="00F66F31" w:rsidRPr="00C95767" w:rsidRDefault="00F66F31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%</w:t>
            </w:r>
          </w:p>
        </w:tc>
        <w:tc>
          <w:tcPr>
            <w:tcW w:w="1191" w:type="dxa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57290F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20,4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18,1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20,5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19,1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19,0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20,8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B23EB2" w:rsidRPr="00C95767" w:rsidRDefault="00B23EB2" w:rsidP="00DB59C2">
            <w:pPr>
              <w:pStyle w:val="a4"/>
              <w:jc w:val="center"/>
              <w:rPr>
                <w:bCs/>
                <w:sz w:val="24"/>
              </w:rPr>
            </w:pPr>
          </w:p>
        </w:tc>
        <w:tc>
          <w:tcPr>
            <w:tcW w:w="1424" w:type="dxa"/>
          </w:tcPr>
          <w:p w:rsidR="00F66F31" w:rsidRPr="00C95767" w:rsidRDefault="00F66F31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12</w:t>
            </w:r>
          </w:p>
        </w:tc>
        <w:tc>
          <w:tcPr>
            <w:tcW w:w="1720" w:type="dxa"/>
          </w:tcPr>
          <w:p w:rsidR="00F66F31" w:rsidRPr="00C95767" w:rsidRDefault="00F66F31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</w:tbl>
    <w:p w:rsidR="00B41265" w:rsidRPr="00C95767" w:rsidRDefault="00B41265" w:rsidP="00B41265">
      <w:pPr>
        <w:rPr>
          <w:b/>
          <w:bCs/>
          <w:sz w:val="32"/>
        </w:rPr>
      </w:pPr>
    </w:p>
    <w:p w:rsidR="00B41265" w:rsidRPr="00C95767" w:rsidRDefault="00B41265" w:rsidP="00B41265">
      <w:pPr>
        <w:pStyle w:val="a4"/>
        <w:rPr>
          <w:bCs/>
          <w:szCs w:val="28"/>
          <w:lang w:val="en-US"/>
        </w:rPr>
      </w:pPr>
    </w:p>
    <w:p w:rsidR="00B41265" w:rsidRPr="00C95767" w:rsidRDefault="00B41265" w:rsidP="00B41265">
      <w:pPr>
        <w:pStyle w:val="a4"/>
        <w:rPr>
          <w:bCs/>
          <w:szCs w:val="28"/>
        </w:rPr>
      </w:pPr>
    </w:p>
    <w:p w:rsidR="00B41265" w:rsidRPr="00C95767" w:rsidRDefault="00B41265" w:rsidP="00B41265">
      <w:pPr>
        <w:pStyle w:val="a4"/>
        <w:rPr>
          <w:bCs/>
          <w:szCs w:val="28"/>
        </w:rPr>
      </w:pPr>
    </w:p>
    <w:p w:rsidR="00B41265" w:rsidRPr="00C95767" w:rsidRDefault="00B41265" w:rsidP="00B41265">
      <w:pPr>
        <w:pStyle w:val="a4"/>
        <w:outlineLvl w:val="0"/>
        <w:rPr>
          <w:sz w:val="24"/>
          <w:lang w:val="en-US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24"/>
        </w:rPr>
      </w:pPr>
      <w:r w:rsidRPr="00C95767">
        <w:rPr>
          <w:sz w:val="24"/>
        </w:rPr>
        <w:t xml:space="preserve">Таб. 2.1 </w:t>
      </w:r>
      <w:r w:rsidRPr="00C95767">
        <w:rPr>
          <w:b/>
          <w:bCs/>
        </w:rPr>
        <w:t>ГК-5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171"/>
        <w:gridCol w:w="1191"/>
        <w:gridCol w:w="1530"/>
        <w:gridCol w:w="1431"/>
        <w:gridCol w:w="1424"/>
        <w:gridCol w:w="1720"/>
      </w:tblGrid>
      <w:tr w:rsidR="00B41265" w:rsidRPr="00C95767" w:rsidTr="00DB59C2">
        <w:trPr>
          <w:cantSplit/>
          <w:trHeight w:val="315"/>
        </w:trPr>
        <w:tc>
          <w:tcPr>
            <w:tcW w:w="1745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Параметър</w:t>
            </w:r>
          </w:p>
        </w:tc>
        <w:tc>
          <w:tcPr>
            <w:tcW w:w="117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Единица</w:t>
            </w:r>
          </w:p>
        </w:tc>
        <w:tc>
          <w:tcPr>
            <w:tcW w:w="119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НДЕ съгласно КР</w:t>
            </w:r>
          </w:p>
        </w:tc>
        <w:tc>
          <w:tcPr>
            <w:tcW w:w="2961" w:type="dxa"/>
            <w:gridSpan w:val="2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Резултати от мониторинг</w:t>
            </w:r>
          </w:p>
        </w:tc>
        <w:tc>
          <w:tcPr>
            <w:tcW w:w="1424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Честота на мониторинг</w:t>
            </w:r>
          </w:p>
        </w:tc>
        <w:tc>
          <w:tcPr>
            <w:tcW w:w="1720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Съответствие</w:t>
            </w:r>
          </w:p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b/>
                <w:bCs/>
                <w:sz w:val="24"/>
              </w:rPr>
              <w:t>брой/%</w:t>
            </w:r>
          </w:p>
        </w:tc>
      </w:tr>
      <w:tr w:rsidR="00B41265" w:rsidRPr="00C95767" w:rsidTr="00DB59C2">
        <w:trPr>
          <w:cantSplit/>
          <w:trHeight w:val="225"/>
        </w:trPr>
        <w:tc>
          <w:tcPr>
            <w:tcW w:w="1745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7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Непрекъснат мониторинг</w:t>
            </w: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Периодичен мониторинг</w:t>
            </w:r>
          </w:p>
        </w:tc>
        <w:tc>
          <w:tcPr>
            <w:tcW w:w="1424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</w:tr>
      <w:tr w:rsidR="00B41265" w:rsidRPr="00C95767" w:rsidTr="00DB59C2">
        <w:tc>
          <w:tcPr>
            <w:tcW w:w="1745" w:type="dxa"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Прах/ФПЧ</w:t>
            </w:r>
          </w:p>
        </w:tc>
        <w:tc>
          <w:tcPr>
            <w:tcW w:w="1171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%</w:t>
            </w:r>
          </w:p>
        </w:tc>
        <w:tc>
          <w:tcPr>
            <w:tcW w:w="119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24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72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</w:tr>
      <w:tr w:rsidR="00BB0090" w:rsidRPr="00C95767" w:rsidTr="00DB59C2">
        <w:tc>
          <w:tcPr>
            <w:tcW w:w="1745" w:type="dxa"/>
          </w:tcPr>
          <w:p w:rsidR="00BB0090" w:rsidRPr="001F6C61" w:rsidRDefault="00BB0090" w:rsidP="006C5907">
            <w:pPr>
              <w:pStyle w:val="a4"/>
              <w:jc w:val="center"/>
              <w:rPr>
                <w:sz w:val="24"/>
              </w:rPr>
            </w:pPr>
            <w:r w:rsidRPr="001F6C61">
              <w:rPr>
                <w:sz w:val="24"/>
              </w:rPr>
              <w:t>Н2</w:t>
            </w:r>
          </w:p>
        </w:tc>
        <w:tc>
          <w:tcPr>
            <w:tcW w:w="1171" w:type="dxa"/>
          </w:tcPr>
          <w:p w:rsidR="00BB0090" w:rsidRPr="001F6C61" w:rsidRDefault="00BB0090" w:rsidP="006C5907">
            <w:pPr>
              <w:pStyle w:val="a4"/>
              <w:jc w:val="center"/>
              <w:rPr>
                <w:sz w:val="24"/>
              </w:rPr>
            </w:pPr>
            <w:r w:rsidRPr="001F6C61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BB0090" w:rsidRPr="001F6C61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B0090" w:rsidRPr="001F6C61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0,00</w:t>
            </w:r>
          </w:p>
          <w:p w:rsidR="00BB0090" w:rsidRPr="001F6C61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424" w:type="dxa"/>
          </w:tcPr>
          <w:p w:rsidR="00BB0090" w:rsidRPr="001F6C61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8</w:t>
            </w:r>
          </w:p>
        </w:tc>
        <w:tc>
          <w:tcPr>
            <w:tcW w:w="1720" w:type="dxa"/>
          </w:tcPr>
          <w:p w:rsidR="00BB0090" w:rsidRPr="001F6C61" w:rsidRDefault="00BB0090" w:rsidP="006C5907">
            <w:pPr>
              <w:pStyle w:val="a4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100%</w:t>
            </w:r>
          </w:p>
        </w:tc>
      </w:tr>
      <w:tr w:rsidR="00BB0090" w:rsidRPr="00C95767" w:rsidTr="00DB59C2">
        <w:trPr>
          <w:cantSplit/>
          <w:trHeight w:val="300"/>
        </w:trPr>
        <w:tc>
          <w:tcPr>
            <w:tcW w:w="1745" w:type="dxa"/>
            <w:vMerge w:val="restart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</w:rPr>
              <w:lastRenderedPageBreak/>
              <w:t>Въглероден</w:t>
            </w:r>
            <w:r w:rsidRPr="00C95767">
              <w:rPr>
                <w:b/>
                <w:bCs/>
                <w:sz w:val="24"/>
              </w:rPr>
              <w:t xml:space="preserve"> </w:t>
            </w:r>
            <w:r w:rsidRPr="00C95767">
              <w:rPr>
                <w:sz w:val="24"/>
              </w:rPr>
              <w:t>диоксид</w:t>
            </w:r>
          </w:p>
        </w:tc>
        <w:tc>
          <w:tcPr>
            <w:tcW w:w="1171" w:type="dxa"/>
          </w:tcPr>
          <w:p w:rsidR="00BB0090" w:rsidRPr="00C95767" w:rsidRDefault="00BB0090" w:rsidP="00DB59C2">
            <w:pPr>
              <w:pStyle w:val="a4"/>
              <w:jc w:val="center"/>
              <w:rPr>
                <w:sz w:val="24"/>
                <w:lang w:val="en-US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  <w:vMerge w:val="restart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  <w:vMerge w:val="restart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  <w:vMerge w:val="restart"/>
          </w:tcPr>
          <w:p w:rsidR="00BB0090" w:rsidRPr="00C95767" w:rsidRDefault="00BB0090" w:rsidP="00B23EB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772</w:t>
            </w:r>
          </w:p>
          <w:p w:rsidR="00BB0090" w:rsidRPr="00C95767" w:rsidRDefault="00BB0090" w:rsidP="00B23EB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19550</w:t>
            </w:r>
          </w:p>
          <w:p w:rsidR="00BB0090" w:rsidRPr="00C95767" w:rsidRDefault="00BB0090" w:rsidP="00B23EB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2541</w:t>
            </w:r>
          </w:p>
          <w:p w:rsidR="00BB0090" w:rsidRPr="00C95767" w:rsidRDefault="00BB0090" w:rsidP="00B23EB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1488</w:t>
            </w:r>
          </w:p>
          <w:p w:rsidR="00BB0090" w:rsidRPr="00C95767" w:rsidRDefault="00BB0090" w:rsidP="00B23EB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B23EB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2620</w:t>
            </w:r>
          </w:p>
          <w:p w:rsidR="00BB0090" w:rsidRPr="00C95767" w:rsidRDefault="00BB0090" w:rsidP="00B23EB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B23EB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B23EB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655</w:t>
            </w:r>
          </w:p>
          <w:p w:rsidR="00BB0090" w:rsidRPr="00C95767" w:rsidRDefault="00BB0090" w:rsidP="00B23EB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1310</w:t>
            </w:r>
          </w:p>
          <w:p w:rsidR="00BB0090" w:rsidRPr="00C95767" w:rsidRDefault="00BB0090" w:rsidP="00B23EB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B23EB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</w:tc>
        <w:tc>
          <w:tcPr>
            <w:tcW w:w="1424" w:type="dxa"/>
            <w:vMerge w:val="restart"/>
          </w:tcPr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12</w:t>
            </w:r>
          </w:p>
        </w:tc>
        <w:tc>
          <w:tcPr>
            <w:tcW w:w="1720" w:type="dxa"/>
            <w:vMerge w:val="restart"/>
          </w:tcPr>
          <w:p w:rsidR="00BB0090" w:rsidRPr="00C95767" w:rsidRDefault="00BB0090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BB0090" w:rsidRPr="00C95767" w:rsidTr="00DB59C2">
        <w:trPr>
          <w:cantSplit/>
          <w:trHeight w:val="820"/>
        </w:trPr>
        <w:tc>
          <w:tcPr>
            <w:tcW w:w="1745" w:type="dxa"/>
            <w:vMerge/>
            <w:tcBorders>
              <w:bottom w:val="single" w:sz="4" w:space="0" w:color="auto"/>
            </w:tcBorders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BB0090" w:rsidRPr="00C95767" w:rsidRDefault="00BB0090" w:rsidP="00DB59C2">
            <w:pPr>
              <w:pStyle w:val="a4"/>
              <w:rPr>
                <w:sz w:val="22"/>
              </w:rPr>
            </w:pPr>
          </w:p>
        </w:tc>
      </w:tr>
      <w:tr w:rsidR="00BB0090" w:rsidRPr="00C95767" w:rsidTr="00483F41">
        <w:trPr>
          <w:cantSplit/>
          <w:trHeight w:val="3401"/>
        </w:trPr>
        <w:tc>
          <w:tcPr>
            <w:tcW w:w="1745" w:type="dxa"/>
          </w:tcPr>
          <w:p w:rsidR="00BB0090" w:rsidRPr="00C95767" w:rsidRDefault="00BB0090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Сероводород</w:t>
            </w:r>
          </w:p>
        </w:tc>
        <w:tc>
          <w:tcPr>
            <w:tcW w:w="1171" w:type="dxa"/>
          </w:tcPr>
          <w:p w:rsidR="00BB0090" w:rsidRPr="00C95767" w:rsidRDefault="00BB0090" w:rsidP="00DB59C2">
            <w:pPr>
              <w:pStyle w:val="a4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1,013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0,51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1,013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</w:tc>
        <w:tc>
          <w:tcPr>
            <w:tcW w:w="1424" w:type="dxa"/>
          </w:tcPr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12</w:t>
            </w:r>
          </w:p>
        </w:tc>
        <w:tc>
          <w:tcPr>
            <w:tcW w:w="1720" w:type="dxa"/>
          </w:tcPr>
          <w:p w:rsidR="00BB0090" w:rsidRPr="00C95767" w:rsidRDefault="00BB0090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BB0090" w:rsidRPr="00C95767" w:rsidTr="00DB59C2">
        <w:tc>
          <w:tcPr>
            <w:tcW w:w="1745" w:type="dxa"/>
          </w:tcPr>
          <w:p w:rsidR="00BB0090" w:rsidRPr="00C95767" w:rsidRDefault="00BB0090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Метан ( СН</w:t>
            </w:r>
            <w:r w:rsidRPr="00C95767">
              <w:rPr>
                <w:sz w:val="20"/>
                <w:szCs w:val="20"/>
              </w:rPr>
              <w:t>4</w:t>
            </w:r>
            <w:r w:rsidRPr="00C95767">
              <w:rPr>
                <w:sz w:val="24"/>
              </w:rPr>
              <w:t>)</w:t>
            </w:r>
          </w:p>
          <w:p w:rsidR="00BB0090" w:rsidRPr="00C95767" w:rsidRDefault="00BB0090" w:rsidP="00DB59C2">
            <w:pPr>
              <w:pStyle w:val="a4"/>
              <w:rPr>
                <w:sz w:val="24"/>
              </w:rPr>
            </w:pPr>
          </w:p>
        </w:tc>
        <w:tc>
          <w:tcPr>
            <w:tcW w:w="1171" w:type="dxa"/>
          </w:tcPr>
          <w:p w:rsidR="00BB0090" w:rsidRPr="00C95767" w:rsidRDefault="00BB0090" w:rsidP="00DB59C2">
            <w:pPr>
              <w:pStyle w:val="a4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213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1428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238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</w:p>
        </w:tc>
        <w:tc>
          <w:tcPr>
            <w:tcW w:w="1424" w:type="dxa"/>
          </w:tcPr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12</w:t>
            </w:r>
          </w:p>
        </w:tc>
        <w:tc>
          <w:tcPr>
            <w:tcW w:w="1720" w:type="dxa"/>
          </w:tcPr>
          <w:p w:rsidR="00BB0090" w:rsidRPr="00C95767" w:rsidRDefault="00BB0090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BB0090" w:rsidRPr="00C95767" w:rsidTr="00DB59C2">
        <w:trPr>
          <w:cantSplit/>
          <w:trHeight w:val="360"/>
        </w:trPr>
        <w:tc>
          <w:tcPr>
            <w:tcW w:w="1745" w:type="dxa"/>
          </w:tcPr>
          <w:p w:rsidR="00BB0090" w:rsidRPr="00C95767" w:rsidRDefault="00BB0090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lastRenderedPageBreak/>
              <w:t>Кислородно съдържание</w:t>
            </w:r>
          </w:p>
        </w:tc>
        <w:tc>
          <w:tcPr>
            <w:tcW w:w="1171" w:type="dxa"/>
          </w:tcPr>
          <w:p w:rsidR="00BB0090" w:rsidRPr="00C95767" w:rsidRDefault="00BB0090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%</w:t>
            </w:r>
          </w:p>
        </w:tc>
        <w:tc>
          <w:tcPr>
            <w:tcW w:w="1191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19,2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21,0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20,6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20,7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</w:tc>
        <w:tc>
          <w:tcPr>
            <w:tcW w:w="1424" w:type="dxa"/>
          </w:tcPr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  <w:r w:rsidRPr="00C95767">
              <w:rPr>
                <w:bCs/>
                <w:sz w:val="24"/>
                <w:lang w:val="en-US"/>
              </w:rPr>
              <w:t>12</w:t>
            </w:r>
          </w:p>
        </w:tc>
        <w:tc>
          <w:tcPr>
            <w:tcW w:w="1720" w:type="dxa"/>
          </w:tcPr>
          <w:p w:rsidR="00BB0090" w:rsidRPr="00C95767" w:rsidRDefault="00BB0090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</w:tbl>
    <w:p w:rsidR="00B41265" w:rsidRPr="00C95767" w:rsidRDefault="00B41265" w:rsidP="00B41265">
      <w:pPr>
        <w:pStyle w:val="a4"/>
        <w:rPr>
          <w:bCs/>
          <w:szCs w:val="28"/>
          <w:lang w:val="en-US"/>
        </w:rPr>
      </w:pPr>
    </w:p>
    <w:p w:rsidR="00B41265" w:rsidRPr="00C95767" w:rsidRDefault="00B41265" w:rsidP="00B41265">
      <w:pPr>
        <w:pStyle w:val="a4"/>
        <w:rPr>
          <w:bCs/>
          <w:szCs w:val="28"/>
          <w:lang w:val="en-US"/>
        </w:rPr>
      </w:pPr>
    </w:p>
    <w:p w:rsidR="00B41265" w:rsidRPr="00C95767" w:rsidRDefault="00B41265" w:rsidP="00B41265">
      <w:pPr>
        <w:pStyle w:val="a4"/>
        <w:rPr>
          <w:bCs/>
          <w:szCs w:val="28"/>
          <w:lang w:val="en-US"/>
        </w:rPr>
      </w:pPr>
    </w:p>
    <w:p w:rsidR="00B41265" w:rsidRPr="00C95767" w:rsidRDefault="00B41265" w:rsidP="00B41265">
      <w:pPr>
        <w:pStyle w:val="a4"/>
        <w:rPr>
          <w:bCs/>
          <w:szCs w:val="28"/>
          <w:lang w:val="en-US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24"/>
          <w:lang w:val="en-US"/>
        </w:rPr>
      </w:pPr>
      <w:r w:rsidRPr="00C95767">
        <w:rPr>
          <w:sz w:val="24"/>
        </w:rPr>
        <w:t xml:space="preserve">Таб. 2.1 </w:t>
      </w:r>
      <w:r w:rsidRPr="00C95767">
        <w:rPr>
          <w:b/>
          <w:bCs/>
        </w:rPr>
        <w:t>ГК-</w:t>
      </w:r>
      <w:r w:rsidRPr="00C95767">
        <w:rPr>
          <w:b/>
          <w:bCs/>
          <w:lang w:val="en-US"/>
        </w:rPr>
        <w:t>6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171"/>
        <w:gridCol w:w="1191"/>
        <w:gridCol w:w="1530"/>
        <w:gridCol w:w="1431"/>
        <w:gridCol w:w="1424"/>
        <w:gridCol w:w="1720"/>
      </w:tblGrid>
      <w:tr w:rsidR="00B41265" w:rsidRPr="00C95767" w:rsidTr="00DB59C2">
        <w:trPr>
          <w:cantSplit/>
          <w:trHeight w:val="315"/>
        </w:trPr>
        <w:tc>
          <w:tcPr>
            <w:tcW w:w="1745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Параметър</w:t>
            </w:r>
          </w:p>
        </w:tc>
        <w:tc>
          <w:tcPr>
            <w:tcW w:w="117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Единица</w:t>
            </w:r>
          </w:p>
        </w:tc>
        <w:tc>
          <w:tcPr>
            <w:tcW w:w="119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НДЕ съгласно КР</w:t>
            </w:r>
          </w:p>
        </w:tc>
        <w:tc>
          <w:tcPr>
            <w:tcW w:w="2961" w:type="dxa"/>
            <w:gridSpan w:val="2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Резултати от мониторинг</w:t>
            </w:r>
          </w:p>
        </w:tc>
        <w:tc>
          <w:tcPr>
            <w:tcW w:w="1424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Честота на мониторинг</w:t>
            </w:r>
          </w:p>
        </w:tc>
        <w:tc>
          <w:tcPr>
            <w:tcW w:w="1720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Съответствие</w:t>
            </w:r>
          </w:p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b/>
                <w:bCs/>
                <w:sz w:val="24"/>
              </w:rPr>
              <w:t>брой/%</w:t>
            </w:r>
          </w:p>
        </w:tc>
      </w:tr>
      <w:tr w:rsidR="00B41265" w:rsidRPr="00C95767" w:rsidTr="00DB59C2">
        <w:trPr>
          <w:cantSplit/>
          <w:trHeight w:val="225"/>
        </w:trPr>
        <w:tc>
          <w:tcPr>
            <w:tcW w:w="1745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7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Непрекъснат мониторинг</w:t>
            </w: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Периодичен мониторинг</w:t>
            </w:r>
          </w:p>
        </w:tc>
        <w:tc>
          <w:tcPr>
            <w:tcW w:w="1424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</w:tr>
      <w:tr w:rsidR="00B41265" w:rsidRPr="00C95767" w:rsidTr="00DB59C2">
        <w:tc>
          <w:tcPr>
            <w:tcW w:w="1745" w:type="dxa"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Прах/ФПЧ</w:t>
            </w:r>
          </w:p>
        </w:tc>
        <w:tc>
          <w:tcPr>
            <w:tcW w:w="1171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%</w:t>
            </w:r>
          </w:p>
        </w:tc>
        <w:tc>
          <w:tcPr>
            <w:tcW w:w="119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24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72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</w:tr>
      <w:tr w:rsidR="00BB0090" w:rsidRPr="00C95767" w:rsidTr="00DB59C2">
        <w:tc>
          <w:tcPr>
            <w:tcW w:w="1745" w:type="dxa"/>
          </w:tcPr>
          <w:p w:rsidR="00BB0090" w:rsidRPr="001F6C61" w:rsidRDefault="00BB0090" w:rsidP="006C5907">
            <w:pPr>
              <w:pStyle w:val="a4"/>
              <w:jc w:val="center"/>
              <w:rPr>
                <w:sz w:val="24"/>
              </w:rPr>
            </w:pPr>
            <w:r w:rsidRPr="001F6C61">
              <w:rPr>
                <w:sz w:val="24"/>
              </w:rPr>
              <w:t>Н2</w:t>
            </w:r>
          </w:p>
        </w:tc>
        <w:tc>
          <w:tcPr>
            <w:tcW w:w="1171" w:type="dxa"/>
          </w:tcPr>
          <w:p w:rsidR="00BB0090" w:rsidRPr="001F6C61" w:rsidRDefault="00BB0090" w:rsidP="006C5907">
            <w:pPr>
              <w:pStyle w:val="a4"/>
              <w:jc w:val="center"/>
              <w:rPr>
                <w:sz w:val="24"/>
              </w:rPr>
            </w:pPr>
            <w:r w:rsidRPr="001F6C61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BB0090" w:rsidRPr="001F6C61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B0090" w:rsidRPr="001F6C61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Pr="001F6C61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424" w:type="dxa"/>
          </w:tcPr>
          <w:p w:rsidR="00BB0090" w:rsidRPr="00BB0090" w:rsidRDefault="00BB0090" w:rsidP="00BB0090">
            <w:pPr>
              <w:pStyle w:val="a4"/>
              <w:jc w:val="center"/>
              <w:rPr>
                <w:bCs/>
                <w:sz w:val="24"/>
              </w:rPr>
            </w:pPr>
            <w:r w:rsidRPr="00BB0090">
              <w:rPr>
                <w:bCs/>
                <w:sz w:val="24"/>
              </w:rPr>
              <w:t>8</w:t>
            </w:r>
          </w:p>
        </w:tc>
        <w:tc>
          <w:tcPr>
            <w:tcW w:w="1720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BB0090" w:rsidRPr="00C95767" w:rsidTr="00DB59C2">
        <w:trPr>
          <w:cantSplit/>
          <w:trHeight w:val="300"/>
        </w:trPr>
        <w:tc>
          <w:tcPr>
            <w:tcW w:w="1745" w:type="dxa"/>
            <w:vMerge w:val="restart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</w:rPr>
              <w:t>Въглероден</w:t>
            </w:r>
            <w:r w:rsidRPr="00C95767">
              <w:rPr>
                <w:b/>
                <w:bCs/>
                <w:sz w:val="24"/>
              </w:rPr>
              <w:t xml:space="preserve"> </w:t>
            </w:r>
            <w:r w:rsidRPr="00C95767">
              <w:rPr>
                <w:sz w:val="24"/>
              </w:rPr>
              <w:t>диоксид</w:t>
            </w:r>
          </w:p>
        </w:tc>
        <w:tc>
          <w:tcPr>
            <w:tcW w:w="1171" w:type="dxa"/>
          </w:tcPr>
          <w:p w:rsidR="00BB0090" w:rsidRPr="00C95767" w:rsidRDefault="00BB0090" w:rsidP="00DB59C2">
            <w:pPr>
              <w:pStyle w:val="a4"/>
              <w:rPr>
                <w:sz w:val="24"/>
                <w:lang w:val="en-US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  <w:vMerge w:val="restart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  <w:vMerge w:val="restart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  <w:vMerge w:val="restart"/>
          </w:tcPr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768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27307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1174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3522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3930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1965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3275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2620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8515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2620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</w:p>
        </w:tc>
        <w:tc>
          <w:tcPr>
            <w:tcW w:w="1424" w:type="dxa"/>
            <w:vMerge w:val="restart"/>
          </w:tcPr>
          <w:p w:rsidR="00BB0090" w:rsidRPr="00C95767" w:rsidRDefault="00BB0090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  <w:lang w:val="en-US"/>
              </w:rPr>
              <w:t>1</w:t>
            </w:r>
            <w:r w:rsidRPr="00C95767">
              <w:rPr>
                <w:sz w:val="24"/>
              </w:rPr>
              <w:t>2</w:t>
            </w:r>
          </w:p>
        </w:tc>
        <w:tc>
          <w:tcPr>
            <w:tcW w:w="1720" w:type="dxa"/>
            <w:vMerge w:val="restart"/>
          </w:tcPr>
          <w:p w:rsidR="00BB0090" w:rsidRPr="00C95767" w:rsidRDefault="00BB0090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BB0090" w:rsidRPr="00C95767" w:rsidTr="00DB59C2">
        <w:trPr>
          <w:cantSplit/>
          <w:trHeight w:val="240"/>
        </w:trPr>
        <w:tc>
          <w:tcPr>
            <w:tcW w:w="1745" w:type="dxa"/>
            <w:vMerge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71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  <w:vMerge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  <w:vMerge/>
          </w:tcPr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424" w:type="dxa"/>
            <w:vMerge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BB0090" w:rsidRPr="00C95767" w:rsidRDefault="00BB0090" w:rsidP="00DB59C2">
            <w:pPr>
              <w:pStyle w:val="a4"/>
              <w:rPr>
                <w:sz w:val="22"/>
              </w:rPr>
            </w:pPr>
          </w:p>
        </w:tc>
      </w:tr>
      <w:tr w:rsidR="00BB0090" w:rsidRPr="00C95767" w:rsidTr="00A22D46">
        <w:trPr>
          <w:cantSplit/>
          <w:trHeight w:val="956"/>
        </w:trPr>
        <w:tc>
          <w:tcPr>
            <w:tcW w:w="1745" w:type="dxa"/>
          </w:tcPr>
          <w:p w:rsidR="00BB0090" w:rsidRPr="00C95767" w:rsidRDefault="00BB0090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lastRenderedPageBreak/>
              <w:t>Сероводород</w:t>
            </w:r>
          </w:p>
        </w:tc>
        <w:tc>
          <w:tcPr>
            <w:tcW w:w="1171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0.00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0,506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1,01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1,013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</w:tc>
        <w:tc>
          <w:tcPr>
            <w:tcW w:w="1424" w:type="dxa"/>
          </w:tcPr>
          <w:p w:rsidR="00BB0090" w:rsidRPr="00C95767" w:rsidRDefault="00BB0090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  <w:lang w:val="en-US"/>
              </w:rPr>
              <w:t>1</w:t>
            </w:r>
            <w:r w:rsidRPr="00C95767">
              <w:rPr>
                <w:sz w:val="24"/>
              </w:rPr>
              <w:t>2</w:t>
            </w:r>
          </w:p>
        </w:tc>
        <w:tc>
          <w:tcPr>
            <w:tcW w:w="1720" w:type="dxa"/>
          </w:tcPr>
          <w:p w:rsidR="00BB0090" w:rsidRPr="00C95767" w:rsidRDefault="00BB0090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BB0090" w:rsidRPr="00C95767" w:rsidTr="00A22D46">
        <w:trPr>
          <w:trHeight w:val="835"/>
        </w:trPr>
        <w:tc>
          <w:tcPr>
            <w:tcW w:w="1745" w:type="dxa"/>
          </w:tcPr>
          <w:p w:rsidR="00BB0090" w:rsidRPr="00C95767" w:rsidRDefault="00BB0090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Метан</w:t>
            </w:r>
          </w:p>
          <w:p w:rsidR="00BB0090" w:rsidRPr="00C95767" w:rsidRDefault="00BB0090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( СН</w:t>
            </w:r>
            <w:r w:rsidRPr="00C95767">
              <w:rPr>
                <w:sz w:val="20"/>
                <w:szCs w:val="20"/>
              </w:rPr>
              <w:t>4</w:t>
            </w:r>
            <w:r w:rsidRPr="00C95767">
              <w:rPr>
                <w:sz w:val="24"/>
              </w:rPr>
              <w:t>)</w:t>
            </w:r>
          </w:p>
          <w:p w:rsidR="00BB0090" w:rsidRPr="00C95767" w:rsidRDefault="00BB0090" w:rsidP="00DB59C2">
            <w:pPr>
              <w:pStyle w:val="a4"/>
              <w:rPr>
                <w:sz w:val="24"/>
                <w:lang w:val="en-US"/>
              </w:rPr>
            </w:pPr>
          </w:p>
        </w:tc>
        <w:tc>
          <w:tcPr>
            <w:tcW w:w="1171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2826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476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1428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3808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2618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2618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1428</w:t>
            </w:r>
          </w:p>
        </w:tc>
        <w:tc>
          <w:tcPr>
            <w:tcW w:w="1424" w:type="dxa"/>
          </w:tcPr>
          <w:p w:rsidR="00BB0090" w:rsidRPr="00C95767" w:rsidRDefault="00BB0090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  <w:lang w:val="en-US"/>
              </w:rPr>
              <w:t>1</w:t>
            </w:r>
            <w:r w:rsidRPr="00C95767">
              <w:rPr>
                <w:sz w:val="24"/>
              </w:rPr>
              <w:t>2</w:t>
            </w:r>
          </w:p>
        </w:tc>
        <w:tc>
          <w:tcPr>
            <w:tcW w:w="1720" w:type="dxa"/>
          </w:tcPr>
          <w:p w:rsidR="00BB0090" w:rsidRPr="00C95767" w:rsidRDefault="00BB0090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BB0090" w:rsidRPr="00C95767" w:rsidTr="00A22D46">
        <w:trPr>
          <w:cantSplit/>
          <w:trHeight w:val="646"/>
        </w:trPr>
        <w:tc>
          <w:tcPr>
            <w:tcW w:w="1745" w:type="dxa"/>
          </w:tcPr>
          <w:p w:rsidR="00BB0090" w:rsidRPr="00C95767" w:rsidRDefault="00BB0090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Кислородно съдържание</w:t>
            </w:r>
          </w:p>
        </w:tc>
        <w:tc>
          <w:tcPr>
            <w:tcW w:w="1171" w:type="dxa"/>
          </w:tcPr>
          <w:p w:rsidR="00BB0090" w:rsidRPr="00C95767" w:rsidRDefault="00BB0090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%</w:t>
            </w:r>
          </w:p>
        </w:tc>
        <w:tc>
          <w:tcPr>
            <w:tcW w:w="1191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B0090" w:rsidRPr="00C95767" w:rsidRDefault="00BB0090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20,8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17,2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21,6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21,0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20,7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20,6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20,6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20,3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20,7</w:t>
            </w:r>
          </w:p>
          <w:p w:rsidR="00BB0090" w:rsidRPr="00C95767" w:rsidRDefault="00BB0090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20,8</w:t>
            </w:r>
          </w:p>
        </w:tc>
        <w:tc>
          <w:tcPr>
            <w:tcW w:w="1424" w:type="dxa"/>
          </w:tcPr>
          <w:p w:rsidR="00BB0090" w:rsidRPr="00C95767" w:rsidRDefault="00BB0090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  <w:lang w:val="en-US"/>
              </w:rPr>
              <w:t>1</w:t>
            </w:r>
            <w:r w:rsidRPr="00C95767">
              <w:rPr>
                <w:sz w:val="24"/>
              </w:rPr>
              <w:t>2</w:t>
            </w:r>
          </w:p>
        </w:tc>
        <w:tc>
          <w:tcPr>
            <w:tcW w:w="1720" w:type="dxa"/>
          </w:tcPr>
          <w:p w:rsidR="00BB0090" w:rsidRPr="00C95767" w:rsidRDefault="00BB0090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</w:tbl>
    <w:p w:rsidR="00B41265" w:rsidRPr="00C95767" w:rsidRDefault="00B41265" w:rsidP="00B41265">
      <w:pPr>
        <w:pStyle w:val="a4"/>
        <w:rPr>
          <w:bCs/>
          <w:szCs w:val="28"/>
          <w:lang w:val="en-US"/>
        </w:rPr>
      </w:pPr>
    </w:p>
    <w:p w:rsidR="00B41265" w:rsidRPr="00C95767" w:rsidRDefault="00B41265" w:rsidP="00B41265">
      <w:pPr>
        <w:pStyle w:val="a4"/>
        <w:rPr>
          <w:bCs/>
          <w:szCs w:val="28"/>
          <w:lang w:val="en-US"/>
        </w:rPr>
      </w:pPr>
    </w:p>
    <w:p w:rsidR="00B41265" w:rsidRPr="00C95767" w:rsidRDefault="00B41265" w:rsidP="00B41265">
      <w:pPr>
        <w:pStyle w:val="a4"/>
        <w:rPr>
          <w:bCs/>
          <w:szCs w:val="28"/>
          <w:lang w:val="en-US"/>
        </w:rPr>
      </w:pPr>
    </w:p>
    <w:p w:rsidR="001E0661" w:rsidRDefault="001E0661" w:rsidP="00B41265">
      <w:pPr>
        <w:pStyle w:val="a4"/>
        <w:outlineLvl w:val="0"/>
        <w:rPr>
          <w:sz w:val="24"/>
        </w:rPr>
      </w:pPr>
    </w:p>
    <w:p w:rsidR="001E0661" w:rsidRDefault="001E0661" w:rsidP="00B41265">
      <w:pPr>
        <w:pStyle w:val="a4"/>
        <w:outlineLvl w:val="0"/>
        <w:rPr>
          <w:sz w:val="24"/>
        </w:rPr>
      </w:pPr>
    </w:p>
    <w:p w:rsidR="001E0661" w:rsidRDefault="001E0661" w:rsidP="00B41265">
      <w:pPr>
        <w:pStyle w:val="a4"/>
        <w:outlineLvl w:val="0"/>
        <w:rPr>
          <w:sz w:val="24"/>
        </w:rPr>
      </w:pPr>
    </w:p>
    <w:p w:rsidR="001E0661" w:rsidRDefault="001E0661" w:rsidP="00B41265">
      <w:pPr>
        <w:pStyle w:val="a4"/>
        <w:outlineLvl w:val="0"/>
        <w:rPr>
          <w:sz w:val="24"/>
        </w:rPr>
      </w:pPr>
    </w:p>
    <w:p w:rsidR="001E0661" w:rsidRDefault="001E0661" w:rsidP="00B41265">
      <w:pPr>
        <w:pStyle w:val="a4"/>
        <w:outlineLvl w:val="0"/>
        <w:rPr>
          <w:sz w:val="24"/>
        </w:rPr>
      </w:pPr>
    </w:p>
    <w:p w:rsidR="001E0661" w:rsidRDefault="001E0661" w:rsidP="00B41265">
      <w:pPr>
        <w:pStyle w:val="a4"/>
        <w:outlineLvl w:val="0"/>
        <w:rPr>
          <w:sz w:val="24"/>
        </w:rPr>
      </w:pPr>
    </w:p>
    <w:p w:rsidR="001E0661" w:rsidRDefault="001E0661" w:rsidP="00B41265">
      <w:pPr>
        <w:pStyle w:val="a4"/>
        <w:outlineLvl w:val="0"/>
        <w:rPr>
          <w:sz w:val="24"/>
        </w:rPr>
      </w:pPr>
    </w:p>
    <w:p w:rsidR="00B41265" w:rsidRPr="00C95767" w:rsidRDefault="00B41265" w:rsidP="00B41265">
      <w:pPr>
        <w:pStyle w:val="a4"/>
        <w:outlineLvl w:val="0"/>
        <w:rPr>
          <w:b/>
          <w:bCs/>
          <w:sz w:val="24"/>
          <w:lang w:val="en-US"/>
        </w:rPr>
      </w:pPr>
      <w:proofErr w:type="spellStart"/>
      <w:r w:rsidRPr="00C95767">
        <w:rPr>
          <w:sz w:val="24"/>
        </w:rPr>
        <w:lastRenderedPageBreak/>
        <w:t>Таб</w:t>
      </w:r>
      <w:proofErr w:type="spellEnd"/>
      <w:r w:rsidRPr="00C95767">
        <w:rPr>
          <w:sz w:val="24"/>
        </w:rPr>
        <w:t xml:space="preserve">. 2.1 </w:t>
      </w:r>
      <w:r w:rsidRPr="00C95767">
        <w:rPr>
          <w:b/>
          <w:bCs/>
        </w:rPr>
        <w:t>ГК-</w:t>
      </w:r>
      <w:r w:rsidRPr="00C95767">
        <w:rPr>
          <w:b/>
          <w:bCs/>
          <w:lang w:val="en-US"/>
        </w:rPr>
        <w:t>7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171"/>
        <w:gridCol w:w="1191"/>
        <w:gridCol w:w="1530"/>
        <w:gridCol w:w="1431"/>
        <w:gridCol w:w="1424"/>
        <w:gridCol w:w="1720"/>
      </w:tblGrid>
      <w:tr w:rsidR="00B41265" w:rsidRPr="00C95767" w:rsidTr="00DB59C2">
        <w:trPr>
          <w:cantSplit/>
          <w:trHeight w:val="315"/>
        </w:trPr>
        <w:tc>
          <w:tcPr>
            <w:tcW w:w="1745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Параметър</w:t>
            </w:r>
          </w:p>
        </w:tc>
        <w:tc>
          <w:tcPr>
            <w:tcW w:w="117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Единица</w:t>
            </w:r>
          </w:p>
        </w:tc>
        <w:tc>
          <w:tcPr>
            <w:tcW w:w="1191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НДЕ съгласно КР</w:t>
            </w:r>
          </w:p>
        </w:tc>
        <w:tc>
          <w:tcPr>
            <w:tcW w:w="2961" w:type="dxa"/>
            <w:gridSpan w:val="2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Резултати от мониторинг</w:t>
            </w:r>
          </w:p>
        </w:tc>
        <w:tc>
          <w:tcPr>
            <w:tcW w:w="1424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Честота на мониторинг</w:t>
            </w:r>
          </w:p>
        </w:tc>
        <w:tc>
          <w:tcPr>
            <w:tcW w:w="1720" w:type="dxa"/>
            <w:vMerge w:val="restart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Съответствие</w:t>
            </w:r>
          </w:p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b/>
                <w:bCs/>
                <w:sz w:val="24"/>
              </w:rPr>
              <w:t>брой/%</w:t>
            </w:r>
          </w:p>
        </w:tc>
      </w:tr>
      <w:tr w:rsidR="00B41265" w:rsidRPr="00C95767" w:rsidTr="00DB59C2">
        <w:trPr>
          <w:cantSplit/>
          <w:trHeight w:val="225"/>
        </w:trPr>
        <w:tc>
          <w:tcPr>
            <w:tcW w:w="1745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7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Непрекъснат мониторинг</w:t>
            </w: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2"/>
              </w:rPr>
            </w:pPr>
            <w:r w:rsidRPr="00C95767">
              <w:rPr>
                <w:b/>
                <w:bCs/>
                <w:sz w:val="22"/>
              </w:rPr>
              <w:t>Периодичен мониторинг</w:t>
            </w:r>
          </w:p>
        </w:tc>
        <w:tc>
          <w:tcPr>
            <w:tcW w:w="1424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</w:p>
        </w:tc>
      </w:tr>
      <w:tr w:rsidR="00B41265" w:rsidRPr="00C95767" w:rsidTr="00DB59C2">
        <w:tc>
          <w:tcPr>
            <w:tcW w:w="1745" w:type="dxa"/>
          </w:tcPr>
          <w:p w:rsidR="00B41265" w:rsidRPr="00C95767" w:rsidRDefault="00B41265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Прах/ФПЧ</w:t>
            </w:r>
          </w:p>
        </w:tc>
        <w:tc>
          <w:tcPr>
            <w:tcW w:w="1171" w:type="dxa"/>
          </w:tcPr>
          <w:p w:rsidR="00B41265" w:rsidRPr="00C95767" w:rsidRDefault="00B41265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%</w:t>
            </w:r>
          </w:p>
        </w:tc>
        <w:tc>
          <w:tcPr>
            <w:tcW w:w="119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24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720" w:type="dxa"/>
          </w:tcPr>
          <w:p w:rsidR="00B41265" w:rsidRPr="00C95767" w:rsidRDefault="00B41265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</w:tr>
      <w:tr w:rsidR="00BB0090" w:rsidRPr="00C95767" w:rsidTr="00DB59C2">
        <w:tc>
          <w:tcPr>
            <w:tcW w:w="1745" w:type="dxa"/>
          </w:tcPr>
          <w:p w:rsidR="00BB0090" w:rsidRPr="001F6C61" w:rsidRDefault="00BB0090" w:rsidP="006C5907">
            <w:pPr>
              <w:pStyle w:val="a4"/>
              <w:jc w:val="center"/>
              <w:rPr>
                <w:sz w:val="24"/>
              </w:rPr>
            </w:pPr>
            <w:r w:rsidRPr="001F6C61">
              <w:rPr>
                <w:sz w:val="24"/>
              </w:rPr>
              <w:t>Н2</w:t>
            </w:r>
          </w:p>
        </w:tc>
        <w:tc>
          <w:tcPr>
            <w:tcW w:w="1171" w:type="dxa"/>
          </w:tcPr>
          <w:p w:rsidR="00BB0090" w:rsidRPr="001F6C61" w:rsidRDefault="00BB0090" w:rsidP="006C5907">
            <w:pPr>
              <w:pStyle w:val="a4"/>
              <w:jc w:val="center"/>
              <w:rPr>
                <w:sz w:val="24"/>
              </w:rPr>
            </w:pPr>
            <w:r w:rsidRPr="001F6C61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BB0090" w:rsidRPr="001F6C61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BB0090" w:rsidRPr="001F6C61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 w:rsidRPr="001F6C61">
              <w:rPr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  <w:p w:rsidR="00BB0090" w:rsidRPr="001F6C61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424" w:type="dxa"/>
          </w:tcPr>
          <w:p w:rsidR="00BB0090" w:rsidRPr="00BB0090" w:rsidRDefault="00BB0090" w:rsidP="006C5907">
            <w:pPr>
              <w:pStyle w:val="a4"/>
              <w:jc w:val="center"/>
              <w:rPr>
                <w:bCs/>
                <w:sz w:val="24"/>
              </w:rPr>
            </w:pPr>
            <w:r w:rsidRPr="00BB0090">
              <w:rPr>
                <w:bCs/>
                <w:sz w:val="24"/>
              </w:rPr>
              <w:t>8</w:t>
            </w:r>
          </w:p>
        </w:tc>
        <w:tc>
          <w:tcPr>
            <w:tcW w:w="1720" w:type="dxa"/>
          </w:tcPr>
          <w:p w:rsidR="00BB0090" w:rsidRPr="00C95767" w:rsidRDefault="00BB0090" w:rsidP="006C5907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F66F31" w:rsidRPr="00C95767" w:rsidTr="00DB59C2">
        <w:trPr>
          <w:cantSplit/>
          <w:trHeight w:val="300"/>
        </w:trPr>
        <w:tc>
          <w:tcPr>
            <w:tcW w:w="1745" w:type="dxa"/>
            <w:vMerge w:val="restart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</w:rPr>
              <w:t>Въглероден</w:t>
            </w:r>
            <w:r w:rsidRPr="00C95767">
              <w:rPr>
                <w:b/>
                <w:bCs/>
                <w:sz w:val="24"/>
              </w:rPr>
              <w:t xml:space="preserve"> </w:t>
            </w:r>
            <w:r w:rsidRPr="00C95767">
              <w:rPr>
                <w:sz w:val="24"/>
              </w:rPr>
              <w:t>диоксид</w:t>
            </w:r>
          </w:p>
        </w:tc>
        <w:tc>
          <w:tcPr>
            <w:tcW w:w="1171" w:type="dxa"/>
          </w:tcPr>
          <w:p w:rsidR="00F66F31" w:rsidRPr="00C95767" w:rsidRDefault="00F66F31" w:rsidP="00DB59C2">
            <w:pPr>
              <w:pStyle w:val="a4"/>
              <w:rPr>
                <w:sz w:val="24"/>
                <w:lang w:val="en-US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  <w:vMerge w:val="restart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  <w:vMerge w:val="restart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  <w:vMerge w:val="restart"/>
          </w:tcPr>
          <w:p w:rsidR="00AF6A64" w:rsidRPr="00C95767" w:rsidRDefault="00855202" w:rsidP="0085520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84606</w:t>
            </w:r>
          </w:p>
          <w:p w:rsidR="00855202" w:rsidRPr="00C95767" w:rsidRDefault="00855202" w:rsidP="0085520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48617</w:t>
            </w:r>
          </w:p>
          <w:p w:rsidR="00855202" w:rsidRPr="00C95767" w:rsidRDefault="00855202" w:rsidP="0085520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50126</w:t>
            </w:r>
          </w:p>
          <w:p w:rsidR="00855202" w:rsidRPr="00C95767" w:rsidRDefault="00855202" w:rsidP="0085520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51738</w:t>
            </w:r>
          </w:p>
          <w:p w:rsidR="00855202" w:rsidRPr="00C95767" w:rsidRDefault="00855202" w:rsidP="0085520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855202" w:rsidRPr="00C95767" w:rsidRDefault="00855202" w:rsidP="0085520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855202" w:rsidRPr="00C95767" w:rsidRDefault="00855202" w:rsidP="0085520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855202" w:rsidRPr="00C95767" w:rsidRDefault="00855202" w:rsidP="0085520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855202" w:rsidRPr="00C95767" w:rsidRDefault="00855202" w:rsidP="0085520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655</w:t>
            </w:r>
          </w:p>
          <w:p w:rsidR="00855202" w:rsidRPr="00C95767" w:rsidRDefault="00855202" w:rsidP="0085520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54365</w:t>
            </w:r>
          </w:p>
          <w:p w:rsidR="00855202" w:rsidRPr="00C95767" w:rsidRDefault="00855202" w:rsidP="0085520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43230</w:t>
            </w:r>
          </w:p>
          <w:p w:rsidR="00855202" w:rsidRPr="00C95767" w:rsidRDefault="00855202" w:rsidP="0085520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19650</w:t>
            </w:r>
          </w:p>
        </w:tc>
        <w:tc>
          <w:tcPr>
            <w:tcW w:w="1424" w:type="dxa"/>
            <w:vMerge w:val="restart"/>
          </w:tcPr>
          <w:p w:rsidR="00F66F31" w:rsidRPr="00C95767" w:rsidRDefault="00F66F31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  <w:lang w:val="en-US"/>
              </w:rPr>
              <w:t>1</w:t>
            </w:r>
            <w:r w:rsidR="00AF6A64" w:rsidRPr="00C95767">
              <w:rPr>
                <w:sz w:val="24"/>
              </w:rPr>
              <w:t>2</w:t>
            </w:r>
          </w:p>
        </w:tc>
        <w:tc>
          <w:tcPr>
            <w:tcW w:w="1720" w:type="dxa"/>
            <w:vMerge w:val="restart"/>
          </w:tcPr>
          <w:p w:rsidR="00F66F31" w:rsidRPr="00C95767" w:rsidRDefault="00F66F31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F66F31" w:rsidRPr="00C95767" w:rsidTr="00DB59C2">
        <w:trPr>
          <w:cantSplit/>
          <w:trHeight w:val="240"/>
        </w:trPr>
        <w:tc>
          <w:tcPr>
            <w:tcW w:w="1745" w:type="dxa"/>
            <w:vMerge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171" w:type="dxa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  <w:vMerge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Merge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431" w:type="dxa"/>
            <w:vMerge/>
          </w:tcPr>
          <w:p w:rsidR="00F66F31" w:rsidRPr="00C95767" w:rsidRDefault="00F66F31" w:rsidP="00DB59C2">
            <w:pPr>
              <w:pStyle w:val="a4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424" w:type="dxa"/>
            <w:vMerge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1720" w:type="dxa"/>
            <w:vMerge/>
          </w:tcPr>
          <w:p w:rsidR="00F66F31" w:rsidRPr="00C95767" w:rsidRDefault="00F66F31" w:rsidP="00DB59C2">
            <w:pPr>
              <w:pStyle w:val="a4"/>
              <w:rPr>
                <w:sz w:val="22"/>
              </w:rPr>
            </w:pPr>
          </w:p>
        </w:tc>
      </w:tr>
      <w:tr w:rsidR="00F66F31" w:rsidRPr="00C95767" w:rsidTr="00A22D46">
        <w:trPr>
          <w:cantSplit/>
          <w:trHeight w:val="956"/>
        </w:trPr>
        <w:tc>
          <w:tcPr>
            <w:tcW w:w="1745" w:type="dxa"/>
          </w:tcPr>
          <w:p w:rsidR="00F66F31" w:rsidRPr="00C95767" w:rsidRDefault="00F66F31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Сероводород</w:t>
            </w:r>
          </w:p>
        </w:tc>
        <w:tc>
          <w:tcPr>
            <w:tcW w:w="1171" w:type="dxa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483F41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1,40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1,52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1,52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2,53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</w:tc>
        <w:tc>
          <w:tcPr>
            <w:tcW w:w="1424" w:type="dxa"/>
          </w:tcPr>
          <w:p w:rsidR="00F66F31" w:rsidRPr="00C95767" w:rsidRDefault="00F66F31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  <w:lang w:val="en-US"/>
              </w:rPr>
              <w:t>1</w:t>
            </w:r>
            <w:r w:rsidR="00AF6A64" w:rsidRPr="00C95767">
              <w:rPr>
                <w:sz w:val="24"/>
              </w:rPr>
              <w:t>2</w:t>
            </w:r>
          </w:p>
        </w:tc>
        <w:tc>
          <w:tcPr>
            <w:tcW w:w="1720" w:type="dxa"/>
          </w:tcPr>
          <w:p w:rsidR="00F66F31" w:rsidRPr="00C95767" w:rsidRDefault="00F66F31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F66F31" w:rsidRPr="00C95767" w:rsidTr="00A22D46">
        <w:trPr>
          <w:trHeight w:val="835"/>
        </w:trPr>
        <w:tc>
          <w:tcPr>
            <w:tcW w:w="1745" w:type="dxa"/>
          </w:tcPr>
          <w:p w:rsidR="00F66F31" w:rsidRPr="00C95767" w:rsidRDefault="00F66F31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Метан</w:t>
            </w:r>
          </w:p>
          <w:p w:rsidR="00F66F31" w:rsidRPr="00C95767" w:rsidRDefault="00F66F31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t>( СН</w:t>
            </w:r>
            <w:r w:rsidRPr="00C95767">
              <w:rPr>
                <w:sz w:val="20"/>
                <w:szCs w:val="20"/>
              </w:rPr>
              <w:t>4</w:t>
            </w:r>
            <w:r w:rsidRPr="00C95767">
              <w:rPr>
                <w:sz w:val="24"/>
              </w:rPr>
              <w:t>)</w:t>
            </w:r>
          </w:p>
          <w:p w:rsidR="00F66F31" w:rsidRPr="00C95767" w:rsidRDefault="00F66F31" w:rsidP="00DB59C2">
            <w:pPr>
              <w:pStyle w:val="a4"/>
              <w:rPr>
                <w:sz w:val="24"/>
                <w:lang w:val="en-US"/>
              </w:rPr>
            </w:pPr>
          </w:p>
        </w:tc>
        <w:tc>
          <w:tcPr>
            <w:tcW w:w="1171" w:type="dxa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sz w:val="24"/>
                <w:lang w:val="en-US"/>
              </w:rPr>
              <w:t>mg/Nm3</w:t>
            </w:r>
          </w:p>
        </w:tc>
        <w:tc>
          <w:tcPr>
            <w:tcW w:w="1191" w:type="dxa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AF6A64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18765</w:t>
            </w:r>
          </w:p>
          <w:p w:rsidR="00855202" w:rsidRPr="00C95767" w:rsidRDefault="001E0661" w:rsidP="00DB59C2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29964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9935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9799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0,00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6426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2618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1666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lastRenderedPageBreak/>
              <w:t>26180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50932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11420</w:t>
            </w:r>
          </w:p>
        </w:tc>
        <w:tc>
          <w:tcPr>
            <w:tcW w:w="1424" w:type="dxa"/>
          </w:tcPr>
          <w:p w:rsidR="00F66F31" w:rsidRPr="00C95767" w:rsidRDefault="00F66F31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  <w:lang w:val="en-US"/>
              </w:rPr>
              <w:lastRenderedPageBreak/>
              <w:t>1</w:t>
            </w:r>
            <w:r w:rsidR="00AF6A64" w:rsidRPr="00C95767">
              <w:rPr>
                <w:sz w:val="24"/>
              </w:rPr>
              <w:t>2</w:t>
            </w:r>
          </w:p>
        </w:tc>
        <w:tc>
          <w:tcPr>
            <w:tcW w:w="1720" w:type="dxa"/>
          </w:tcPr>
          <w:p w:rsidR="00F66F31" w:rsidRPr="00C95767" w:rsidRDefault="00F66F31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  <w:tr w:rsidR="00F66F31" w:rsidRPr="00C95767" w:rsidTr="00A22D46">
        <w:trPr>
          <w:cantSplit/>
          <w:trHeight w:val="646"/>
        </w:trPr>
        <w:tc>
          <w:tcPr>
            <w:tcW w:w="1745" w:type="dxa"/>
          </w:tcPr>
          <w:p w:rsidR="00F66F31" w:rsidRPr="00C95767" w:rsidRDefault="00F66F31" w:rsidP="00DB59C2">
            <w:pPr>
              <w:pStyle w:val="a4"/>
              <w:rPr>
                <w:sz w:val="24"/>
              </w:rPr>
            </w:pPr>
            <w:r w:rsidRPr="00C95767">
              <w:rPr>
                <w:sz w:val="24"/>
              </w:rPr>
              <w:lastRenderedPageBreak/>
              <w:t>Кислородно съдържание</w:t>
            </w:r>
          </w:p>
        </w:tc>
        <w:tc>
          <w:tcPr>
            <w:tcW w:w="1171" w:type="dxa"/>
          </w:tcPr>
          <w:p w:rsidR="00F66F31" w:rsidRPr="00C95767" w:rsidRDefault="00F66F31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</w:rPr>
              <w:t>%</w:t>
            </w:r>
          </w:p>
        </w:tc>
        <w:tc>
          <w:tcPr>
            <w:tcW w:w="1191" w:type="dxa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530" w:type="dxa"/>
          </w:tcPr>
          <w:p w:rsidR="00F66F31" w:rsidRPr="00C95767" w:rsidRDefault="00F66F31" w:rsidP="00DB59C2">
            <w:pPr>
              <w:pStyle w:val="a4"/>
              <w:rPr>
                <w:b/>
                <w:bCs/>
                <w:sz w:val="24"/>
              </w:rPr>
            </w:pPr>
            <w:r w:rsidRPr="00C95767">
              <w:rPr>
                <w:b/>
                <w:bCs/>
                <w:sz w:val="24"/>
              </w:rPr>
              <w:t>-</w:t>
            </w:r>
          </w:p>
        </w:tc>
        <w:tc>
          <w:tcPr>
            <w:tcW w:w="1431" w:type="dxa"/>
          </w:tcPr>
          <w:p w:rsidR="00AF6A64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16,1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9,3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19,1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19,6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20,8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20,9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20,4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18,7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17,7</w:t>
            </w:r>
          </w:p>
          <w:p w:rsidR="00855202" w:rsidRPr="00C95767" w:rsidRDefault="00855202" w:rsidP="00DB59C2">
            <w:pPr>
              <w:pStyle w:val="a4"/>
              <w:jc w:val="center"/>
              <w:rPr>
                <w:bCs/>
                <w:sz w:val="24"/>
              </w:rPr>
            </w:pPr>
            <w:r w:rsidRPr="00C95767">
              <w:rPr>
                <w:bCs/>
                <w:sz w:val="24"/>
              </w:rPr>
              <w:t>18,9</w:t>
            </w:r>
          </w:p>
        </w:tc>
        <w:tc>
          <w:tcPr>
            <w:tcW w:w="1424" w:type="dxa"/>
          </w:tcPr>
          <w:p w:rsidR="00F66F31" w:rsidRPr="00C95767" w:rsidRDefault="00F66F31" w:rsidP="00DB59C2">
            <w:pPr>
              <w:pStyle w:val="a4"/>
              <w:jc w:val="center"/>
              <w:rPr>
                <w:sz w:val="24"/>
              </w:rPr>
            </w:pPr>
            <w:r w:rsidRPr="00C95767">
              <w:rPr>
                <w:sz w:val="24"/>
                <w:lang w:val="en-US"/>
              </w:rPr>
              <w:t>1</w:t>
            </w:r>
            <w:r w:rsidR="00AF6A64" w:rsidRPr="00C95767">
              <w:rPr>
                <w:sz w:val="24"/>
              </w:rPr>
              <w:t>2</w:t>
            </w:r>
          </w:p>
        </w:tc>
        <w:tc>
          <w:tcPr>
            <w:tcW w:w="1720" w:type="dxa"/>
          </w:tcPr>
          <w:p w:rsidR="00F66F31" w:rsidRPr="00C95767" w:rsidRDefault="00F66F31" w:rsidP="00DB59C2">
            <w:pPr>
              <w:pStyle w:val="a4"/>
              <w:rPr>
                <w:sz w:val="22"/>
              </w:rPr>
            </w:pPr>
            <w:r w:rsidRPr="00C95767">
              <w:rPr>
                <w:sz w:val="22"/>
              </w:rPr>
              <w:t>100%</w:t>
            </w:r>
          </w:p>
        </w:tc>
      </w:tr>
    </w:tbl>
    <w:p w:rsidR="00B41265" w:rsidRPr="00C95767" w:rsidRDefault="00B41265" w:rsidP="00B41265">
      <w:pPr>
        <w:pStyle w:val="a4"/>
        <w:rPr>
          <w:bCs/>
          <w:szCs w:val="28"/>
          <w:lang w:val="en-US"/>
        </w:rPr>
      </w:pPr>
    </w:p>
    <w:p w:rsidR="00C95767" w:rsidRDefault="00C95767" w:rsidP="00B41265">
      <w:pPr>
        <w:tabs>
          <w:tab w:val="left" w:pos="5984"/>
        </w:tabs>
        <w:outlineLvl w:val="0"/>
        <w:rPr>
          <w:b/>
          <w:bCs/>
          <w:sz w:val="32"/>
          <w:lang w:val="en-US"/>
        </w:rPr>
      </w:pPr>
    </w:p>
    <w:p w:rsidR="00C95767" w:rsidRDefault="00C95767" w:rsidP="00B41265">
      <w:pPr>
        <w:tabs>
          <w:tab w:val="left" w:pos="5984"/>
        </w:tabs>
        <w:outlineLvl w:val="0"/>
        <w:rPr>
          <w:b/>
          <w:bCs/>
          <w:sz w:val="32"/>
          <w:lang w:val="en-US"/>
        </w:rPr>
      </w:pPr>
    </w:p>
    <w:p w:rsidR="00C95767" w:rsidRDefault="00C95767" w:rsidP="00B41265">
      <w:pPr>
        <w:tabs>
          <w:tab w:val="left" w:pos="5984"/>
        </w:tabs>
        <w:outlineLvl w:val="0"/>
        <w:rPr>
          <w:b/>
          <w:bCs/>
          <w:sz w:val="32"/>
          <w:lang w:val="en-US"/>
        </w:rPr>
      </w:pPr>
    </w:p>
    <w:p w:rsidR="00B41265" w:rsidRPr="00C95767" w:rsidRDefault="00B41265" w:rsidP="00B41265">
      <w:pPr>
        <w:tabs>
          <w:tab w:val="left" w:pos="5984"/>
        </w:tabs>
        <w:outlineLvl w:val="0"/>
        <w:rPr>
          <w:sz w:val="28"/>
        </w:rPr>
      </w:pPr>
      <w:r w:rsidRPr="00C95767">
        <w:rPr>
          <w:b/>
          <w:bCs/>
          <w:sz w:val="32"/>
        </w:rPr>
        <w:t xml:space="preserve"> </w:t>
      </w:r>
      <w:r w:rsidRPr="00C95767">
        <w:rPr>
          <w:b/>
          <w:bCs/>
          <w:sz w:val="32"/>
          <w:u w:val="single"/>
        </w:rPr>
        <w:t>Таблица 3.Емисии в отпадъчни води</w:t>
      </w:r>
    </w:p>
    <w:p w:rsidR="00B41265" w:rsidRPr="00C95767" w:rsidRDefault="00B41265" w:rsidP="00B41265">
      <w:pPr>
        <w:tabs>
          <w:tab w:val="left" w:pos="5984"/>
        </w:tabs>
        <w:rPr>
          <w:sz w:val="28"/>
        </w:rPr>
      </w:pPr>
    </w:p>
    <w:p w:rsidR="00B41265" w:rsidRPr="00C95767" w:rsidRDefault="00B41265" w:rsidP="00B41265">
      <w:pPr>
        <w:rPr>
          <w:b/>
          <w:sz w:val="28"/>
          <w:szCs w:val="28"/>
          <w:lang w:val="en-US"/>
        </w:rPr>
      </w:pPr>
    </w:p>
    <w:p w:rsidR="00B41265" w:rsidRPr="00C95767" w:rsidRDefault="00B41265" w:rsidP="00B41265">
      <w:pPr>
        <w:rPr>
          <w:b/>
          <w:sz w:val="28"/>
          <w:szCs w:val="28"/>
          <w:lang w:val="en-US"/>
        </w:rPr>
      </w:pPr>
    </w:p>
    <w:p w:rsidR="00B41265" w:rsidRPr="00C95767" w:rsidRDefault="00B41265" w:rsidP="00B41265">
      <w:pPr>
        <w:rPr>
          <w:b/>
          <w:sz w:val="28"/>
          <w:szCs w:val="28"/>
        </w:rPr>
      </w:pPr>
      <w:r w:rsidRPr="00C95767">
        <w:rPr>
          <w:b/>
          <w:sz w:val="28"/>
          <w:szCs w:val="28"/>
        </w:rPr>
        <w:t>Емисии в отпадъчни води разделени по потоци след влизане в сила на Решение за актуализация № 5- Н1- И0-А1-ТГ1/2013 на КР</w:t>
      </w:r>
    </w:p>
    <w:p w:rsidR="00B41265" w:rsidRPr="00C95767" w:rsidRDefault="00B41265" w:rsidP="00B41265">
      <w:pPr>
        <w:rPr>
          <w:b/>
          <w:sz w:val="28"/>
          <w:szCs w:val="28"/>
        </w:rPr>
      </w:pPr>
    </w:p>
    <w:p w:rsidR="00B41265" w:rsidRPr="00C95767" w:rsidRDefault="00B41265" w:rsidP="00B41265"/>
    <w:p w:rsidR="00B41265" w:rsidRPr="00C95767" w:rsidRDefault="00B41265" w:rsidP="00B41265">
      <w:pPr>
        <w:rPr>
          <w:b/>
          <w:sz w:val="28"/>
          <w:szCs w:val="28"/>
          <w:u w:val="single"/>
        </w:rPr>
      </w:pPr>
      <w:r w:rsidRPr="00C95767">
        <w:rPr>
          <w:b/>
          <w:sz w:val="28"/>
          <w:szCs w:val="28"/>
          <w:u w:val="single"/>
        </w:rPr>
        <w:t>ТП1</w:t>
      </w:r>
    </w:p>
    <w:p w:rsidR="00B41265" w:rsidRPr="00C95767" w:rsidRDefault="00B41265" w:rsidP="00B41265">
      <w:pPr>
        <w:rPr>
          <w:b/>
          <w:sz w:val="28"/>
          <w:szCs w:val="28"/>
          <w:u w:val="single"/>
        </w:rPr>
      </w:pPr>
    </w:p>
    <w:p w:rsidR="00B41265" w:rsidRPr="00C95767" w:rsidRDefault="00B41265" w:rsidP="00B41265">
      <w:pPr>
        <w:numPr>
          <w:ilvl w:val="0"/>
          <w:numId w:val="23"/>
        </w:numPr>
        <w:autoSpaceDN w:val="0"/>
        <w:ind w:left="567" w:hanging="567"/>
        <w:rPr>
          <w:b/>
          <w:sz w:val="28"/>
          <w:szCs w:val="28"/>
        </w:rPr>
      </w:pPr>
      <w:r w:rsidRPr="00C95767">
        <w:rPr>
          <w:b/>
          <w:sz w:val="28"/>
          <w:szCs w:val="28"/>
        </w:rPr>
        <w:t>ТП 1 - мониторингова точка за инфилтрат от клетки 2.1  и 2.2, преди тласкателна станция с координати:</w:t>
      </w:r>
    </w:p>
    <w:p w:rsidR="00B41265" w:rsidRPr="00C95767" w:rsidRDefault="00B41265" w:rsidP="00B41265">
      <w:pPr>
        <w:autoSpaceDN w:val="0"/>
        <w:rPr>
          <w:b/>
          <w:sz w:val="28"/>
          <w:szCs w:val="28"/>
        </w:rPr>
      </w:pPr>
      <w:r w:rsidRPr="00C95767">
        <w:rPr>
          <w:b/>
          <w:sz w:val="28"/>
          <w:szCs w:val="28"/>
        </w:rPr>
        <w:t xml:space="preserve">        </w:t>
      </w:r>
      <w:r w:rsidRPr="00C95767">
        <w:rPr>
          <w:b/>
          <w:bCs/>
          <w:sz w:val="28"/>
          <w:szCs w:val="28"/>
          <w:lang w:val="en-US"/>
        </w:rPr>
        <w:t>N</w:t>
      </w:r>
      <w:r w:rsidRPr="00C95767">
        <w:rPr>
          <w:b/>
          <w:bCs/>
          <w:sz w:val="28"/>
          <w:szCs w:val="28"/>
        </w:rPr>
        <w:t xml:space="preserve"> - 43</w:t>
      </w:r>
      <w:r w:rsidRPr="00C95767">
        <w:rPr>
          <w:b/>
          <w:bCs/>
          <w:sz w:val="28"/>
          <w:szCs w:val="28"/>
          <w:lang w:val="en-US"/>
        </w:rPr>
        <w:sym w:font="Symbol" w:char="F0B0"/>
      </w:r>
      <w:r w:rsidRPr="00C95767">
        <w:rPr>
          <w:b/>
          <w:bCs/>
          <w:sz w:val="28"/>
          <w:szCs w:val="28"/>
        </w:rPr>
        <w:t>11'7,5804</w:t>
      </w:r>
      <w:r w:rsidRPr="00C95767">
        <w:rPr>
          <w:b/>
          <w:bCs/>
          <w:sz w:val="28"/>
          <w:szCs w:val="28"/>
          <w:lang w:val="en-US"/>
        </w:rPr>
        <w:sym w:font="Symbol" w:char="F0B2"/>
      </w:r>
      <w:r w:rsidRPr="00C95767">
        <w:rPr>
          <w:b/>
          <w:bCs/>
          <w:sz w:val="28"/>
          <w:szCs w:val="28"/>
        </w:rPr>
        <w:t xml:space="preserve">, </w:t>
      </w:r>
    </w:p>
    <w:p w:rsidR="00B41265" w:rsidRPr="00C95767" w:rsidRDefault="00B41265" w:rsidP="00B41265">
      <w:pPr>
        <w:autoSpaceDN w:val="0"/>
        <w:rPr>
          <w:b/>
          <w:sz w:val="28"/>
          <w:szCs w:val="28"/>
        </w:rPr>
      </w:pPr>
      <w:r w:rsidRPr="00C95767">
        <w:rPr>
          <w:b/>
          <w:bCs/>
          <w:sz w:val="28"/>
          <w:szCs w:val="28"/>
        </w:rPr>
        <w:t xml:space="preserve">        </w:t>
      </w:r>
      <w:r w:rsidRPr="00C95767">
        <w:rPr>
          <w:b/>
          <w:bCs/>
          <w:sz w:val="28"/>
          <w:szCs w:val="28"/>
          <w:lang w:val="en-US"/>
        </w:rPr>
        <w:t>E</w:t>
      </w:r>
      <w:r w:rsidRPr="00C95767">
        <w:rPr>
          <w:b/>
          <w:bCs/>
          <w:sz w:val="28"/>
          <w:szCs w:val="28"/>
        </w:rPr>
        <w:t xml:space="preserve"> - 23</w:t>
      </w:r>
      <w:r w:rsidRPr="00C95767">
        <w:rPr>
          <w:b/>
          <w:bCs/>
          <w:sz w:val="28"/>
          <w:szCs w:val="28"/>
          <w:lang w:val="en-US"/>
        </w:rPr>
        <w:sym w:font="Symbol" w:char="F0B0"/>
      </w:r>
      <w:r w:rsidRPr="00C95767">
        <w:rPr>
          <w:b/>
          <w:bCs/>
          <w:sz w:val="28"/>
          <w:szCs w:val="28"/>
        </w:rPr>
        <w:t>36'28,3608</w:t>
      </w:r>
      <w:r w:rsidRPr="00C95767">
        <w:rPr>
          <w:b/>
          <w:bCs/>
          <w:sz w:val="28"/>
          <w:szCs w:val="28"/>
          <w:lang w:val="en-US"/>
        </w:rPr>
        <w:sym w:font="Symbol" w:char="F0B2"/>
      </w:r>
      <w:r w:rsidRPr="00C95767">
        <w:rPr>
          <w:b/>
          <w:bCs/>
          <w:sz w:val="28"/>
          <w:szCs w:val="28"/>
        </w:rPr>
        <w:t>;</w:t>
      </w:r>
    </w:p>
    <w:p w:rsidR="00B41265" w:rsidRPr="00C95767" w:rsidRDefault="00B41265" w:rsidP="00B41265">
      <w:pPr>
        <w:rPr>
          <w:b/>
          <w:sz w:val="28"/>
          <w:szCs w:val="28"/>
          <w:u w:val="single"/>
        </w:rPr>
      </w:pPr>
    </w:p>
    <w:p w:rsidR="00B41265" w:rsidRPr="00C95767" w:rsidRDefault="00B41265" w:rsidP="00B41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1336"/>
        <w:gridCol w:w="1110"/>
        <w:gridCol w:w="1533"/>
        <w:gridCol w:w="1653"/>
        <w:gridCol w:w="1595"/>
      </w:tblGrid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Параметър</w:t>
            </w:r>
          </w:p>
        </w:tc>
        <w:tc>
          <w:tcPr>
            <w:tcW w:w="1336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Единица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НДЕ съгласно КР</w:t>
            </w:r>
            <w:r w:rsidRPr="00C95767">
              <w:rPr>
                <w:b/>
                <w:sz w:val="22"/>
                <w:lang w:val="ru-RU"/>
              </w:rPr>
              <w:t xml:space="preserve"> </w:t>
            </w:r>
            <w:r w:rsidRPr="00C95767">
              <w:rPr>
                <w:b/>
                <w:sz w:val="22"/>
              </w:rPr>
              <w:t>в мг/л</w:t>
            </w:r>
          </w:p>
        </w:tc>
        <w:tc>
          <w:tcPr>
            <w:tcW w:w="1533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Резултати от мониторинг</w:t>
            </w:r>
          </w:p>
        </w:tc>
        <w:tc>
          <w:tcPr>
            <w:tcW w:w="1653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Честота на мониторинг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  <w:lang w:val="en-US"/>
              </w:rPr>
            </w:pPr>
            <w:r w:rsidRPr="00C95767">
              <w:rPr>
                <w:b/>
                <w:sz w:val="22"/>
              </w:rPr>
              <w:t>Съответствие</w:t>
            </w:r>
            <w:r w:rsidRPr="00C95767">
              <w:rPr>
                <w:b/>
                <w:sz w:val="22"/>
                <w:lang w:val="en-US"/>
              </w:rPr>
              <w:t xml:space="preserve">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  <w:tc>
          <w:tcPr>
            <w:tcW w:w="1336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  <w:tc>
          <w:tcPr>
            <w:tcW w:w="1533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  <w:lang w:val="en-US"/>
              </w:rPr>
            </w:pPr>
          </w:p>
        </w:tc>
        <w:tc>
          <w:tcPr>
            <w:tcW w:w="1653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рН</w:t>
            </w:r>
          </w:p>
        </w:tc>
        <w:tc>
          <w:tcPr>
            <w:tcW w:w="1336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-</w:t>
            </w:r>
          </w:p>
        </w:tc>
        <w:tc>
          <w:tcPr>
            <w:tcW w:w="1110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A930D3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7.42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-</w:t>
            </w:r>
          </w:p>
        </w:tc>
        <w:tc>
          <w:tcPr>
            <w:tcW w:w="1653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Неразтворени </w:t>
            </w:r>
            <w:r w:rsidRPr="00C95767">
              <w:rPr>
                <w:sz w:val="22"/>
              </w:rPr>
              <w:lastRenderedPageBreak/>
              <w:t>вещества</w:t>
            </w:r>
          </w:p>
        </w:tc>
        <w:tc>
          <w:tcPr>
            <w:tcW w:w="1336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  <w:lang w:val="en-US"/>
              </w:rPr>
              <w:lastRenderedPageBreak/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A930D3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88.0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lastRenderedPageBreak/>
              <w:t>69.92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lastRenderedPageBreak/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lastRenderedPageBreak/>
              <w:t>БПК5</w:t>
            </w:r>
          </w:p>
        </w:tc>
        <w:tc>
          <w:tcPr>
            <w:tcW w:w="1336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A930D3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983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350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ХПК/бихроматна/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A930D3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1910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3535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Сулфиди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B41265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&lt;0.1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&lt;0.02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Желязо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A930D3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4.14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10.6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Общ Азот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A930D3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213.6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9.9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Общ фосфор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A930D3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1.69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0.37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rPr>
                <w:lang w:val="en-US"/>
              </w:rPr>
            </w:pP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</w:rPr>
              <w:t xml:space="preserve">Хром </w:t>
            </w:r>
          </w:p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/тривалентен/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B41265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0.09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&lt;0.05*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Хром /шествалентен/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B41265" w:rsidRPr="00C95767" w:rsidRDefault="007E3DC5" w:rsidP="00A930D3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  <w:p w:rsidR="00F57D32" w:rsidRPr="00C95767" w:rsidRDefault="00F57D32" w:rsidP="00A930D3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&lt;0.05*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Цианиди/общи/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B41265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&lt;0.1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&lt;0.002*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  <w:p w:rsidR="00B41265" w:rsidRPr="00C95767" w:rsidRDefault="00B41265" w:rsidP="00DB59C2">
            <w:r w:rsidRPr="00C95767">
              <w:rPr>
                <w:sz w:val="22"/>
              </w:rPr>
              <w:t xml:space="preserve">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Анионактдетерг.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B41265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1.47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0.77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rPr>
          <w:trHeight w:val="446"/>
        </w:trPr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Нефтопродукти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E3DC5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0.10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0.102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Общо екстрахируеми вещества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A930D3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3.0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,2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Манган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A930D3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0.90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0.67</w:t>
            </w:r>
          </w:p>
        </w:tc>
        <w:tc>
          <w:tcPr>
            <w:tcW w:w="1653" w:type="dxa"/>
          </w:tcPr>
          <w:p w:rsidR="00B41265" w:rsidRPr="00C95767" w:rsidRDefault="00A930D3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Олово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A930D3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0.025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A930D3" w:rsidRPr="00C95767" w:rsidTr="00DB59C2">
        <w:tc>
          <w:tcPr>
            <w:tcW w:w="2059" w:type="dxa"/>
          </w:tcPr>
          <w:p w:rsidR="00A930D3" w:rsidRPr="00C95767" w:rsidRDefault="00A930D3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Мед </w:t>
            </w:r>
          </w:p>
        </w:tc>
        <w:tc>
          <w:tcPr>
            <w:tcW w:w="1336" w:type="dxa"/>
          </w:tcPr>
          <w:p w:rsidR="00A930D3" w:rsidRPr="00C95767" w:rsidRDefault="00A930D3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A930D3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A930D3" w:rsidRPr="00C95767" w:rsidRDefault="007E3DC5">
            <w:pPr>
              <w:rPr>
                <w:lang w:val="en-US"/>
              </w:rPr>
            </w:pPr>
            <w:r w:rsidRPr="00C95767">
              <w:rPr>
                <w:lang w:val="en-US"/>
              </w:rPr>
              <w:t>0.049</w:t>
            </w:r>
          </w:p>
          <w:p w:rsidR="00F57D32" w:rsidRPr="00C95767" w:rsidRDefault="00F57D32">
            <w:pPr>
              <w:rPr>
                <w:lang w:val="en-US"/>
              </w:rPr>
            </w:pPr>
            <w:r w:rsidRPr="00C95767">
              <w:rPr>
                <w:lang w:val="en-US"/>
              </w:rPr>
              <w:t>0.136</w:t>
            </w:r>
          </w:p>
        </w:tc>
        <w:tc>
          <w:tcPr>
            <w:tcW w:w="1653" w:type="dxa"/>
          </w:tcPr>
          <w:p w:rsidR="00A930D3" w:rsidRPr="00C95767" w:rsidRDefault="00A930D3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A930D3" w:rsidRPr="00C95767" w:rsidRDefault="00A930D3" w:rsidP="00DB59C2"/>
        </w:tc>
      </w:tr>
      <w:tr w:rsidR="00A930D3" w:rsidRPr="00C95767" w:rsidTr="00DB59C2">
        <w:tc>
          <w:tcPr>
            <w:tcW w:w="2059" w:type="dxa"/>
          </w:tcPr>
          <w:p w:rsidR="00A930D3" w:rsidRPr="00C95767" w:rsidRDefault="00A930D3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Цинк </w:t>
            </w:r>
          </w:p>
        </w:tc>
        <w:tc>
          <w:tcPr>
            <w:tcW w:w="1336" w:type="dxa"/>
          </w:tcPr>
          <w:p w:rsidR="00A930D3" w:rsidRPr="00C95767" w:rsidRDefault="00A930D3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A930D3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A930D3" w:rsidRPr="00C95767" w:rsidRDefault="007E3DC5">
            <w:pPr>
              <w:rPr>
                <w:lang w:val="en-US"/>
              </w:rPr>
            </w:pPr>
            <w:r w:rsidRPr="00C95767">
              <w:rPr>
                <w:lang w:val="en-US"/>
              </w:rPr>
              <w:t>0.20</w:t>
            </w:r>
          </w:p>
          <w:p w:rsidR="00F57D32" w:rsidRPr="00C95767" w:rsidRDefault="00F57D32">
            <w:pPr>
              <w:rPr>
                <w:lang w:val="en-US"/>
              </w:rPr>
            </w:pPr>
            <w:r w:rsidRPr="00C95767">
              <w:rPr>
                <w:lang w:val="en-US"/>
              </w:rPr>
              <w:t>0.239</w:t>
            </w:r>
          </w:p>
        </w:tc>
        <w:tc>
          <w:tcPr>
            <w:tcW w:w="1653" w:type="dxa"/>
          </w:tcPr>
          <w:p w:rsidR="00A930D3" w:rsidRPr="00C95767" w:rsidRDefault="00A930D3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A930D3" w:rsidRPr="00C95767" w:rsidRDefault="00A930D3" w:rsidP="00DB59C2"/>
        </w:tc>
      </w:tr>
      <w:tr w:rsidR="00A930D3" w:rsidRPr="00C95767" w:rsidTr="00DB59C2">
        <w:tc>
          <w:tcPr>
            <w:tcW w:w="2059" w:type="dxa"/>
          </w:tcPr>
          <w:p w:rsidR="00A930D3" w:rsidRPr="00C95767" w:rsidRDefault="00A930D3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Никел </w:t>
            </w:r>
          </w:p>
        </w:tc>
        <w:tc>
          <w:tcPr>
            <w:tcW w:w="1336" w:type="dxa"/>
          </w:tcPr>
          <w:p w:rsidR="00A930D3" w:rsidRPr="00C95767" w:rsidRDefault="00A930D3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A930D3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A930D3" w:rsidRPr="00C95767" w:rsidRDefault="007E3DC5">
            <w:pPr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  <w:p w:rsidR="00F57D32" w:rsidRPr="00C95767" w:rsidRDefault="00F57D32">
            <w:pPr>
              <w:rPr>
                <w:lang w:val="en-US"/>
              </w:rPr>
            </w:pPr>
            <w:r w:rsidRPr="00C95767">
              <w:rPr>
                <w:lang w:val="en-US"/>
              </w:rPr>
              <w:t>0.26</w:t>
            </w:r>
          </w:p>
        </w:tc>
        <w:tc>
          <w:tcPr>
            <w:tcW w:w="1653" w:type="dxa"/>
          </w:tcPr>
          <w:p w:rsidR="00A930D3" w:rsidRPr="00C95767" w:rsidRDefault="00A930D3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A930D3" w:rsidRPr="00C95767" w:rsidRDefault="00A930D3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Температура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Cº</w:t>
            </w:r>
          </w:p>
        </w:tc>
        <w:tc>
          <w:tcPr>
            <w:tcW w:w="1110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A930D3" w:rsidRPr="00C95767" w:rsidRDefault="007E3DC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21.7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20.0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</w:tbl>
    <w:p w:rsidR="00B41265" w:rsidRPr="00C95767" w:rsidRDefault="00B41265" w:rsidP="00B41265"/>
    <w:p w:rsidR="00B41265" w:rsidRPr="00C95767" w:rsidRDefault="00B41265" w:rsidP="00B41265"/>
    <w:p w:rsidR="00B41265" w:rsidRPr="00C95767" w:rsidRDefault="00B41265" w:rsidP="00B41265">
      <w:pPr>
        <w:rPr>
          <w:lang w:val="en-US"/>
        </w:rPr>
      </w:pPr>
    </w:p>
    <w:p w:rsidR="00483F41" w:rsidRPr="00C95767" w:rsidRDefault="00483F41" w:rsidP="00B41265">
      <w:pPr>
        <w:rPr>
          <w:b/>
          <w:sz w:val="28"/>
          <w:szCs w:val="28"/>
          <w:u w:val="single"/>
        </w:rPr>
      </w:pPr>
    </w:p>
    <w:p w:rsidR="00483F41" w:rsidRPr="00C95767" w:rsidRDefault="00483F41" w:rsidP="00B41265">
      <w:pPr>
        <w:rPr>
          <w:b/>
          <w:sz w:val="28"/>
          <w:szCs w:val="28"/>
          <w:u w:val="single"/>
        </w:rPr>
      </w:pPr>
    </w:p>
    <w:p w:rsidR="00BB0090" w:rsidRDefault="00BB0090" w:rsidP="00B41265">
      <w:pPr>
        <w:rPr>
          <w:b/>
          <w:sz w:val="28"/>
          <w:szCs w:val="28"/>
          <w:u w:val="single"/>
        </w:rPr>
      </w:pPr>
    </w:p>
    <w:p w:rsidR="00BB0090" w:rsidRDefault="00BB0090" w:rsidP="00B41265">
      <w:pPr>
        <w:rPr>
          <w:b/>
          <w:sz w:val="28"/>
          <w:szCs w:val="28"/>
          <w:u w:val="single"/>
        </w:rPr>
      </w:pPr>
    </w:p>
    <w:p w:rsidR="00BB0090" w:rsidRDefault="00BB0090" w:rsidP="00B41265">
      <w:pPr>
        <w:rPr>
          <w:b/>
          <w:sz w:val="28"/>
          <w:szCs w:val="28"/>
          <w:u w:val="single"/>
        </w:rPr>
      </w:pPr>
    </w:p>
    <w:p w:rsidR="00BB0090" w:rsidRDefault="00BB0090" w:rsidP="00B41265">
      <w:pPr>
        <w:rPr>
          <w:b/>
          <w:sz w:val="28"/>
          <w:szCs w:val="28"/>
          <w:u w:val="single"/>
        </w:rPr>
      </w:pPr>
    </w:p>
    <w:p w:rsidR="00BB0090" w:rsidRDefault="00BB0090" w:rsidP="00B41265">
      <w:pPr>
        <w:rPr>
          <w:b/>
          <w:sz w:val="28"/>
          <w:szCs w:val="28"/>
          <w:u w:val="single"/>
        </w:rPr>
      </w:pPr>
    </w:p>
    <w:p w:rsidR="00B41265" w:rsidRPr="00C95767" w:rsidRDefault="00B41265" w:rsidP="00B41265">
      <w:pPr>
        <w:rPr>
          <w:b/>
          <w:sz w:val="28"/>
          <w:szCs w:val="28"/>
          <w:u w:val="single"/>
          <w:lang w:val="en-US"/>
        </w:rPr>
      </w:pPr>
      <w:r w:rsidRPr="00C95767">
        <w:rPr>
          <w:b/>
          <w:sz w:val="28"/>
          <w:szCs w:val="28"/>
          <w:u w:val="single"/>
        </w:rPr>
        <w:t>ТП</w:t>
      </w:r>
      <w:r w:rsidRPr="00C95767">
        <w:rPr>
          <w:b/>
          <w:sz w:val="28"/>
          <w:szCs w:val="28"/>
          <w:u w:val="single"/>
          <w:lang w:val="en-US"/>
        </w:rPr>
        <w:t>2</w:t>
      </w:r>
    </w:p>
    <w:p w:rsidR="00B41265" w:rsidRPr="00C95767" w:rsidRDefault="00B41265" w:rsidP="00B41265">
      <w:pPr>
        <w:numPr>
          <w:ilvl w:val="0"/>
          <w:numId w:val="23"/>
        </w:numPr>
        <w:autoSpaceDN w:val="0"/>
        <w:ind w:left="567" w:hanging="567"/>
        <w:rPr>
          <w:b/>
          <w:sz w:val="28"/>
          <w:szCs w:val="28"/>
        </w:rPr>
      </w:pPr>
      <w:r w:rsidRPr="00C95767">
        <w:rPr>
          <w:b/>
          <w:sz w:val="28"/>
          <w:szCs w:val="28"/>
        </w:rPr>
        <w:t>ТП 2 – мониторингова точка за инфилтрат от клетка 1, преди тласкателна станция, с координати:</w:t>
      </w:r>
      <w:r w:rsidRPr="00C95767">
        <w:rPr>
          <w:b/>
          <w:bCs/>
          <w:sz w:val="28"/>
          <w:szCs w:val="28"/>
          <w:lang w:val="ru-RU"/>
        </w:rPr>
        <w:t xml:space="preserve"> </w:t>
      </w:r>
    </w:p>
    <w:p w:rsidR="00B41265" w:rsidRPr="00C95767" w:rsidRDefault="00B41265" w:rsidP="00B41265">
      <w:pPr>
        <w:autoSpaceDN w:val="0"/>
        <w:rPr>
          <w:b/>
          <w:sz w:val="28"/>
          <w:szCs w:val="28"/>
        </w:rPr>
      </w:pPr>
      <w:r w:rsidRPr="00C95767">
        <w:rPr>
          <w:b/>
          <w:bCs/>
          <w:sz w:val="28"/>
          <w:szCs w:val="28"/>
          <w:lang w:val="ru-RU"/>
        </w:rPr>
        <w:t xml:space="preserve">         </w:t>
      </w:r>
      <w:r w:rsidRPr="00C95767">
        <w:rPr>
          <w:b/>
          <w:bCs/>
          <w:sz w:val="28"/>
          <w:szCs w:val="28"/>
          <w:lang w:val="en-US"/>
        </w:rPr>
        <w:t>N</w:t>
      </w:r>
      <w:r w:rsidRPr="00C95767">
        <w:rPr>
          <w:b/>
          <w:bCs/>
          <w:sz w:val="28"/>
          <w:szCs w:val="28"/>
        </w:rPr>
        <w:t xml:space="preserve"> - 43</w:t>
      </w:r>
      <w:r w:rsidRPr="00C95767">
        <w:rPr>
          <w:b/>
          <w:bCs/>
          <w:sz w:val="28"/>
          <w:szCs w:val="28"/>
          <w:lang w:val="en-US"/>
        </w:rPr>
        <w:sym w:font="Symbol" w:char="F0B0"/>
      </w:r>
      <w:r w:rsidRPr="00C95767">
        <w:rPr>
          <w:b/>
          <w:bCs/>
          <w:sz w:val="28"/>
          <w:szCs w:val="28"/>
        </w:rPr>
        <w:t>11'6,4968</w:t>
      </w:r>
      <w:r w:rsidRPr="00C95767">
        <w:rPr>
          <w:b/>
          <w:bCs/>
          <w:sz w:val="28"/>
          <w:szCs w:val="28"/>
          <w:lang w:val="en-US"/>
        </w:rPr>
        <w:sym w:font="Symbol" w:char="F0B2"/>
      </w:r>
      <w:r w:rsidRPr="00C95767">
        <w:rPr>
          <w:b/>
          <w:bCs/>
          <w:sz w:val="28"/>
          <w:szCs w:val="28"/>
        </w:rPr>
        <w:t xml:space="preserve">, </w:t>
      </w:r>
    </w:p>
    <w:p w:rsidR="00B41265" w:rsidRPr="00C95767" w:rsidRDefault="00B41265" w:rsidP="00B41265">
      <w:pPr>
        <w:autoSpaceDN w:val="0"/>
        <w:rPr>
          <w:b/>
          <w:sz w:val="28"/>
          <w:szCs w:val="28"/>
        </w:rPr>
      </w:pPr>
      <w:r w:rsidRPr="00C95767">
        <w:rPr>
          <w:b/>
          <w:bCs/>
          <w:sz w:val="28"/>
          <w:szCs w:val="28"/>
        </w:rPr>
        <w:t xml:space="preserve">         </w:t>
      </w:r>
      <w:r w:rsidRPr="00C95767">
        <w:rPr>
          <w:b/>
          <w:bCs/>
          <w:sz w:val="28"/>
          <w:szCs w:val="28"/>
          <w:lang w:val="en-US"/>
        </w:rPr>
        <w:t>E</w:t>
      </w:r>
      <w:r w:rsidRPr="00C95767">
        <w:rPr>
          <w:b/>
          <w:bCs/>
          <w:sz w:val="28"/>
          <w:szCs w:val="28"/>
        </w:rPr>
        <w:t xml:space="preserve"> - 23</w:t>
      </w:r>
      <w:r w:rsidRPr="00C95767">
        <w:rPr>
          <w:b/>
          <w:bCs/>
          <w:sz w:val="28"/>
          <w:szCs w:val="28"/>
          <w:lang w:val="en-US"/>
        </w:rPr>
        <w:sym w:font="Symbol" w:char="F0B0"/>
      </w:r>
      <w:r w:rsidRPr="00C95767">
        <w:rPr>
          <w:b/>
          <w:bCs/>
          <w:sz w:val="28"/>
          <w:szCs w:val="28"/>
        </w:rPr>
        <w:t>36'40,2696</w:t>
      </w:r>
      <w:r w:rsidRPr="00C95767">
        <w:rPr>
          <w:b/>
          <w:bCs/>
          <w:sz w:val="28"/>
          <w:szCs w:val="28"/>
          <w:lang w:val="en-US"/>
        </w:rPr>
        <w:sym w:font="Symbol" w:char="F0B2"/>
      </w:r>
      <w:r w:rsidRPr="00C95767">
        <w:rPr>
          <w:b/>
          <w:bCs/>
          <w:sz w:val="28"/>
          <w:szCs w:val="28"/>
        </w:rPr>
        <w:t>;</w:t>
      </w:r>
    </w:p>
    <w:p w:rsidR="00B41265" w:rsidRPr="00C95767" w:rsidRDefault="00B41265" w:rsidP="00B4126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1336"/>
        <w:gridCol w:w="1110"/>
        <w:gridCol w:w="1533"/>
        <w:gridCol w:w="1653"/>
        <w:gridCol w:w="1595"/>
      </w:tblGrid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Параметър</w:t>
            </w:r>
          </w:p>
        </w:tc>
        <w:tc>
          <w:tcPr>
            <w:tcW w:w="1336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Единица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НДЕ съгласно КР</w:t>
            </w:r>
            <w:r w:rsidRPr="00C95767">
              <w:rPr>
                <w:b/>
                <w:sz w:val="22"/>
                <w:lang w:val="ru-RU"/>
              </w:rPr>
              <w:t xml:space="preserve"> </w:t>
            </w:r>
            <w:r w:rsidRPr="00C95767">
              <w:rPr>
                <w:b/>
                <w:sz w:val="22"/>
              </w:rPr>
              <w:t>в мг/л</w:t>
            </w:r>
          </w:p>
        </w:tc>
        <w:tc>
          <w:tcPr>
            <w:tcW w:w="1533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Резултати от мониторинг</w:t>
            </w:r>
          </w:p>
        </w:tc>
        <w:tc>
          <w:tcPr>
            <w:tcW w:w="1653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Честота на мониторинг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  <w:lang w:val="en-US"/>
              </w:rPr>
            </w:pPr>
            <w:r w:rsidRPr="00C95767">
              <w:rPr>
                <w:b/>
                <w:sz w:val="22"/>
              </w:rPr>
              <w:t>Съответствие</w:t>
            </w:r>
            <w:r w:rsidRPr="00C95767">
              <w:rPr>
                <w:b/>
                <w:sz w:val="22"/>
                <w:lang w:val="en-US"/>
              </w:rPr>
              <w:t xml:space="preserve">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рН</w:t>
            </w:r>
          </w:p>
        </w:tc>
        <w:tc>
          <w:tcPr>
            <w:tcW w:w="1336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-</w:t>
            </w:r>
          </w:p>
        </w:tc>
        <w:tc>
          <w:tcPr>
            <w:tcW w:w="1110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601EDB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7.89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-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</w:tr>
      <w:tr w:rsidR="004D675F" w:rsidRPr="00C95767" w:rsidTr="00DB59C2">
        <w:tc>
          <w:tcPr>
            <w:tcW w:w="2059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Неразтворени вещества</w:t>
            </w:r>
          </w:p>
        </w:tc>
        <w:tc>
          <w:tcPr>
            <w:tcW w:w="1336" w:type="dxa"/>
          </w:tcPr>
          <w:p w:rsidR="004D675F" w:rsidRPr="00C95767" w:rsidRDefault="004D675F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4D675F" w:rsidRPr="00392DDB" w:rsidRDefault="004D675F" w:rsidP="00E8091F">
            <w:r>
              <w:t>-</w:t>
            </w:r>
          </w:p>
        </w:tc>
        <w:tc>
          <w:tcPr>
            <w:tcW w:w="1533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79.0</w:t>
            </w:r>
          </w:p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34.46</w:t>
            </w:r>
          </w:p>
        </w:tc>
        <w:tc>
          <w:tcPr>
            <w:tcW w:w="1653" w:type="dxa"/>
          </w:tcPr>
          <w:p w:rsidR="004D675F" w:rsidRPr="00C95767" w:rsidRDefault="004D675F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</w:p>
        </w:tc>
      </w:tr>
      <w:tr w:rsidR="004D675F" w:rsidRPr="00C95767" w:rsidTr="00DB59C2">
        <w:tc>
          <w:tcPr>
            <w:tcW w:w="2059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БПК5</w:t>
            </w:r>
          </w:p>
        </w:tc>
        <w:tc>
          <w:tcPr>
            <w:tcW w:w="1336" w:type="dxa"/>
          </w:tcPr>
          <w:p w:rsidR="004D675F" w:rsidRPr="00C95767" w:rsidRDefault="004D675F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4D675F" w:rsidRPr="00392DDB" w:rsidRDefault="004D675F" w:rsidP="00E8091F">
            <w:r>
              <w:t>-</w:t>
            </w:r>
          </w:p>
        </w:tc>
        <w:tc>
          <w:tcPr>
            <w:tcW w:w="1533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370</w:t>
            </w:r>
          </w:p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50.0</w:t>
            </w:r>
          </w:p>
        </w:tc>
        <w:tc>
          <w:tcPr>
            <w:tcW w:w="1653" w:type="dxa"/>
          </w:tcPr>
          <w:p w:rsidR="004D675F" w:rsidRPr="00C95767" w:rsidRDefault="004D675F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</w:p>
        </w:tc>
      </w:tr>
      <w:tr w:rsidR="004D675F" w:rsidRPr="00C95767" w:rsidTr="00DB59C2">
        <w:tc>
          <w:tcPr>
            <w:tcW w:w="2059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ХПК/бихроматна/</w:t>
            </w:r>
          </w:p>
        </w:tc>
        <w:tc>
          <w:tcPr>
            <w:tcW w:w="1336" w:type="dxa"/>
          </w:tcPr>
          <w:p w:rsidR="004D675F" w:rsidRPr="00C95767" w:rsidRDefault="004D675F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4D675F" w:rsidRPr="00392DDB" w:rsidRDefault="004D675F" w:rsidP="00E8091F">
            <w:r>
              <w:t>-</w:t>
            </w:r>
          </w:p>
        </w:tc>
        <w:tc>
          <w:tcPr>
            <w:tcW w:w="1533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720</w:t>
            </w:r>
          </w:p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800</w:t>
            </w:r>
          </w:p>
        </w:tc>
        <w:tc>
          <w:tcPr>
            <w:tcW w:w="1653" w:type="dxa"/>
          </w:tcPr>
          <w:p w:rsidR="004D675F" w:rsidRPr="00C95767" w:rsidRDefault="004D675F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</w:p>
        </w:tc>
      </w:tr>
      <w:tr w:rsidR="004D675F" w:rsidRPr="00C95767" w:rsidTr="00DB59C2">
        <w:tc>
          <w:tcPr>
            <w:tcW w:w="2059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Сулфиди </w:t>
            </w:r>
          </w:p>
        </w:tc>
        <w:tc>
          <w:tcPr>
            <w:tcW w:w="1336" w:type="dxa"/>
          </w:tcPr>
          <w:p w:rsidR="004D675F" w:rsidRPr="00C95767" w:rsidRDefault="004D675F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4D675F" w:rsidRPr="00392DDB" w:rsidRDefault="004D675F" w:rsidP="00E8091F">
            <w:r>
              <w:t>-</w:t>
            </w:r>
          </w:p>
        </w:tc>
        <w:tc>
          <w:tcPr>
            <w:tcW w:w="1533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&lt;0.1</w:t>
            </w:r>
          </w:p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&lt;0.02</w:t>
            </w:r>
          </w:p>
        </w:tc>
        <w:tc>
          <w:tcPr>
            <w:tcW w:w="1653" w:type="dxa"/>
          </w:tcPr>
          <w:p w:rsidR="004D675F" w:rsidRPr="00C95767" w:rsidRDefault="004D675F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</w:p>
        </w:tc>
      </w:tr>
      <w:tr w:rsidR="004D675F" w:rsidRPr="00C95767" w:rsidTr="00DB59C2">
        <w:tc>
          <w:tcPr>
            <w:tcW w:w="2059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Желязо </w:t>
            </w:r>
          </w:p>
        </w:tc>
        <w:tc>
          <w:tcPr>
            <w:tcW w:w="1336" w:type="dxa"/>
          </w:tcPr>
          <w:p w:rsidR="004D675F" w:rsidRPr="00C95767" w:rsidRDefault="004D675F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4D675F" w:rsidRPr="00392DDB" w:rsidRDefault="004D675F" w:rsidP="00E8091F">
            <w:r>
              <w:t>-</w:t>
            </w:r>
          </w:p>
        </w:tc>
        <w:tc>
          <w:tcPr>
            <w:tcW w:w="1533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2.19</w:t>
            </w:r>
          </w:p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1.78</w:t>
            </w:r>
          </w:p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</w:p>
        </w:tc>
        <w:tc>
          <w:tcPr>
            <w:tcW w:w="1653" w:type="dxa"/>
          </w:tcPr>
          <w:p w:rsidR="004D675F" w:rsidRPr="00C95767" w:rsidRDefault="004D675F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4D675F" w:rsidRPr="00C95767" w:rsidRDefault="004D675F" w:rsidP="00DB59C2"/>
        </w:tc>
      </w:tr>
      <w:tr w:rsidR="004D675F" w:rsidRPr="00C95767" w:rsidTr="00DB59C2">
        <w:tc>
          <w:tcPr>
            <w:tcW w:w="2059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Общ Азот </w:t>
            </w:r>
          </w:p>
        </w:tc>
        <w:tc>
          <w:tcPr>
            <w:tcW w:w="1336" w:type="dxa"/>
          </w:tcPr>
          <w:p w:rsidR="004D675F" w:rsidRPr="00C95767" w:rsidRDefault="004D675F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4D675F" w:rsidRPr="00392DDB" w:rsidRDefault="004D675F" w:rsidP="00E8091F">
            <w:r>
              <w:t>-</w:t>
            </w:r>
          </w:p>
        </w:tc>
        <w:tc>
          <w:tcPr>
            <w:tcW w:w="1533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67.2</w:t>
            </w:r>
          </w:p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5.7</w:t>
            </w:r>
          </w:p>
        </w:tc>
        <w:tc>
          <w:tcPr>
            <w:tcW w:w="1653" w:type="dxa"/>
          </w:tcPr>
          <w:p w:rsidR="004D675F" w:rsidRPr="00C95767" w:rsidRDefault="004D675F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4D675F" w:rsidRPr="00C95767" w:rsidRDefault="004D675F" w:rsidP="00DB59C2"/>
        </w:tc>
      </w:tr>
      <w:tr w:rsidR="004D675F" w:rsidRPr="00C95767" w:rsidTr="00DB59C2">
        <w:tc>
          <w:tcPr>
            <w:tcW w:w="2059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Общ фосфор</w:t>
            </w:r>
          </w:p>
        </w:tc>
        <w:tc>
          <w:tcPr>
            <w:tcW w:w="1336" w:type="dxa"/>
          </w:tcPr>
          <w:p w:rsidR="004D675F" w:rsidRPr="00C95767" w:rsidRDefault="004D675F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4D675F" w:rsidRPr="00392DDB" w:rsidRDefault="004D675F" w:rsidP="00E8091F">
            <w:r>
              <w:t>-</w:t>
            </w:r>
          </w:p>
        </w:tc>
        <w:tc>
          <w:tcPr>
            <w:tcW w:w="1533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1.72</w:t>
            </w:r>
          </w:p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0.08</w:t>
            </w:r>
          </w:p>
        </w:tc>
        <w:tc>
          <w:tcPr>
            <w:tcW w:w="1653" w:type="dxa"/>
          </w:tcPr>
          <w:p w:rsidR="004D675F" w:rsidRPr="00C95767" w:rsidRDefault="004D675F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4D675F" w:rsidRPr="00C95767" w:rsidRDefault="004D675F" w:rsidP="00DB59C2">
            <w:pPr>
              <w:rPr>
                <w:lang w:val="en-US"/>
              </w:rPr>
            </w:pPr>
          </w:p>
        </w:tc>
      </w:tr>
      <w:tr w:rsidR="004D675F" w:rsidRPr="00C95767" w:rsidTr="00DB59C2">
        <w:tc>
          <w:tcPr>
            <w:tcW w:w="2059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</w:rPr>
              <w:t xml:space="preserve">Хром </w:t>
            </w:r>
          </w:p>
          <w:p w:rsidR="004D675F" w:rsidRPr="00C95767" w:rsidRDefault="004D675F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/тривалентен/</w:t>
            </w:r>
          </w:p>
        </w:tc>
        <w:tc>
          <w:tcPr>
            <w:tcW w:w="1336" w:type="dxa"/>
          </w:tcPr>
          <w:p w:rsidR="004D675F" w:rsidRPr="00C95767" w:rsidRDefault="004D675F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4D675F" w:rsidRPr="00392DDB" w:rsidRDefault="004D675F" w:rsidP="00E8091F">
            <w:r>
              <w:t>-</w:t>
            </w:r>
          </w:p>
        </w:tc>
        <w:tc>
          <w:tcPr>
            <w:tcW w:w="1533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0.09</w:t>
            </w:r>
          </w:p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</w:tc>
        <w:tc>
          <w:tcPr>
            <w:tcW w:w="1653" w:type="dxa"/>
          </w:tcPr>
          <w:p w:rsidR="004D675F" w:rsidRPr="00C95767" w:rsidRDefault="004D675F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4D675F" w:rsidRPr="00C95767" w:rsidRDefault="004D675F" w:rsidP="00DB59C2"/>
        </w:tc>
      </w:tr>
      <w:tr w:rsidR="004D675F" w:rsidRPr="00C95767" w:rsidTr="00DB59C2">
        <w:tc>
          <w:tcPr>
            <w:tcW w:w="2059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Хром /шествалентен/</w:t>
            </w:r>
          </w:p>
        </w:tc>
        <w:tc>
          <w:tcPr>
            <w:tcW w:w="1336" w:type="dxa"/>
          </w:tcPr>
          <w:p w:rsidR="004D675F" w:rsidRPr="00C95767" w:rsidRDefault="004D675F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4D675F" w:rsidRPr="00392DDB" w:rsidRDefault="004D675F" w:rsidP="00E8091F">
            <w:r>
              <w:t>-</w:t>
            </w:r>
          </w:p>
        </w:tc>
        <w:tc>
          <w:tcPr>
            <w:tcW w:w="1533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</w:tc>
        <w:tc>
          <w:tcPr>
            <w:tcW w:w="1653" w:type="dxa"/>
          </w:tcPr>
          <w:p w:rsidR="004D675F" w:rsidRPr="00C95767" w:rsidRDefault="004D675F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4D675F" w:rsidRPr="00C95767" w:rsidRDefault="004D675F" w:rsidP="00DB59C2"/>
        </w:tc>
      </w:tr>
      <w:tr w:rsidR="004D675F" w:rsidRPr="00C95767" w:rsidTr="00DB59C2">
        <w:tc>
          <w:tcPr>
            <w:tcW w:w="2059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Цианиди/свободни/</w:t>
            </w:r>
          </w:p>
        </w:tc>
        <w:tc>
          <w:tcPr>
            <w:tcW w:w="1336" w:type="dxa"/>
          </w:tcPr>
          <w:p w:rsidR="004D675F" w:rsidRPr="00C95767" w:rsidRDefault="004D675F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4D675F" w:rsidRPr="00392DDB" w:rsidRDefault="004D675F" w:rsidP="00E8091F">
            <w:r>
              <w:t>-</w:t>
            </w:r>
          </w:p>
        </w:tc>
        <w:tc>
          <w:tcPr>
            <w:tcW w:w="1533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&lt;0.1</w:t>
            </w:r>
          </w:p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&lt;0.002</w:t>
            </w:r>
          </w:p>
        </w:tc>
        <w:tc>
          <w:tcPr>
            <w:tcW w:w="1653" w:type="dxa"/>
          </w:tcPr>
          <w:p w:rsidR="004D675F" w:rsidRPr="00C95767" w:rsidRDefault="004D675F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4D675F" w:rsidRPr="00C95767" w:rsidRDefault="004D675F" w:rsidP="00DB59C2"/>
        </w:tc>
      </w:tr>
      <w:tr w:rsidR="004D675F" w:rsidRPr="00C95767" w:rsidTr="00DB59C2">
        <w:tc>
          <w:tcPr>
            <w:tcW w:w="2059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Анионактдетерг.</w:t>
            </w:r>
          </w:p>
        </w:tc>
        <w:tc>
          <w:tcPr>
            <w:tcW w:w="1336" w:type="dxa"/>
          </w:tcPr>
          <w:p w:rsidR="004D675F" w:rsidRPr="00C95767" w:rsidRDefault="004D675F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4D675F" w:rsidRPr="00392DDB" w:rsidRDefault="004D675F" w:rsidP="00E8091F">
            <w:r>
              <w:t>-</w:t>
            </w:r>
          </w:p>
        </w:tc>
        <w:tc>
          <w:tcPr>
            <w:tcW w:w="1533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1.05</w:t>
            </w:r>
          </w:p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0.24</w:t>
            </w:r>
          </w:p>
        </w:tc>
        <w:tc>
          <w:tcPr>
            <w:tcW w:w="1653" w:type="dxa"/>
          </w:tcPr>
          <w:p w:rsidR="004D675F" w:rsidRPr="00C95767" w:rsidRDefault="004D675F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4D675F" w:rsidRPr="00C95767" w:rsidRDefault="004D675F" w:rsidP="00DB59C2"/>
        </w:tc>
      </w:tr>
      <w:tr w:rsidR="004D675F" w:rsidRPr="00C95767" w:rsidTr="00DB59C2">
        <w:trPr>
          <w:trHeight w:val="446"/>
        </w:trPr>
        <w:tc>
          <w:tcPr>
            <w:tcW w:w="2059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Нефтопродукти </w:t>
            </w:r>
          </w:p>
        </w:tc>
        <w:tc>
          <w:tcPr>
            <w:tcW w:w="1336" w:type="dxa"/>
          </w:tcPr>
          <w:p w:rsidR="004D675F" w:rsidRPr="00C95767" w:rsidRDefault="004D675F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4D675F" w:rsidRPr="00392DDB" w:rsidRDefault="004D675F" w:rsidP="00E8091F">
            <w:r>
              <w:t>-</w:t>
            </w:r>
          </w:p>
        </w:tc>
        <w:tc>
          <w:tcPr>
            <w:tcW w:w="1533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0.20</w:t>
            </w:r>
          </w:p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0.127</w:t>
            </w:r>
          </w:p>
        </w:tc>
        <w:tc>
          <w:tcPr>
            <w:tcW w:w="1653" w:type="dxa"/>
          </w:tcPr>
          <w:p w:rsidR="004D675F" w:rsidRPr="00C95767" w:rsidRDefault="004D675F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4D675F" w:rsidRPr="00C95767" w:rsidRDefault="004D675F" w:rsidP="00DB59C2"/>
        </w:tc>
      </w:tr>
      <w:tr w:rsidR="004D675F" w:rsidRPr="00C95767" w:rsidTr="00DB59C2">
        <w:tc>
          <w:tcPr>
            <w:tcW w:w="2059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Общо екстрахируеми вещества</w:t>
            </w:r>
          </w:p>
        </w:tc>
        <w:tc>
          <w:tcPr>
            <w:tcW w:w="1336" w:type="dxa"/>
          </w:tcPr>
          <w:p w:rsidR="004D675F" w:rsidRPr="00C95767" w:rsidRDefault="004D675F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4D675F" w:rsidRPr="00392DDB" w:rsidRDefault="004D675F" w:rsidP="00E8091F">
            <w:r>
              <w:t>-</w:t>
            </w:r>
          </w:p>
        </w:tc>
        <w:tc>
          <w:tcPr>
            <w:tcW w:w="1533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10.6</w:t>
            </w:r>
          </w:p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&lt;2*</w:t>
            </w:r>
          </w:p>
        </w:tc>
        <w:tc>
          <w:tcPr>
            <w:tcW w:w="1653" w:type="dxa"/>
          </w:tcPr>
          <w:p w:rsidR="004D675F" w:rsidRPr="00C95767" w:rsidRDefault="004D675F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4D675F" w:rsidRPr="00C95767" w:rsidRDefault="004D675F" w:rsidP="00DB59C2"/>
        </w:tc>
      </w:tr>
      <w:tr w:rsidR="004D675F" w:rsidRPr="00C95767" w:rsidTr="00DB59C2">
        <w:tc>
          <w:tcPr>
            <w:tcW w:w="2059" w:type="dxa"/>
          </w:tcPr>
          <w:p w:rsidR="004D675F" w:rsidRPr="00C95767" w:rsidRDefault="004D675F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Манган </w:t>
            </w:r>
          </w:p>
        </w:tc>
        <w:tc>
          <w:tcPr>
            <w:tcW w:w="1336" w:type="dxa"/>
          </w:tcPr>
          <w:p w:rsidR="004D675F" w:rsidRPr="00C95767" w:rsidRDefault="004D675F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4D675F" w:rsidRPr="00392DDB" w:rsidRDefault="004D675F" w:rsidP="00E8091F">
            <w:r>
              <w:t>-</w:t>
            </w:r>
          </w:p>
        </w:tc>
        <w:tc>
          <w:tcPr>
            <w:tcW w:w="1533" w:type="dxa"/>
          </w:tcPr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0.85</w:t>
            </w:r>
          </w:p>
          <w:p w:rsidR="004D675F" w:rsidRPr="00C95767" w:rsidRDefault="004D67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1.38</w:t>
            </w:r>
          </w:p>
        </w:tc>
        <w:tc>
          <w:tcPr>
            <w:tcW w:w="1653" w:type="dxa"/>
          </w:tcPr>
          <w:p w:rsidR="004D675F" w:rsidRPr="00C95767" w:rsidRDefault="004D675F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4D675F" w:rsidRPr="00C95767" w:rsidRDefault="004D675F" w:rsidP="00DB59C2">
            <w:pPr>
              <w:rPr>
                <w:lang w:val="en-US"/>
              </w:rPr>
            </w:pP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lastRenderedPageBreak/>
              <w:t xml:space="preserve">Олово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893A9F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&lt;0.005*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Мед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893A9F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0.057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0.056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Цинк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893A9F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0.15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0.109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Никел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893A9F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0.08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0.069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Температура </w:t>
            </w:r>
          </w:p>
        </w:tc>
        <w:tc>
          <w:tcPr>
            <w:tcW w:w="1336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С°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-</w:t>
            </w:r>
          </w:p>
        </w:tc>
        <w:tc>
          <w:tcPr>
            <w:tcW w:w="1533" w:type="dxa"/>
          </w:tcPr>
          <w:p w:rsidR="00893A9F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21.7</w:t>
            </w:r>
          </w:p>
          <w:p w:rsidR="00F57D32" w:rsidRPr="00C95767" w:rsidRDefault="00F57D32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20.0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</w:tbl>
    <w:p w:rsidR="00893A9F" w:rsidRPr="00C95767" w:rsidRDefault="00893A9F" w:rsidP="00B41265">
      <w:pPr>
        <w:rPr>
          <w:b/>
          <w:sz w:val="28"/>
          <w:szCs w:val="28"/>
          <w:u w:val="single"/>
        </w:rPr>
      </w:pPr>
    </w:p>
    <w:p w:rsidR="00893A9F" w:rsidRPr="00C95767" w:rsidRDefault="00893A9F" w:rsidP="00B41265">
      <w:pPr>
        <w:rPr>
          <w:b/>
          <w:sz w:val="28"/>
          <w:szCs w:val="28"/>
          <w:u w:val="single"/>
        </w:rPr>
      </w:pPr>
    </w:p>
    <w:p w:rsidR="00422962" w:rsidRPr="00C95767" w:rsidRDefault="00422962" w:rsidP="00B41265">
      <w:pPr>
        <w:rPr>
          <w:b/>
          <w:sz w:val="28"/>
          <w:szCs w:val="28"/>
          <w:u w:val="single"/>
          <w:lang w:val="en-US"/>
        </w:rPr>
      </w:pPr>
    </w:p>
    <w:p w:rsidR="00B41265" w:rsidRPr="00C95767" w:rsidRDefault="00B41265" w:rsidP="00B41265">
      <w:pPr>
        <w:rPr>
          <w:b/>
          <w:sz w:val="28"/>
          <w:szCs w:val="28"/>
          <w:u w:val="single"/>
        </w:rPr>
      </w:pPr>
      <w:r w:rsidRPr="00C95767">
        <w:rPr>
          <w:b/>
          <w:sz w:val="28"/>
          <w:szCs w:val="28"/>
          <w:u w:val="single"/>
        </w:rPr>
        <w:t>ТП3</w:t>
      </w:r>
    </w:p>
    <w:p w:rsidR="00B41265" w:rsidRPr="00C95767" w:rsidRDefault="00B41265" w:rsidP="00B41265">
      <w:pPr>
        <w:numPr>
          <w:ilvl w:val="0"/>
          <w:numId w:val="23"/>
        </w:numPr>
        <w:autoSpaceDN w:val="0"/>
        <w:ind w:left="567" w:hanging="567"/>
        <w:rPr>
          <w:b/>
          <w:sz w:val="28"/>
          <w:szCs w:val="28"/>
        </w:rPr>
      </w:pPr>
      <w:r w:rsidRPr="00C95767">
        <w:rPr>
          <w:b/>
          <w:sz w:val="28"/>
          <w:szCs w:val="28"/>
        </w:rPr>
        <w:t>ТП 3 - мониторингова точка за битово-фекални води и дъждовни води от стопанския двор, преди тласкателна станция с кординати:</w:t>
      </w:r>
      <w:r w:rsidRPr="00C95767">
        <w:rPr>
          <w:b/>
          <w:bCs/>
          <w:sz w:val="28"/>
          <w:szCs w:val="28"/>
          <w:lang w:val="ru-RU"/>
        </w:rPr>
        <w:t xml:space="preserve"> </w:t>
      </w:r>
    </w:p>
    <w:p w:rsidR="00B41265" w:rsidRPr="00C95767" w:rsidRDefault="00B41265" w:rsidP="00B41265">
      <w:pPr>
        <w:autoSpaceDN w:val="0"/>
        <w:rPr>
          <w:b/>
          <w:sz w:val="28"/>
          <w:szCs w:val="28"/>
        </w:rPr>
      </w:pPr>
      <w:r w:rsidRPr="00C95767">
        <w:rPr>
          <w:b/>
          <w:bCs/>
          <w:sz w:val="28"/>
          <w:szCs w:val="28"/>
        </w:rPr>
        <w:t xml:space="preserve">            </w:t>
      </w:r>
      <w:r w:rsidRPr="00C95767">
        <w:rPr>
          <w:b/>
          <w:bCs/>
          <w:sz w:val="28"/>
          <w:szCs w:val="28"/>
          <w:lang w:val="en-US"/>
        </w:rPr>
        <w:t>N</w:t>
      </w:r>
      <w:r w:rsidRPr="00C95767">
        <w:rPr>
          <w:b/>
          <w:bCs/>
          <w:sz w:val="28"/>
          <w:szCs w:val="28"/>
        </w:rPr>
        <w:t xml:space="preserve"> - 43</w:t>
      </w:r>
      <w:r w:rsidRPr="00C95767">
        <w:rPr>
          <w:b/>
          <w:bCs/>
          <w:sz w:val="28"/>
          <w:szCs w:val="28"/>
          <w:lang w:val="en-US"/>
        </w:rPr>
        <w:sym w:font="Symbol" w:char="F0B0"/>
      </w:r>
      <w:r w:rsidRPr="00C95767">
        <w:rPr>
          <w:b/>
          <w:bCs/>
          <w:sz w:val="28"/>
          <w:szCs w:val="28"/>
        </w:rPr>
        <w:t>11'18,8844</w:t>
      </w:r>
      <w:r w:rsidRPr="00C95767">
        <w:rPr>
          <w:b/>
          <w:bCs/>
          <w:sz w:val="28"/>
          <w:szCs w:val="28"/>
          <w:lang w:val="en-US"/>
        </w:rPr>
        <w:sym w:font="Symbol" w:char="F0B2"/>
      </w:r>
      <w:r w:rsidRPr="00C95767">
        <w:rPr>
          <w:b/>
          <w:bCs/>
          <w:sz w:val="28"/>
          <w:szCs w:val="28"/>
        </w:rPr>
        <w:t xml:space="preserve">, </w:t>
      </w:r>
    </w:p>
    <w:p w:rsidR="00B41265" w:rsidRPr="00C95767" w:rsidRDefault="00B41265" w:rsidP="00B41265">
      <w:pPr>
        <w:autoSpaceDN w:val="0"/>
        <w:rPr>
          <w:b/>
          <w:sz w:val="28"/>
          <w:szCs w:val="28"/>
        </w:rPr>
      </w:pPr>
      <w:r w:rsidRPr="00C95767">
        <w:rPr>
          <w:b/>
          <w:bCs/>
          <w:sz w:val="28"/>
          <w:szCs w:val="28"/>
        </w:rPr>
        <w:t xml:space="preserve">            </w:t>
      </w:r>
      <w:r w:rsidRPr="00C95767">
        <w:rPr>
          <w:b/>
          <w:bCs/>
          <w:sz w:val="28"/>
          <w:szCs w:val="28"/>
          <w:lang w:val="en-US"/>
        </w:rPr>
        <w:t>E</w:t>
      </w:r>
      <w:r w:rsidRPr="00C95767">
        <w:rPr>
          <w:b/>
          <w:bCs/>
          <w:sz w:val="28"/>
          <w:szCs w:val="28"/>
        </w:rPr>
        <w:t xml:space="preserve"> - 23</w:t>
      </w:r>
      <w:r w:rsidRPr="00C95767">
        <w:rPr>
          <w:b/>
          <w:bCs/>
          <w:sz w:val="28"/>
          <w:szCs w:val="28"/>
          <w:lang w:val="en-US"/>
        </w:rPr>
        <w:sym w:font="Symbol" w:char="F0B0"/>
      </w:r>
      <w:r w:rsidRPr="00C95767">
        <w:rPr>
          <w:b/>
          <w:bCs/>
          <w:sz w:val="28"/>
          <w:szCs w:val="28"/>
        </w:rPr>
        <w:t>36'30,9852</w:t>
      </w:r>
      <w:r w:rsidRPr="00C95767">
        <w:rPr>
          <w:b/>
          <w:bCs/>
          <w:sz w:val="28"/>
          <w:szCs w:val="28"/>
          <w:lang w:val="en-US"/>
        </w:rPr>
        <w:sym w:font="Symbol" w:char="F0B2"/>
      </w:r>
      <w:r w:rsidRPr="00C95767">
        <w:rPr>
          <w:b/>
          <w:bCs/>
          <w:sz w:val="28"/>
          <w:szCs w:val="28"/>
        </w:rPr>
        <w:t>;</w:t>
      </w:r>
    </w:p>
    <w:p w:rsidR="00B41265" w:rsidRPr="00C95767" w:rsidRDefault="00B41265" w:rsidP="00B41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1336"/>
        <w:gridCol w:w="1110"/>
        <w:gridCol w:w="1533"/>
        <w:gridCol w:w="1653"/>
        <w:gridCol w:w="1595"/>
      </w:tblGrid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Параметър</w:t>
            </w:r>
          </w:p>
        </w:tc>
        <w:tc>
          <w:tcPr>
            <w:tcW w:w="1336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Единица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НДЕ съгласно КР</w:t>
            </w:r>
            <w:r w:rsidRPr="00C95767">
              <w:rPr>
                <w:b/>
                <w:sz w:val="22"/>
                <w:lang w:val="ru-RU"/>
              </w:rPr>
              <w:t xml:space="preserve"> </w:t>
            </w:r>
            <w:r w:rsidRPr="00C95767">
              <w:rPr>
                <w:b/>
                <w:sz w:val="22"/>
              </w:rPr>
              <w:t>в мг/л</w:t>
            </w:r>
          </w:p>
        </w:tc>
        <w:tc>
          <w:tcPr>
            <w:tcW w:w="1533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Резултати от мониторинг</w:t>
            </w:r>
          </w:p>
        </w:tc>
        <w:tc>
          <w:tcPr>
            <w:tcW w:w="1653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Честота на мониторинг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  <w:lang w:val="en-US"/>
              </w:rPr>
            </w:pPr>
            <w:r w:rsidRPr="00C95767">
              <w:rPr>
                <w:b/>
                <w:sz w:val="22"/>
              </w:rPr>
              <w:t>Съответствие</w:t>
            </w:r>
            <w:r w:rsidRPr="00C95767">
              <w:rPr>
                <w:b/>
                <w:sz w:val="22"/>
                <w:lang w:val="en-US"/>
              </w:rPr>
              <w:t xml:space="preserve">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рН</w:t>
            </w:r>
          </w:p>
        </w:tc>
        <w:tc>
          <w:tcPr>
            <w:tcW w:w="1336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-</w:t>
            </w:r>
          </w:p>
        </w:tc>
        <w:tc>
          <w:tcPr>
            <w:tcW w:w="1110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893A9F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7.40</w:t>
            </w:r>
          </w:p>
          <w:p w:rsidR="000A3C30" w:rsidRPr="00C95767" w:rsidRDefault="000A3C30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-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Неразтворени вещества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893A9F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57.0</w:t>
            </w:r>
          </w:p>
          <w:p w:rsidR="009671B5" w:rsidRPr="00C95767" w:rsidRDefault="009671B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11.46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7D5C56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БПК5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14.3</w:t>
            </w:r>
          </w:p>
          <w:p w:rsidR="009671B5" w:rsidRPr="00C95767" w:rsidRDefault="009671B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26.0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ХПК/бихроматна/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25.1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222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Сулфиди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&lt;0.1</w:t>
            </w:r>
          </w:p>
          <w:p w:rsidR="009671B5" w:rsidRPr="00C95767" w:rsidRDefault="009671B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&lt;0.02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Желязо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0.09</w:t>
            </w:r>
          </w:p>
          <w:p w:rsidR="009671B5" w:rsidRPr="00C95767" w:rsidRDefault="009671B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0.69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Общ Азот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9.02</w:t>
            </w:r>
          </w:p>
          <w:p w:rsidR="009671B5" w:rsidRPr="00C95767" w:rsidRDefault="00AF69D6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26.0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Общ фосфор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0.43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1.90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</w:rPr>
              <w:t xml:space="preserve">Хром </w:t>
            </w:r>
          </w:p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/тривалентен/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&lt;0.1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Хром /шествалентен/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  <w:p w:rsidR="006D448F" w:rsidRPr="00C95767" w:rsidRDefault="006D448F" w:rsidP="00DB59C2">
            <w:pPr>
              <w:rPr>
                <w:lang w:val="en-US"/>
              </w:rPr>
            </w:pPr>
            <w:r w:rsidRPr="00C95767">
              <w:rPr>
                <w:lang w:val="en-US"/>
              </w:rPr>
              <w:t>&lt;0.05*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Цианиди/свободни/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&lt;0.1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&lt;0.002*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lastRenderedPageBreak/>
              <w:t>Анионактдетерг.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&lt;1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0.09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rPr>
          <w:trHeight w:val="446"/>
        </w:trPr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Нефтопродукти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0.12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0.103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Общо екстрахируеми вещества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2.2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&lt;2*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Манган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0.011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0.23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Олово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&lt;0.005*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Мед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0.009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Цинк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0.036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Никел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4D675F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&lt;0.01*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Температура </w:t>
            </w:r>
          </w:p>
        </w:tc>
        <w:tc>
          <w:tcPr>
            <w:tcW w:w="1336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С°</w:t>
            </w:r>
          </w:p>
        </w:tc>
        <w:tc>
          <w:tcPr>
            <w:tcW w:w="1110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t>-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21.7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20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/>
        </w:tc>
      </w:tr>
    </w:tbl>
    <w:p w:rsidR="00B41265" w:rsidRPr="00C95767" w:rsidRDefault="00B41265" w:rsidP="00B41265"/>
    <w:p w:rsidR="00B41265" w:rsidRPr="00C95767" w:rsidRDefault="00B41265" w:rsidP="00B41265">
      <w:pPr>
        <w:rPr>
          <w:lang w:val="en-US"/>
        </w:rPr>
      </w:pPr>
    </w:p>
    <w:p w:rsidR="00B41265" w:rsidRPr="00C95767" w:rsidRDefault="00B41265" w:rsidP="00B41265">
      <w:pPr>
        <w:rPr>
          <w:lang w:val="en-US"/>
        </w:rPr>
      </w:pPr>
    </w:p>
    <w:p w:rsidR="006D448F" w:rsidRPr="00C95767" w:rsidRDefault="006D448F" w:rsidP="00B41265">
      <w:pPr>
        <w:rPr>
          <w:b/>
          <w:sz w:val="28"/>
          <w:szCs w:val="28"/>
          <w:u w:val="single"/>
          <w:lang w:val="en-US"/>
        </w:rPr>
      </w:pPr>
    </w:p>
    <w:p w:rsidR="00B41265" w:rsidRPr="00C95767" w:rsidRDefault="00B41265" w:rsidP="00B41265">
      <w:pPr>
        <w:rPr>
          <w:b/>
          <w:sz w:val="28"/>
          <w:szCs w:val="28"/>
          <w:u w:val="single"/>
        </w:rPr>
      </w:pPr>
      <w:r w:rsidRPr="00C95767">
        <w:rPr>
          <w:b/>
          <w:sz w:val="28"/>
          <w:szCs w:val="28"/>
          <w:u w:val="single"/>
        </w:rPr>
        <w:t>ТП4</w:t>
      </w:r>
    </w:p>
    <w:p w:rsidR="00B41265" w:rsidRPr="00C95767" w:rsidRDefault="00B41265" w:rsidP="00B41265">
      <w:pPr>
        <w:numPr>
          <w:ilvl w:val="0"/>
          <w:numId w:val="23"/>
        </w:numPr>
        <w:autoSpaceDN w:val="0"/>
        <w:ind w:left="567" w:hanging="567"/>
        <w:rPr>
          <w:b/>
          <w:sz w:val="28"/>
          <w:szCs w:val="28"/>
        </w:rPr>
      </w:pPr>
      <w:r w:rsidRPr="00C95767">
        <w:rPr>
          <w:b/>
          <w:sz w:val="28"/>
          <w:szCs w:val="28"/>
        </w:rPr>
        <w:t>ТП 4 - мониторингова точка за смесен поток отпадъчни води, след тласкателна станция и преди включване в канализационната система</w:t>
      </w:r>
      <w:r w:rsidRPr="00C95767">
        <w:rPr>
          <w:b/>
          <w:bCs/>
          <w:sz w:val="28"/>
          <w:szCs w:val="28"/>
        </w:rPr>
        <w:t xml:space="preserve">, с координати </w:t>
      </w:r>
    </w:p>
    <w:p w:rsidR="00B41265" w:rsidRPr="00C95767" w:rsidRDefault="00B41265" w:rsidP="00B41265">
      <w:pPr>
        <w:autoSpaceDN w:val="0"/>
        <w:rPr>
          <w:b/>
          <w:sz w:val="28"/>
          <w:szCs w:val="28"/>
        </w:rPr>
      </w:pPr>
      <w:r w:rsidRPr="00C95767">
        <w:rPr>
          <w:b/>
          <w:bCs/>
          <w:sz w:val="28"/>
          <w:szCs w:val="28"/>
        </w:rPr>
        <w:t xml:space="preserve">          </w:t>
      </w:r>
      <w:r w:rsidRPr="00C95767">
        <w:rPr>
          <w:b/>
          <w:bCs/>
          <w:sz w:val="28"/>
          <w:szCs w:val="28"/>
          <w:lang w:val="en-US"/>
        </w:rPr>
        <w:t>N</w:t>
      </w:r>
      <w:r w:rsidRPr="00C95767">
        <w:rPr>
          <w:b/>
          <w:bCs/>
          <w:sz w:val="28"/>
          <w:szCs w:val="28"/>
        </w:rPr>
        <w:t xml:space="preserve"> - 43</w:t>
      </w:r>
      <w:r w:rsidRPr="00C95767">
        <w:rPr>
          <w:b/>
          <w:bCs/>
          <w:sz w:val="28"/>
          <w:szCs w:val="28"/>
          <w:lang w:val="en-US"/>
        </w:rPr>
        <w:sym w:font="Symbol" w:char="F0B0"/>
      </w:r>
      <w:r w:rsidRPr="00C95767">
        <w:rPr>
          <w:b/>
          <w:bCs/>
          <w:sz w:val="28"/>
          <w:szCs w:val="28"/>
        </w:rPr>
        <w:t>11'17,1816</w:t>
      </w:r>
      <w:r w:rsidRPr="00C95767">
        <w:rPr>
          <w:b/>
          <w:bCs/>
          <w:sz w:val="28"/>
          <w:szCs w:val="28"/>
          <w:lang w:val="en-US"/>
        </w:rPr>
        <w:sym w:font="Symbol" w:char="F0B2"/>
      </w:r>
      <w:r w:rsidRPr="00C95767">
        <w:rPr>
          <w:b/>
          <w:bCs/>
          <w:sz w:val="28"/>
          <w:szCs w:val="28"/>
        </w:rPr>
        <w:t xml:space="preserve">, </w:t>
      </w:r>
    </w:p>
    <w:p w:rsidR="00B41265" w:rsidRPr="00C95767" w:rsidRDefault="00B41265" w:rsidP="00B41265">
      <w:pPr>
        <w:autoSpaceDN w:val="0"/>
        <w:rPr>
          <w:b/>
          <w:bCs/>
          <w:sz w:val="28"/>
          <w:szCs w:val="28"/>
          <w:lang w:val="en-US"/>
        </w:rPr>
      </w:pPr>
      <w:r w:rsidRPr="00C95767">
        <w:rPr>
          <w:b/>
          <w:bCs/>
          <w:sz w:val="28"/>
          <w:szCs w:val="28"/>
        </w:rPr>
        <w:t xml:space="preserve">          </w:t>
      </w:r>
      <w:r w:rsidRPr="00C95767">
        <w:rPr>
          <w:b/>
          <w:bCs/>
          <w:sz w:val="28"/>
          <w:szCs w:val="28"/>
          <w:lang w:val="en-US"/>
        </w:rPr>
        <w:t>E</w:t>
      </w:r>
      <w:r w:rsidRPr="00C95767">
        <w:rPr>
          <w:b/>
          <w:bCs/>
          <w:sz w:val="28"/>
          <w:szCs w:val="28"/>
        </w:rPr>
        <w:t xml:space="preserve"> - 23</w:t>
      </w:r>
      <w:r w:rsidRPr="00C95767">
        <w:rPr>
          <w:b/>
          <w:bCs/>
          <w:sz w:val="28"/>
          <w:szCs w:val="28"/>
          <w:lang w:val="en-US"/>
        </w:rPr>
        <w:sym w:font="Symbol" w:char="F0B0"/>
      </w:r>
      <w:r w:rsidRPr="00C95767">
        <w:rPr>
          <w:b/>
          <w:bCs/>
          <w:sz w:val="28"/>
          <w:szCs w:val="28"/>
        </w:rPr>
        <w:t>36'31,3128</w:t>
      </w:r>
      <w:r w:rsidRPr="00C95767">
        <w:rPr>
          <w:b/>
          <w:bCs/>
          <w:sz w:val="28"/>
          <w:szCs w:val="28"/>
          <w:lang w:val="en-US"/>
        </w:rPr>
        <w:sym w:font="Symbol" w:char="F0B2"/>
      </w:r>
      <w:r w:rsidRPr="00C95767">
        <w:rPr>
          <w:b/>
          <w:bCs/>
          <w:sz w:val="28"/>
          <w:szCs w:val="28"/>
        </w:rPr>
        <w:t>;</w:t>
      </w:r>
    </w:p>
    <w:p w:rsidR="001909D7" w:rsidRPr="00C95767" w:rsidRDefault="001909D7" w:rsidP="00B41265">
      <w:pPr>
        <w:autoSpaceDN w:val="0"/>
        <w:rPr>
          <w:b/>
          <w:bCs/>
          <w:sz w:val="28"/>
          <w:szCs w:val="28"/>
          <w:lang w:val="en-US"/>
        </w:rPr>
      </w:pPr>
    </w:p>
    <w:p w:rsidR="001909D7" w:rsidRPr="00C95767" w:rsidRDefault="001909D7" w:rsidP="00B41265">
      <w:pPr>
        <w:autoSpaceDN w:val="0"/>
        <w:rPr>
          <w:b/>
          <w:bCs/>
          <w:sz w:val="28"/>
          <w:szCs w:val="28"/>
          <w:lang w:val="en-US"/>
        </w:rPr>
      </w:pPr>
    </w:p>
    <w:p w:rsidR="001909D7" w:rsidRPr="00C95767" w:rsidRDefault="001909D7" w:rsidP="00B41265">
      <w:pPr>
        <w:autoSpaceDN w:val="0"/>
        <w:rPr>
          <w:b/>
          <w:sz w:val="28"/>
          <w:szCs w:val="28"/>
          <w:lang w:val="en-US"/>
        </w:rPr>
      </w:pPr>
    </w:p>
    <w:p w:rsidR="00B41265" w:rsidRPr="00C95767" w:rsidRDefault="00B41265" w:rsidP="00B41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1336"/>
        <w:gridCol w:w="1110"/>
        <w:gridCol w:w="1533"/>
        <w:gridCol w:w="1653"/>
        <w:gridCol w:w="1595"/>
      </w:tblGrid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Параметър</w:t>
            </w:r>
          </w:p>
        </w:tc>
        <w:tc>
          <w:tcPr>
            <w:tcW w:w="1336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Единица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НДЕ съгласно КР</w:t>
            </w:r>
            <w:r w:rsidRPr="00C95767">
              <w:rPr>
                <w:b/>
                <w:sz w:val="22"/>
                <w:lang w:val="ru-RU"/>
              </w:rPr>
              <w:t xml:space="preserve"> </w:t>
            </w:r>
            <w:r w:rsidRPr="00C95767">
              <w:rPr>
                <w:b/>
                <w:sz w:val="22"/>
              </w:rPr>
              <w:t>в мг/л</w:t>
            </w:r>
          </w:p>
        </w:tc>
        <w:tc>
          <w:tcPr>
            <w:tcW w:w="1533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Резултати от мониторинг</w:t>
            </w:r>
          </w:p>
        </w:tc>
        <w:tc>
          <w:tcPr>
            <w:tcW w:w="1653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</w:rPr>
            </w:pPr>
            <w:r w:rsidRPr="00C95767">
              <w:rPr>
                <w:b/>
                <w:sz w:val="22"/>
              </w:rPr>
              <w:t>Честота на мониторинг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b/>
                <w:lang w:val="en-US"/>
              </w:rPr>
            </w:pPr>
            <w:r w:rsidRPr="00C95767">
              <w:rPr>
                <w:b/>
                <w:sz w:val="22"/>
              </w:rPr>
              <w:t>Съответствие</w:t>
            </w:r>
            <w:r w:rsidRPr="00C95767">
              <w:rPr>
                <w:b/>
                <w:sz w:val="22"/>
                <w:lang w:val="en-US"/>
              </w:rPr>
              <w:t xml:space="preserve">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Количество на смесен поток отпадъчни води</w:t>
            </w:r>
          </w:p>
        </w:tc>
        <w:tc>
          <w:tcPr>
            <w:tcW w:w="1336" w:type="dxa"/>
          </w:tcPr>
          <w:p w:rsidR="00B41265" w:rsidRPr="00C95767" w:rsidRDefault="004D675F" w:rsidP="00DB59C2">
            <w:pPr>
              <w:tabs>
                <w:tab w:val="left" w:pos="5984"/>
              </w:tabs>
            </w:pPr>
            <w:r>
              <w:rPr>
                <w:sz w:val="22"/>
              </w:rPr>
              <w:t>м³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  <w:tc>
          <w:tcPr>
            <w:tcW w:w="1533" w:type="dxa"/>
          </w:tcPr>
          <w:p w:rsidR="00B41265" w:rsidRPr="00C95767" w:rsidRDefault="00DA2DC1" w:rsidP="00DB59C2">
            <w:pPr>
              <w:tabs>
                <w:tab w:val="left" w:pos="5984"/>
              </w:tabs>
              <w:rPr>
                <w:b/>
                <w:lang w:val="en-US"/>
              </w:rPr>
            </w:pPr>
            <w:r w:rsidRPr="00C95767">
              <w:rPr>
                <w:b/>
                <w:sz w:val="22"/>
                <w:lang w:val="en-US"/>
              </w:rPr>
              <w:t>2188</w:t>
            </w:r>
          </w:p>
        </w:tc>
        <w:tc>
          <w:tcPr>
            <w:tcW w:w="1653" w:type="dxa"/>
          </w:tcPr>
          <w:p w:rsidR="00B41265" w:rsidRPr="00C95767" w:rsidRDefault="00BB4B62" w:rsidP="00DB59C2">
            <w:pPr>
              <w:tabs>
                <w:tab w:val="left" w:pos="5984"/>
              </w:tabs>
            </w:pPr>
            <w:r>
              <w:rPr>
                <w:sz w:val="22"/>
              </w:rPr>
              <w:t xml:space="preserve">Ежемесечно 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рН</w:t>
            </w:r>
          </w:p>
        </w:tc>
        <w:tc>
          <w:tcPr>
            <w:tcW w:w="1336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-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6.5-8.5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7.83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-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Да </w:t>
            </w:r>
          </w:p>
          <w:p w:rsidR="00B41265" w:rsidRPr="00C95767" w:rsidRDefault="00422962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Да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Неразтворени вещества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  <w:lang w:val="en-US"/>
              </w:rPr>
              <w:t>35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48.0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9.03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C16A5D" w:rsidP="00DB59C2">
            <w:pPr>
              <w:tabs>
                <w:tab w:val="left" w:pos="5984"/>
              </w:tabs>
            </w:pPr>
            <w:r>
              <w:rPr>
                <w:sz w:val="22"/>
              </w:rPr>
              <w:t>НЕ/ДА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БПК5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250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294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lastRenderedPageBreak/>
              <w:t>12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lastRenderedPageBreak/>
              <w:t>На 6 месеца</w:t>
            </w:r>
          </w:p>
        </w:tc>
        <w:tc>
          <w:tcPr>
            <w:tcW w:w="1595" w:type="dxa"/>
          </w:tcPr>
          <w:p w:rsidR="00B41265" w:rsidRPr="00C95767" w:rsidRDefault="00422962" w:rsidP="00C16A5D">
            <w:pPr>
              <w:rPr>
                <w:lang w:val="en-US"/>
              </w:rPr>
            </w:pPr>
            <w:r w:rsidRPr="00C95767">
              <w:t xml:space="preserve"> </w:t>
            </w:r>
            <w:r w:rsidR="00C16A5D">
              <w:rPr>
                <w:sz w:val="22"/>
              </w:rPr>
              <w:t>НЕ/ДА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lastRenderedPageBreak/>
              <w:t>ХПК/бихроматна/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300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571</w:t>
            </w:r>
          </w:p>
          <w:p w:rsidR="006D448F" w:rsidRPr="00C95767" w:rsidRDefault="006D448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108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16A5D" w:rsidRDefault="00C16A5D" w:rsidP="00DB59C2">
            <w:r>
              <w:t>НЕ/ДА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Сулфиди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422962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1,5</w:t>
            </w:r>
          </w:p>
        </w:tc>
        <w:tc>
          <w:tcPr>
            <w:tcW w:w="1533" w:type="dxa"/>
          </w:tcPr>
          <w:p w:rsidR="007D5C56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&lt;0.1</w:t>
            </w:r>
          </w:p>
          <w:p w:rsidR="002C1D5F" w:rsidRPr="00C95767" w:rsidRDefault="002C1D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&lt;0.02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Да</w:t>
            </w:r>
          </w:p>
          <w:p w:rsidR="00B41265" w:rsidRPr="00C95767" w:rsidRDefault="00422962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Да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Желязо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  <w:lang w:val="en-US"/>
              </w:rPr>
              <w:t>5</w:t>
            </w:r>
          </w:p>
        </w:tc>
        <w:tc>
          <w:tcPr>
            <w:tcW w:w="1533" w:type="dxa"/>
          </w:tcPr>
          <w:p w:rsidR="00422962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1.24</w:t>
            </w:r>
          </w:p>
          <w:p w:rsidR="002C1D5F" w:rsidRPr="00C95767" w:rsidRDefault="002C1D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0.77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r w:rsidRPr="00C95767">
              <w:rPr>
                <w:sz w:val="22"/>
              </w:rPr>
              <w:t>Да</w:t>
            </w:r>
          </w:p>
          <w:p w:rsidR="00422962" w:rsidRPr="00C95767" w:rsidRDefault="00422962" w:rsidP="00DB59C2">
            <w:r w:rsidRPr="00C95767">
              <w:rPr>
                <w:sz w:val="22"/>
              </w:rPr>
              <w:t xml:space="preserve">Да </w:t>
            </w:r>
          </w:p>
          <w:p w:rsidR="00B41265" w:rsidRPr="00C95767" w:rsidRDefault="00B41265" w:rsidP="00DB59C2"/>
          <w:p w:rsidR="00B41265" w:rsidRPr="00C95767" w:rsidRDefault="00B41265" w:rsidP="00DB59C2">
            <w:r w:rsidRPr="00C95767">
              <w:rPr>
                <w:sz w:val="22"/>
              </w:rPr>
              <w:t xml:space="preserve">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Общ Азот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  <w:lang w:val="en-US"/>
              </w:rPr>
              <w:t>1</w:t>
            </w:r>
            <w:r w:rsidRPr="00C95767">
              <w:rPr>
                <w:sz w:val="22"/>
              </w:rPr>
              <w:t>5</w:t>
            </w:r>
          </w:p>
        </w:tc>
        <w:tc>
          <w:tcPr>
            <w:tcW w:w="1533" w:type="dxa"/>
          </w:tcPr>
          <w:p w:rsidR="00422962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67.4</w:t>
            </w:r>
          </w:p>
          <w:p w:rsidR="002C1D5F" w:rsidRPr="00C95767" w:rsidRDefault="002C1D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32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C95767" w:rsidP="00DB59C2">
            <w:r>
              <w:rPr>
                <w:sz w:val="22"/>
              </w:rPr>
              <w:t>НЕ</w:t>
            </w:r>
            <w:r w:rsidR="00B41265" w:rsidRPr="00C95767">
              <w:rPr>
                <w:sz w:val="22"/>
              </w:rPr>
              <w:t xml:space="preserve">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Общ фосфор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  <w:lang w:val="en-US"/>
              </w:rPr>
              <w:t>2</w:t>
            </w:r>
          </w:p>
        </w:tc>
        <w:tc>
          <w:tcPr>
            <w:tcW w:w="1533" w:type="dxa"/>
          </w:tcPr>
          <w:p w:rsidR="00422962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0.59</w:t>
            </w:r>
          </w:p>
          <w:p w:rsidR="002C1D5F" w:rsidRPr="00C95767" w:rsidRDefault="002C1D5F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0.93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rPr>
                <w:lang w:val="en-US"/>
              </w:rPr>
            </w:pPr>
            <w:r w:rsidRPr="00C95767">
              <w:rPr>
                <w:sz w:val="22"/>
              </w:rPr>
              <w:t xml:space="preserve">Да </w:t>
            </w:r>
          </w:p>
          <w:p w:rsidR="00B41265" w:rsidRPr="00C95767" w:rsidRDefault="00B41265" w:rsidP="00DB59C2">
            <w:r w:rsidRPr="00C95767">
              <w:t xml:space="preserve">Да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</w:rPr>
              <w:t xml:space="preserve">Хром </w:t>
            </w:r>
          </w:p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/тривалентен/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</w:tcPr>
          <w:p w:rsidR="00422962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&lt;0.1</w:t>
            </w:r>
          </w:p>
          <w:p w:rsidR="003C75B4" w:rsidRPr="00C95767" w:rsidRDefault="003C75B4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&lt;0.05*</w:t>
            </w:r>
          </w:p>
          <w:p w:rsidR="002C1D5F" w:rsidRPr="00C95767" w:rsidRDefault="002C1D5F" w:rsidP="00DB59C2">
            <w:pPr>
              <w:tabs>
                <w:tab w:val="left" w:pos="5984"/>
              </w:tabs>
              <w:rPr>
                <w:lang w:val="en-US"/>
              </w:rPr>
            </w:pP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r w:rsidRPr="00C95767">
              <w:rPr>
                <w:sz w:val="22"/>
              </w:rPr>
              <w:t xml:space="preserve">Да </w:t>
            </w:r>
          </w:p>
          <w:p w:rsidR="00B41265" w:rsidRPr="00C95767" w:rsidRDefault="00422962" w:rsidP="00DB59C2">
            <w:r w:rsidRPr="00C95767">
              <w:t xml:space="preserve">Да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Хром /шествалентен/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  <w:lang w:val="en-US"/>
              </w:rPr>
              <w:t>0.1</w:t>
            </w:r>
          </w:p>
        </w:tc>
        <w:tc>
          <w:tcPr>
            <w:tcW w:w="1533" w:type="dxa"/>
          </w:tcPr>
          <w:p w:rsidR="00422962" w:rsidRPr="00C95767" w:rsidRDefault="00DA2DC1" w:rsidP="00DB59C2">
            <w:pPr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  <w:p w:rsidR="003C75B4" w:rsidRPr="00C95767" w:rsidRDefault="003C75B4" w:rsidP="00DB59C2">
            <w:pPr>
              <w:rPr>
                <w:lang w:val="en-US"/>
              </w:rPr>
            </w:pPr>
            <w:r w:rsidRPr="00C95767">
              <w:rPr>
                <w:lang w:val="en-US"/>
              </w:rPr>
              <w:t>&lt;0.05*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r w:rsidRPr="00C95767">
              <w:rPr>
                <w:sz w:val="22"/>
              </w:rPr>
              <w:t>Да</w:t>
            </w:r>
          </w:p>
          <w:p w:rsidR="00B41265" w:rsidRPr="00C95767" w:rsidRDefault="00B41265" w:rsidP="00DB59C2">
            <w:r w:rsidRPr="00C95767">
              <w:rPr>
                <w:sz w:val="22"/>
              </w:rPr>
              <w:t xml:space="preserve">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Цианиди/свободни/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  <w:lang w:val="en-US"/>
              </w:rPr>
              <w:t>0.1</w:t>
            </w:r>
          </w:p>
        </w:tc>
        <w:tc>
          <w:tcPr>
            <w:tcW w:w="1533" w:type="dxa"/>
          </w:tcPr>
          <w:p w:rsidR="00422962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&lt;0.1</w:t>
            </w:r>
          </w:p>
          <w:p w:rsidR="003C75B4" w:rsidRPr="00C95767" w:rsidRDefault="003C75B4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&lt;0.002*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Да</w:t>
            </w:r>
          </w:p>
          <w:p w:rsidR="00B41265" w:rsidRPr="00C95767" w:rsidRDefault="00B41265" w:rsidP="00DB59C2">
            <w:r w:rsidRPr="00C95767">
              <w:rPr>
                <w:sz w:val="22"/>
              </w:rPr>
              <w:t xml:space="preserve"> </w:t>
            </w:r>
          </w:p>
          <w:p w:rsidR="00B41265" w:rsidRPr="00C95767" w:rsidRDefault="00B41265" w:rsidP="00DB59C2">
            <w:r w:rsidRPr="00C95767">
              <w:rPr>
                <w:sz w:val="22"/>
              </w:rPr>
              <w:t xml:space="preserve">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Анионактдетерг.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3,0</w:t>
            </w:r>
          </w:p>
        </w:tc>
        <w:tc>
          <w:tcPr>
            <w:tcW w:w="1533" w:type="dxa"/>
          </w:tcPr>
          <w:p w:rsidR="00422962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&lt;1</w:t>
            </w:r>
          </w:p>
          <w:p w:rsidR="003C75B4" w:rsidRPr="00C95767" w:rsidRDefault="003C75B4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0.11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r w:rsidRPr="00C95767">
              <w:rPr>
                <w:sz w:val="22"/>
              </w:rPr>
              <w:t xml:space="preserve">Да </w:t>
            </w:r>
          </w:p>
          <w:p w:rsidR="00B41265" w:rsidRPr="00C95767" w:rsidRDefault="00422962" w:rsidP="00DB59C2">
            <w:r w:rsidRPr="00C95767">
              <w:t xml:space="preserve">Да </w:t>
            </w:r>
          </w:p>
        </w:tc>
      </w:tr>
      <w:tr w:rsidR="00B41265" w:rsidRPr="00C95767" w:rsidTr="00DB59C2">
        <w:trPr>
          <w:trHeight w:val="446"/>
        </w:trPr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Нефтопродукти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  <w:lang w:val="en-US"/>
              </w:rPr>
              <w:t>0.5</w:t>
            </w:r>
          </w:p>
        </w:tc>
        <w:tc>
          <w:tcPr>
            <w:tcW w:w="1533" w:type="dxa"/>
          </w:tcPr>
          <w:p w:rsidR="00422962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0.09</w:t>
            </w:r>
          </w:p>
          <w:p w:rsidR="003C75B4" w:rsidRPr="00C95767" w:rsidRDefault="003C75B4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0.052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r w:rsidRPr="00C95767">
              <w:rPr>
                <w:sz w:val="22"/>
              </w:rPr>
              <w:t xml:space="preserve">Да </w:t>
            </w:r>
          </w:p>
          <w:p w:rsidR="00B41265" w:rsidRPr="00C95767" w:rsidRDefault="00B41265" w:rsidP="00DB59C2"/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Общо екстрахируеми вещества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  <w:lang w:val="en-US"/>
              </w:rPr>
              <w:t>5</w:t>
            </w:r>
          </w:p>
        </w:tc>
        <w:tc>
          <w:tcPr>
            <w:tcW w:w="1533" w:type="dxa"/>
          </w:tcPr>
          <w:p w:rsidR="00422962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3.2</w:t>
            </w:r>
          </w:p>
          <w:p w:rsidR="003C75B4" w:rsidRPr="00C95767" w:rsidRDefault="003C75B4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&lt;2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r w:rsidRPr="00C95767">
              <w:rPr>
                <w:sz w:val="22"/>
              </w:rPr>
              <w:t>Да</w:t>
            </w:r>
          </w:p>
          <w:p w:rsidR="00B41265" w:rsidRPr="00C95767" w:rsidRDefault="00422962" w:rsidP="00DB59C2">
            <w:r w:rsidRPr="00C95767">
              <w:t xml:space="preserve">Да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Манган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0,8</w:t>
            </w:r>
          </w:p>
        </w:tc>
        <w:tc>
          <w:tcPr>
            <w:tcW w:w="1533" w:type="dxa"/>
          </w:tcPr>
          <w:p w:rsidR="00422962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0.829</w:t>
            </w:r>
          </w:p>
          <w:p w:rsidR="003C75B4" w:rsidRPr="00C95767" w:rsidRDefault="003C75B4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0.21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r w:rsidRPr="00C95767">
              <w:rPr>
                <w:sz w:val="22"/>
              </w:rPr>
              <w:t xml:space="preserve">Не </w:t>
            </w:r>
          </w:p>
          <w:p w:rsidR="00B41265" w:rsidRPr="00C95767" w:rsidRDefault="00704AFE" w:rsidP="00DB59C2">
            <w:r w:rsidRPr="00C95767">
              <w:rPr>
                <w:sz w:val="22"/>
              </w:rPr>
              <w:t xml:space="preserve">Не </w:t>
            </w:r>
            <w:r w:rsidR="00B41265" w:rsidRPr="00C95767">
              <w:rPr>
                <w:sz w:val="22"/>
              </w:rPr>
              <w:t xml:space="preserve">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Олово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  <w:lang w:val="en-US"/>
              </w:rPr>
              <w:t>0.2</w:t>
            </w:r>
          </w:p>
        </w:tc>
        <w:tc>
          <w:tcPr>
            <w:tcW w:w="1533" w:type="dxa"/>
          </w:tcPr>
          <w:p w:rsidR="00422962" w:rsidRPr="00C95767" w:rsidRDefault="00DA2DC1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  <w:p w:rsidR="003C75B4" w:rsidRPr="00C95767" w:rsidRDefault="003C75B4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&lt;0.005*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r w:rsidRPr="00C95767">
              <w:rPr>
                <w:sz w:val="22"/>
              </w:rPr>
              <w:t>Да</w:t>
            </w:r>
          </w:p>
          <w:p w:rsidR="00B41265" w:rsidRPr="00C95767" w:rsidRDefault="00B41265" w:rsidP="00DB59C2">
            <w:r w:rsidRPr="00C95767">
              <w:rPr>
                <w:sz w:val="22"/>
              </w:rPr>
              <w:t xml:space="preserve"> </w:t>
            </w:r>
            <w:r w:rsidR="00422962" w:rsidRPr="00C95767">
              <w:rPr>
                <w:sz w:val="22"/>
              </w:rPr>
              <w:t xml:space="preserve">Да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Мед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  <w:lang w:val="en-US"/>
              </w:rPr>
              <w:t>0.5</w:t>
            </w:r>
          </w:p>
        </w:tc>
        <w:tc>
          <w:tcPr>
            <w:tcW w:w="1533" w:type="dxa"/>
          </w:tcPr>
          <w:p w:rsidR="00422962" w:rsidRPr="00C95767" w:rsidRDefault="00B44F78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&lt;0.05</w:t>
            </w:r>
          </w:p>
          <w:p w:rsidR="003C75B4" w:rsidRPr="00C95767" w:rsidRDefault="003C75B4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0.014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r w:rsidRPr="00C95767">
              <w:rPr>
                <w:sz w:val="22"/>
              </w:rPr>
              <w:t>Да</w:t>
            </w:r>
          </w:p>
          <w:p w:rsidR="00B41265" w:rsidRPr="00C95767" w:rsidRDefault="00B41265" w:rsidP="00DB59C2">
            <w:r w:rsidRPr="00C95767">
              <w:rPr>
                <w:sz w:val="22"/>
              </w:rPr>
              <w:t xml:space="preserve"> </w:t>
            </w:r>
            <w:r w:rsidR="00422962" w:rsidRPr="00C95767">
              <w:rPr>
                <w:sz w:val="22"/>
              </w:rPr>
              <w:t xml:space="preserve">Да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Цинк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  <w:lang w:val="en-US"/>
              </w:rPr>
              <w:t>10</w:t>
            </w:r>
          </w:p>
        </w:tc>
        <w:tc>
          <w:tcPr>
            <w:tcW w:w="1533" w:type="dxa"/>
          </w:tcPr>
          <w:p w:rsidR="00422962" w:rsidRPr="00C95767" w:rsidRDefault="00B44F78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0.24</w:t>
            </w:r>
          </w:p>
          <w:p w:rsidR="003C75B4" w:rsidRPr="00C95767" w:rsidRDefault="003C75B4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0.061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r w:rsidRPr="00C95767">
              <w:rPr>
                <w:sz w:val="22"/>
              </w:rPr>
              <w:t>Да</w:t>
            </w:r>
          </w:p>
          <w:p w:rsidR="00B41265" w:rsidRPr="00C95767" w:rsidRDefault="00422962" w:rsidP="00DB59C2">
            <w:r w:rsidRPr="00C95767">
              <w:t xml:space="preserve">Да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Никел </w:t>
            </w:r>
          </w:p>
        </w:tc>
        <w:tc>
          <w:tcPr>
            <w:tcW w:w="1336" w:type="dxa"/>
          </w:tcPr>
          <w:p w:rsidR="00B41265" w:rsidRPr="00C95767" w:rsidRDefault="00B41265" w:rsidP="00DB59C2">
            <w:r w:rsidRPr="00C95767">
              <w:rPr>
                <w:sz w:val="22"/>
                <w:lang w:val="en-US"/>
              </w:rPr>
              <w:t>mg/dm³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sz w:val="22"/>
                <w:lang w:val="en-US"/>
              </w:rPr>
              <w:t>0.5</w:t>
            </w:r>
          </w:p>
        </w:tc>
        <w:tc>
          <w:tcPr>
            <w:tcW w:w="1533" w:type="dxa"/>
          </w:tcPr>
          <w:p w:rsidR="00422962" w:rsidRPr="00C95767" w:rsidRDefault="00B44F78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0.06</w:t>
            </w:r>
          </w:p>
          <w:p w:rsidR="003C75B4" w:rsidRPr="00C95767" w:rsidRDefault="003C75B4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0.069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r w:rsidRPr="00C95767">
              <w:rPr>
                <w:sz w:val="22"/>
              </w:rPr>
              <w:t xml:space="preserve">Да </w:t>
            </w:r>
          </w:p>
          <w:p w:rsidR="00B41265" w:rsidRPr="00C95767" w:rsidRDefault="00422962" w:rsidP="00DB59C2">
            <w:r w:rsidRPr="00C95767">
              <w:rPr>
                <w:sz w:val="22"/>
              </w:rPr>
              <w:t xml:space="preserve">Да </w:t>
            </w:r>
          </w:p>
        </w:tc>
      </w:tr>
      <w:tr w:rsidR="00B41265" w:rsidRPr="00C95767" w:rsidTr="00DB59C2">
        <w:tc>
          <w:tcPr>
            <w:tcW w:w="2059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 xml:space="preserve">Температура </w:t>
            </w:r>
          </w:p>
        </w:tc>
        <w:tc>
          <w:tcPr>
            <w:tcW w:w="1336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С°</w:t>
            </w:r>
          </w:p>
        </w:tc>
        <w:tc>
          <w:tcPr>
            <w:tcW w:w="1110" w:type="dxa"/>
          </w:tcPr>
          <w:p w:rsidR="00B41265" w:rsidRPr="00C95767" w:rsidRDefault="00B41265" w:rsidP="00DB59C2">
            <w:pPr>
              <w:tabs>
                <w:tab w:val="left" w:pos="5984"/>
              </w:tabs>
            </w:pPr>
            <w:r w:rsidRPr="00C95767">
              <w:rPr>
                <w:sz w:val="22"/>
              </w:rPr>
              <w:t>-</w:t>
            </w:r>
          </w:p>
        </w:tc>
        <w:tc>
          <w:tcPr>
            <w:tcW w:w="1533" w:type="dxa"/>
          </w:tcPr>
          <w:p w:rsidR="00422962" w:rsidRPr="00C95767" w:rsidRDefault="00B44F78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21.7</w:t>
            </w:r>
          </w:p>
          <w:p w:rsidR="003C75B4" w:rsidRPr="00C95767" w:rsidRDefault="003C75B4" w:rsidP="00DB59C2">
            <w:pPr>
              <w:tabs>
                <w:tab w:val="left" w:pos="5984"/>
              </w:tabs>
              <w:rPr>
                <w:lang w:val="en-US"/>
              </w:rPr>
            </w:pPr>
            <w:r w:rsidRPr="00C95767">
              <w:rPr>
                <w:lang w:val="en-US"/>
              </w:rPr>
              <w:t>20</w:t>
            </w:r>
          </w:p>
        </w:tc>
        <w:tc>
          <w:tcPr>
            <w:tcW w:w="1653" w:type="dxa"/>
          </w:tcPr>
          <w:p w:rsidR="00B41265" w:rsidRPr="00C95767" w:rsidRDefault="00B41265" w:rsidP="00DB59C2">
            <w:r w:rsidRPr="00C95767">
              <w:rPr>
                <w:sz w:val="22"/>
              </w:rPr>
              <w:t>На 6 месеца</w:t>
            </w:r>
          </w:p>
        </w:tc>
        <w:tc>
          <w:tcPr>
            <w:tcW w:w="1595" w:type="dxa"/>
          </w:tcPr>
          <w:p w:rsidR="00B41265" w:rsidRPr="00C95767" w:rsidRDefault="00B41265" w:rsidP="00DB59C2">
            <w:r w:rsidRPr="00C95767">
              <w:rPr>
                <w:sz w:val="22"/>
              </w:rPr>
              <w:t xml:space="preserve">Да </w:t>
            </w:r>
          </w:p>
          <w:p w:rsidR="00B41265" w:rsidRPr="00C95767" w:rsidRDefault="00B41265" w:rsidP="00DB59C2">
            <w:r w:rsidRPr="00C95767">
              <w:rPr>
                <w:sz w:val="22"/>
              </w:rPr>
              <w:t xml:space="preserve"> </w:t>
            </w:r>
          </w:p>
        </w:tc>
      </w:tr>
    </w:tbl>
    <w:p w:rsidR="00B41265" w:rsidRPr="00C95767" w:rsidRDefault="00B41265" w:rsidP="00B41265"/>
    <w:p w:rsidR="00B41265" w:rsidRPr="00C95767" w:rsidRDefault="00B41265" w:rsidP="00B41265">
      <w:pPr>
        <w:pStyle w:val="a4"/>
        <w:jc w:val="right"/>
        <w:rPr>
          <w:b/>
          <w:bCs/>
          <w:szCs w:val="28"/>
          <w:u w:val="single"/>
        </w:rPr>
      </w:pPr>
    </w:p>
    <w:p w:rsidR="00704AFE" w:rsidRPr="00C95767" w:rsidRDefault="00704AFE" w:rsidP="00B41265">
      <w:pPr>
        <w:pStyle w:val="a4"/>
        <w:jc w:val="right"/>
        <w:rPr>
          <w:b/>
          <w:bCs/>
          <w:szCs w:val="28"/>
          <w:u w:val="single"/>
        </w:rPr>
      </w:pPr>
    </w:p>
    <w:p w:rsidR="00BB0090" w:rsidRDefault="00BB0090" w:rsidP="00B41265">
      <w:pPr>
        <w:pStyle w:val="a4"/>
        <w:jc w:val="right"/>
        <w:rPr>
          <w:b/>
          <w:bCs/>
          <w:szCs w:val="28"/>
          <w:u w:val="single"/>
        </w:rPr>
      </w:pPr>
    </w:p>
    <w:p w:rsidR="00BB0090" w:rsidRDefault="00BB0090" w:rsidP="00B41265">
      <w:pPr>
        <w:pStyle w:val="a4"/>
        <w:jc w:val="right"/>
        <w:rPr>
          <w:b/>
          <w:bCs/>
          <w:szCs w:val="28"/>
          <w:u w:val="single"/>
        </w:rPr>
      </w:pPr>
    </w:p>
    <w:p w:rsidR="00BB0090" w:rsidRDefault="00BB0090" w:rsidP="00B41265">
      <w:pPr>
        <w:pStyle w:val="a4"/>
        <w:jc w:val="right"/>
        <w:rPr>
          <w:b/>
          <w:bCs/>
          <w:szCs w:val="28"/>
          <w:u w:val="single"/>
        </w:rPr>
      </w:pPr>
    </w:p>
    <w:p w:rsidR="00BB0090" w:rsidRDefault="00BB0090" w:rsidP="00B41265">
      <w:pPr>
        <w:pStyle w:val="a4"/>
        <w:jc w:val="right"/>
        <w:rPr>
          <w:b/>
          <w:bCs/>
          <w:szCs w:val="28"/>
          <w:u w:val="single"/>
        </w:rPr>
      </w:pPr>
    </w:p>
    <w:p w:rsidR="00B41265" w:rsidRPr="00C95767" w:rsidRDefault="00B41265" w:rsidP="00B41265">
      <w:pPr>
        <w:pStyle w:val="a4"/>
        <w:jc w:val="right"/>
        <w:rPr>
          <w:b/>
          <w:bCs/>
          <w:szCs w:val="28"/>
          <w:u w:val="single"/>
        </w:rPr>
      </w:pPr>
      <w:r w:rsidRPr="00C95767">
        <w:rPr>
          <w:b/>
          <w:bCs/>
          <w:szCs w:val="28"/>
          <w:u w:val="single"/>
        </w:rPr>
        <w:t>Таблица 4.Образуване на отпадъци</w:t>
      </w:r>
    </w:p>
    <w:p w:rsidR="00B41265" w:rsidRPr="00C95767" w:rsidRDefault="00B41265" w:rsidP="00B41265">
      <w:pPr>
        <w:rPr>
          <w:lang w:val="en-US"/>
        </w:rPr>
      </w:pPr>
    </w:p>
    <w:p w:rsidR="00B41265" w:rsidRPr="00C95767" w:rsidRDefault="00B41265" w:rsidP="00B41265">
      <w:pPr>
        <w:pStyle w:val="a4"/>
        <w:rPr>
          <w:bCs/>
          <w:szCs w:val="28"/>
          <w:lang w:val="en-US"/>
        </w:rPr>
      </w:pPr>
    </w:p>
    <w:tbl>
      <w:tblPr>
        <w:tblpPr w:leftFromText="141" w:rightFromText="141" w:vertAnchor="text" w:horzAnchor="margin" w:tblpXSpec="center" w:tblpY="456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1152"/>
        <w:gridCol w:w="1008"/>
        <w:gridCol w:w="1440"/>
        <w:gridCol w:w="1080"/>
        <w:gridCol w:w="1229"/>
        <w:gridCol w:w="1620"/>
        <w:gridCol w:w="847"/>
      </w:tblGrid>
      <w:tr w:rsidR="00B41265" w:rsidRPr="00C95767" w:rsidTr="00DB59C2">
        <w:tc>
          <w:tcPr>
            <w:tcW w:w="1368" w:type="dxa"/>
            <w:vMerge w:val="restart"/>
          </w:tcPr>
          <w:p w:rsidR="00B41265" w:rsidRPr="00C95767" w:rsidRDefault="00B41265" w:rsidP="00DB59C2">
            <w:pPr>
              <w:jc w:val="center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Отпадък</w:t>
            </w:r>
          </w:p>
        </w:tc>
        <w:tc>
          <w:tcPr>
            <w:tcW w:w="1080" w:type="dxa"/>
            <w:vMerge w:val="restart"/>
          </w:tcPr>
          <w:p w:rsidR="00B41265" w:rsidRPr="00C95767" w:rsidRDefault="00B41265" w:rsidP="00DB59C2">
            <w:pPr>
              <w:jc w:val="center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Код</w:t>
            </w:r>
          </w:p>
        </w:tc>
        <w:tc>
          <w:tcPr>
            <w:tcW w:w="2160" w:type="dxa"/>
            <w:gridSpan w:val="2"/>
          </w:tcPr>
          <w:p w:rsidR="00B41265" w:rsidRPr="00C95767" w:rsidRDefault="00B41265" w:rsidP="00DB59C2">
            <w:pPr>
              <w:tabs>
                <w:tab w:val="left" w:pos="-1899"/>
              </w:tabs>
              <w:jc w:val="center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Годишно количество</w:t>
            </w:r>
          </w:p>
        </w:tc>
        <w:tc>
          <w:tcPr>
            <w:tcW w:w="2520" w:type="dxa"/>
            <w:gridSpan w:val="2"/>
          </w:tcPr>
          <w:p w:rsidR="00B41265" w:rsidRPr="00C95767" w:rsidRDefault="00B41265" w:rsidP="00DB59C2">
            <w:pPr>
              <w:jc w:val="center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Годишно количество за единица продукт</w:t>
            </w:r>
          </w:p>
        </w:tc>
        <w:tc>
          <w:tcPr>
            <w:tcW w:w="1229" w:type="dxa"/>
            <w:vMerge w:val="restart"/>
          </w:tcPr>
          <w:p w:rsidR="00B41265" w:rsidRPr="00C95767" w:rsidRDefault="00B41265" w:rsidP="00DB59C2">
            <w:pPr>
              <w:ind w:left="-139" w:right="-108"/>
              <w:jc w:val="center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Временно съхранение на площадката</w:t>
            </w:r>
          </w:p>
        </w:tc>
        <w:tc>
          <w:tcPr>
            <w:tcW w:w="1620" w:type="dxa"/>
            <w:vMerge w:val="restart"/>
          </w:tcPr>
          <w:p w:rsidR="00B41265" w:rsidRPr="00C95767" w:rsidRDefault="00B41265" w:rsidP="00DB59C2">
            <w:pPr>
              <w:ind w:left="-108"/>
              <w:jc w:val="center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Транспортиране – собствен транспорт/ външна фирма</w:t>
            </w:r>
          </w:p>
        </w:tc>
        <w:tc>
          <w:tcPr>
            <w:tcW w:w="847" w:type="dxa"/>
            <w:vMerge w:val="restart"/>
          </w:tcPr>
          <w:p w:rsidR="00B41265" w:rsidRPr="00C95767" w:rsidRDefault="00B41265" w:rsidP="00DB59C2">
            <w:pPr>
              <w:ind w:left="-108" w:right="-108"/>
              <w:jc w:val="center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Съответ</w:t>
            </w:r>
            <w:r w:rsidRPr="00C95767">
              <w:rPr>
                <w:b/>
                <w:sz w:val="20"/>
              </w:rPr>
              <w:softHyphen/>
              <w:t>ствие</w:t>
            </w:r>
          </w:p>
        </w:tc>
      </w:tr>
      <w:tr w:rsidR="00B41265" w:rsidRPr="00C95767" w:rsidTr="00DB59C2">
        <w:tc>
          <w:tcPr>
            <w:tcW w:w="1368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B41265" w:rsidRPr="00C95767" w:rsidRDefault="00B41265" w:rsidP="00DB59C2">
            <w:pPr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Количества определени с КР</w:t>
            </w:r>
          </w:p>
        </w:tc>
        <w:tc>
          <w:tcPr>
            <w:tcW w:w="1008" w:type="dxa"/>
          </w:tcPr>
          <w:p w:rsidR="00B41265" w:rsidRPr="00C95767" w:rsidRDefault="00B41265" w:rsidP="00DB59C2">
            <w:pPr>
              <w:ind w:right="-108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Реално измерено</w:t>
            </w:r>
          </w:p>
        </w:tc>
        <w:tc>
          <w:tcPr>
            <w:tcW w:w="1440" w:type="dxa"/>
          </w:tcPr>
          <w:p w:rsidR="00B41265" w:rsidRPr="00C95767" w:rsidRDefault="00B41265" w:rsidP="00DB59C2">
            <w:pPr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Количества определени с КР</w:t>
            </w:r>
          </w:p>
        </w:tc>
        <w:tc>
          <w:tcPr>
            <w:tcW w:w="1080" w:type="dxa"/>
          </w:tcPr>
          <w:p w:rsidR="00B41265" w:rsidRPr="00C95767" w:rsidRDefault="00B41265" w:rsidP="00DB59C2">
            <w:pPr>
              <w:ind w:right="-77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Реално измерени</w:t>
            </w:r>
          </w:p>
        </w:tc>
        <w:tc>
          <w:tcPr>
            <w:tcW w:w="122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847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</w:tr>
      <w:tr w:rsidR="00B41265" w:rsidRPr="00C95767" w:rsidTr="00DB59C2">
        <w:tc>
          <w:tcPr>
            <w:tcW w:w="1368" w:type="dxa"/>
          </w:tcPr>
          <w:p w:rsidR="00B41265" w:rsidRPr="00C95767" w:rsidRDefault="00B41265" w:rsidP="00DB59C2">
            <w:pPr>
              <w:pStyle w:val="a4"/>
              <w:jc w:val="both"/>
              <w:rPr>
                <w:rFonts w:cs="Arial"/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Нехлорирани хидравлични масла на минерална основа</w:t>
            </w:r>
          </w:p>
        </w:tc>
        <w:tc>
          <w:tcPr>
            <w:tcW w:w="1080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13 01 10*</w:t>
            </w:r>
          </w:p>
        </w:tc>
        <w:tc>
          <w:tcPr>
            <w:tcW w:w="1152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0.08</w:t>
            </w:r>
            <w:r w:rsidRPr="00C95767">
              <w:rPr>
                <w:rFonts w:cs="Arial"/>
                <w:sz w:val="20"/>
                <w:szCs w:val="20"/>
                <w:lang w:val="en-US"/>
              </w:rPr>
              <w:t xml:space="preserve"> t/y</w:t>
            </w:r>
          </w:p>
        </w:tc>
        <w:tc>
          <w:tcPr>
            <w:tcW w:w="1008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0</w:t>
            </w:r>
            <w:r w:rsidRPr="00C95767">
              <w:rPr>
                <w:rFonts w:cs="Arial"/>
                <w:sz w:val="20"/>
                <w:szCs w:val="20"/>
                <w:lang w:val="en-US"/>
              </w:rPr>
              <w:t xml:space="preserve"> t/y</w:t>
            </w:r>
          </w:p>
        </w:tc>
        <w:tc>
          <w:tcPr>
            <w:tcW w:w="1440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sz w:val="20"/>
                <w:szCs w:val="20"/>
              </w:rPr>
              <w:t>--</w:t>
            </w:r>
          </w:p>
        </w:tc>
        <w:tc>
          <w:tcPr>
            <w:tcW w:w="1229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Да</w:t>
            </w:r>
          </w:p>
        </w:tc>
        <w:tc>
          <w:tcPr>
            <w:tcW w:w="1620" w:type="dxa"/>
          </w:tcPr>
          <w:p w:rsidR="00B41265" w:rsidRPr="00C95767" w:rsidRDefault="00B41265" w:rsidP="00DB59C2">
            <w:pPr>
              <w:ind w:right="-108"/>
              <w:jc w:val="center"/>
              <w:rPr>
                <w:sz w:val="20"/>
              </w:rPr>
            </w:pPr>
          </w:p>
          <w:p w:rsidR="00B41265" w:rsidRPr="00C95767" w:rsidRDefault="00B41265" w:rsidP="00DB59C2">
            <w:pPr>
              <w:ind w:right="-108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Съгласно договор</w:t>
            </w:r>
          </w:p>
        </w:tc>
        <w:tc>
          <w:tcPr>
            <w:tcW w:w="847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Да</w:t>
            </w:r>
          </w:p>
        </w:tc>
      </w:tr>
      <w:tr w:rsidR="00B41265" w:rsidRPr="00C95767" w:rsidTr="00DB59C2">
        <w:tc>
          <w:tcPr>
            <w:tcW w:w="1368" w:type="dxa"/>
          </w:tcPr>
          <w:p w:rsidR="00B41265" w:rsidRPr="00C95767" w:rsidRDefault="00B41265" w:rsidP="00DB59C2">
            <w:pPr>
              <w:rPr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Нехлорирани моторни, смазочни и зъбни масла за зъбни предавки на минерална основа</w:t>
            </w:r>
          </w:p>
        </w:tc>
        <w:tc>
          <w:tcPr>
            <w:tcW w:w="1080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13 02 05*</w:t>
            </w:r>
          </w:p>
        </w:tc>
        <w:tc>
          <w:tcPr>
            <w:tcW w:w="1152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0.25</w:t>
            </w:r>
            <w:r w:rsidRPr="00C95767">
              <w:rPr>
                <w:rFonts w:cs="Arial"/>
                <w:sz w:val="20"/>
                <w:szCs w:val="20"/>
                <w:lang w:val="en-US"/>
              </w:rPr>
              <w:t xml:space="preserve"> t/y</w:t>
            </w:r>
          </w:p>
        </w:tc>
        <w:tc>
          <w:tcPr>
            <w:tcW w:w="1008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0</w:t>
            </w:r>
            <w:r w:rsidRPr="00C95767">
              <w:rPr>
                <w:rFonts w:cs="Arial"/>
                <w:sz w:val="20"/>
                <w:szCs w:val="20"/>
                <w:lang w:val="en-US"/>
              </w:rPr>
              <w:t xml:space="preserve"> t/y</w:t>
            </w:r>
          </w:p>
        </w:tc>
        <w:tc>
          <w:tcPr>
            <w:tcW w:w="1440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sz w:val="20"/>
                <w:szCs w:val="20"/>
              </w:rPr>
              <w:t>--</w:t>
            </w:r>
          </w:p>
        </w:tc>
        <w:tc>
          <w:tcPr>
            <w:tcW w:w="1229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Да</w:t>
            </w:r>
          </w:p>
        </w:tc>
        <w:tc>
          <w:tcPr>
            <w:tcW w:w="1620" w:type="dxa"/>
          </w:tcPr>
          <w:p w:rsidR="00B41265" w:rsidRPr="00C95767" w:rsidRDefault="00B41265" w:rsidP="00DB59C2">
            <w:pPr>
              <w:ind w:right="-108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Съгласно договор</w:t>
            </w:r>
          </w:p>
        </w:tc>
        <w:tc>
          <w:tcPr>
            <w:tcW w:w="847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Да</w:t>
            </w:r>
          </w:p>
        </w:tc>
      </w:tr>
      <w:tr w:rsidR="00B41265" w:rsidRPr="00C95767" w:rsidTr="00DB59C2">
        <w:tc>
          <w:tcPr>
            <w:tcW w:w="1368" w:type="dxa"/>
          </w:tcPr>
          <w:p w:rsidR="00B41265" w:rsidRPr="00C95767" w:rsidRDefault="00B41265" w:rsidP="00DB59C2">
            <w:pPr>
              <w:pStyle w:val="a4"/>
              <w:jc w:val="both"/>
              <w:rPr>
                <w:rFonts w:cs="Arial"/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Оловни акумулаторни батерии</w:t>
            </w:r>
          </w:p>
        </w:tc>
        <w:tc>
          <w:tcPr>
            <w:tcW w:w="1080" w:type="dxa"/>
            <w:vAlign w:val="center"/>
          </w:tcPr>
          <w:p w:rsidR="00B41265" w:rsidRPr="00C95767" w:rsidRDefault="00B41265" w:rsidP="00DB59C2">
            <w:pPr>
              <w:pStyle w:val="a4"/>
              <w:jc w:val="center"/>
              <w:rPr>
                <w:rFonts w:cs="Arial"/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16 06 01*</w:t>
            </w:r>
          </w:p>
        </w:tc>
        <w:tc>
          <w:tcPr>
            <w:tcW w:w="1152" w:type="dxa"/>
            <w:vAlign w:val="center"/>
          </w:tcPr>
          <w:p w:rsidR="00B41265" w:rsidRPr="00C95767" w:rsidRDefault="00B41265" w:rsidP="00DB59C2">
            <w:pPr>
              <w:pStyle w:val="a4"/>
              <w:jc w:val="center"/>
              <w:rPr>
                <w:rFonts w:cs="Arial"/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0.25</w:t>
            </w:r>
            <w:r w:rsidRPr="00C95767">
              <w:rPr>
                <w:rFonts w:cs="Arial"/>
                <w:sz w:val="20"/>
                <w:szCs w:val="20"/>
                <w:lang w:val="en-US"/>
              </w:rPr>
              <w:t xml:space="preserve"> t/y</w:t>
            </w:r>
          </w:p>
        </w:tc>
        <w:tc>
          <w:tcPr>
            <w:tcW w:w="1008" w:type="dxa"/>
            <w:vAlign w:val="center"/>
          </w:tcPr>
          <w:p w:rsidR="00B41265" w:rsidRPr="00C95767" w:rsidRDefault="00B41265" w:rsidP="00C95767">
            <w:pPr>
              <w:pStyle w:val="a4"/>
              <w:jc w:val="center"/>
              <w:rPr>
                <w:rFonts w:cs="Arial"/>
                <w:b/>
                <w:sz w:val="20"/>
                <w:szCs w:val="20"/>
              </w:rPr>
            </w:pPr>
            <w:r w:rsidRPr="00C95767">
              <w:rPr>
                <w:rFonts w:cs="Arial"/>
                <w:b/>
                <w:sz w:val="20"/>
                <w:szCs w:val="20"/>
                <w:lang w:val="ru-RU"/>
              </w:rPr>
              <w:t>0.</w:t>
            </w:r>
            <w:r w:rsidR="00C95767">
              <w:rPr>
                <w:rFonts w:cs="Arial"/>
                <w:b/>
                <w:sz w:val="20"/>
                <w:szCs w:val="20"/>
                <w:lang w:val="en-US"/>
              </w:rPr>
              <w:t>00</w:t>
            </w:r>
            <w:r w:rsidRPr="00C95767">
              <w:rPr>
                <w:rFonts w:cs="Arial"/>
                <w:b/>
                <w:sz w:val="20"/>
                <w:szCs w:val="20"/>
                <w:lang w:val="en-US"/>
              </w:rPr>
              <w:t>t</w:t>
            </w:r>
            <w:r w:rsidRPr="00C95767">
              <w:rPr>
                <w:rFonts w:cs="Arial"/>
                <w:b/>
                <w:sz w:val="20"/>
                <w:szCs w:val="20"/>
                <w:lang w:val="ru-RU"/>
              </w:rPr>
              <w:t>/</w:t>
            </w:r>
            <w:r w:rsidRPr="00C95767">
              <w:rPr>
                <w:rFonts w:cs="Arial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440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sz w:val="20"/>
                <w:szCs w:val="20"/>
              </w:rPr>
              <w:t>--</w:t>
            </w:r>
          </w:p>
        </w:tc>
        <w:tc>
          <w:tcPr>
            <w:tcW w:w="1229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Да</w:t>
            </w:r>
          </w:p>
        </w:tc>
        <w:tc>
          <w:tcPr>
            <w:tcW w:w="1620" w:type="dxa"/>
          </w:tcPr>
          <w:p w:rsidR="00B41265" w:rsidRPr="00C95767" w:rsidRDefault="00B41265" w:rsidP="00DB59C2">
            <w:pPr>
              <w:ind w:right="-108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Съгласно договор</w:t>
            </w:r>
          </w:p>
        </w:tc>
        <w:tc>
          <w:tcPr>
            <w:tcW w:w="847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Да</w:t>
            </w:r>
          </w:p>
        </w:tc>
      </w:tr>
      <w:tr w:rsidR="00B41265" w:rsidRPr="00C95767" w:rsidTr="00DB59C2">
        <w:tc>
          <w:tcPr>
            <w:tcW w:w="1368" w:type="dxa"/>
          </w:tcPr>
          <w:p w:rsidR="00B41265" w:rsidRPr="00C95767" w:rsidRDefault="00B41265" w:rsidP="00DB59C2">
            <w:pPr>
              <w:pStyle w:val="a4"/>
              <w:jc w:val="both"/>
              <w:rPr>
                <w:rFonts w:cs="Arial"/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Флуоресцентни тръби и други отпадъци, съдържащи живак</w:t>
            </w:r>
          </w:p>
        </w:tc>
        <w:tc>
          <w:tcPr>
            <w:tcW w:w="1080" w:type="dxa"/>
            <w:vAlign w:val="center"/>
          </w:tcPr>
          <w:p w:rsidR="00B41265" w:rsidRPr="00C95767" w:rsidRDefault="00B41265" w:rsidP="00DB59C2">
            <w:pPr>
              <w:pStyle w:val="a4"/>
              <w:jc w:val="center"/>
              <w:rPr>
                <w:rFonts w:cs="Arial"/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20 01 21*</w:t>
            </w:r>
          </w:p>
        </w:tc>
        <w:tc>
          <w:tcPr>
            <w:tcW w:w="1152" w:type="dxa"/>
            <w:vAlign w:val="center"/>
          </w:tcPr>
          <w:p w:rsidR="00B41265" w:rsidRPr="00C95767" w:rsidRDefault="00B41265" w:rsidP="00DB59C2">
            <w:pPr>
              <w:pStyle w:val="a4"/>
              <w:jc w:val="center"/>
              <w:rPr>
                <w:rFonts w:cs="Arial"/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0.0036</w:t>
            </w:r>
            <w:r w:rsidRPr="00C9576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C95767">
              <w:rPr>
                <w:rFonts w:cs="Arial"/>
                <w:sz w:val="20"/>
                <w:szCs w:val="20"/>
                <w:lang w:val="en-US"/>
              </w:rPr>
              <w:t>t</w:t>
            </w:r>
            <w:r w:rsidRPr="00C95767">
              <w:rPr>
                <w:rFonts w:cs="Arial"/>
                <w:sz w:val="20"/>
                <w:szCs w:val="20"/>
                <w:lang w:val="ru-RU"/>
              </w:rPr>
              <w:t>/</w:t>
            </w:r>
            <w:r w:rsidRPr="00C95767">
              <w:rPr>
                <w:rFonts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1008" w:type="dxa"/>
            <w:vAlign w:val="center"/>
          </w:tcPr>
          <w:p w:rsidR="00B41265" w:rsidRPr="00C95767" w:rsidRDefault="00B41265" w:rsidP="00DB59C2">
            <w:pPr>
              <w:pStyle w:val="a4"/>
              <w:jc w:val="center"/>
              <w:rPr>
                <w:rFonts w:cs="Arial"/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0</w:t>
            </w:r>
            <w:r w:rsidR="00346FA3" w:rsidRPr="00C95767">
              <w:rPr>
                <w:rFonts w:cs="Arial"/>
                <w:sz w:val="20"/>
                <w:szCs w:val="20"/>
                <w:lang w:val="en-US"/>
              </w:rPr>
              <w:t>.0006</w:t>
            </w:r>
            <w:r w:rsidRPr="00C9576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C95767">
              <w:rPr>
                <w:rFonts w:cs="Arial"/>
                <w:sz w:val="20"/>
                <w:szCs w:val="20"/>
                <w:lang w:val="en-US"/>
              </w:rPr>
              <w:t>t</w:t>
            </w:r>
            <w:r w:rsidRPr="00C95767">
              <w:rPr>
                <w:rFonts w:cs="Arial"/>
                <w:sz w:val="20"/>
                <w:szCs w:val="20"/>
                <w:lang w:val="ru-RU"/>
              </w:rPr>
              <w:t>/</w:t>
            </w:r>
            <w:r w:rsidRPr="00C95767">
              <w:rPr>
                <w:rFonts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1440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sz w:val="20"/>
                <w:szCs w:val="20"/>
              </w:rPr>
              <w:t>--</w:t>
            </w:r>
          </w:p>
        </w:tc>
        <w:tc>
          <w:tcPr>
            <w:tcW w:w="1229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Да</w:t>
            </w:r>
          </w:p>
        </w:tc>
        <w:tc>
          <w:tcPr>
            <w:tcW w:w="1620" w:type="dxa"/>
          </w:tcPr>
          <w:p w:rsidR="00B41265" w:rsidRPr="00C95767" w:rsidRDefault="00B41265" w:rsidP="00DB59C2">
            <w:pPr>
              <w:ind w:right="-108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Съгласно договор</w:t>
            </w:r>
          </w:p>
        </w:tc>
        <w:tc>
          <w:tcPr>
            <w:tcW w:w="847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Да</w:t>
            </w:r>
          </w:p>
        </w:tc>
      </w:tr>
      <w:tr w:rsidR="00B41265" w:rsidRPr="00C95767" w:rsidTr="00DB59C2">
        <w:tc>
          <w:tcPr>
            <w:tcW w:w="1368" w:type="dxa"/>
          </w:tcPr>
          <w:p w:rsidR="00B41265" w:rsidRPr="00C95767" w:rsidRDefault="00B41265" w:rsidP="00DB59C2">
            <w:pPr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Смесени битови отпадъци</w:t>
            </w:r>
          </w:p>
        </w:tc>
        <w:tc>
          <w:tcPr>
            <w:tcW w:w="1080" w:type="dxa"/>
          </w:tcPr>
          <w:p w:rsidR="00B41265" w:rsidRPr="00C95767" w:rsidRDefault="00B41265" w:rsidP="00DB59C2">
            <w:pPr>
              <w:jc w:val="center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20 03 01</w:t>
            </w:r>
          </w:p>
        </w:tc>
        <w:tc>
          <w:tcPr>
            <w:tcW w:w="1152" w:type="dxa"/>
          </w:tcPr>
          <w:p w:rsidR="00B41265" w:rsidRPr="00C95767" w:rsidRDefault="00B41265" w:rsidP="00DB59C2">
            <w:pPr>
              <w:jc w:val="center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 xml:space="preserve">2,4 </w:t>
            </w:r>
            <w:r w:rsidRPr="00C95767">
              <w:rPr>
                <w:b/>
                <w:sz w:val="20"/>
                <w:lang w:val="en-US"/>
              </w:rPr>
              <w:t>t/y</w:t>
            </w:r>
          </w:p>
        </w:tc>
        <w:tc>
          <w:tcPr>
            <w:tcW w:w="1008" w:type="dxa"/>
          </w:tcPr>
          <w:p w:rsidR="00B41265" w:rsidRPr="00C95767" w:rsidRDefault="00B41265" w:rsidP="0012703F">
            <w:pPr>
              <w:jc w:val="center"/>
              <w:rPr>
                <w:b/>
                <w:sz w:val="20"/>
              </w:rPr>
            </w:pPr>
            <w:r w:rsidRPr="00C95767">
              <w:rPr>
                <w:b/>
                <w:sz w:val="20"/>
                <w:lang w:val="ru-RU"/>
              </w:rPr>
              <w:t>0,</w:t>
            </w:r>
            <w:r w:rsidR="0012703F" w:rsidRPr="00C95767">
              <w:rPr>
                <w:b/>
                <w:sz w:val="20"/>
              </w:rPr>
              <w:t>360</w:t>
            </w:r>
            <w:r w:rsidRPr="00C95767">
              <w:rPr>
                <w:b/>
                <w:sz w:val="20"/>
                <w:lang w:val="ru-RU"/>
              </w:rPr>
              <w:t xml:space="preserve"> </w:t>
            </w:r>
            <w:r w:rsidRPr="00C95767">
              <w:rPr>
                <w:b/>
                <w:sz w:val="20"/>
                <w:lang w:val="en-US"/>
              </w:rPr>
              <w:t>t</w:t>
            </w:r>
            <w:r w:rsidRPr="00C95767">
              <w:rPr>
                <w:b/>
                <w:sz w:val="20"/>
                <w:lang w:val="ru-RU"/>
              </w:rPr>
              <w:t>/</w:t>
            </w:r>
            <w:r w:rsidRPr="00C95767">
              <w:rPr>
                <w:b/>
                <w:sz w:val="20"/>
                <w:lang w:val="en-US"/>
              </w:rPr>
              <w:t>y</w:t>
            </w:r>
          </w:p>
        </w:tc>
        <w:tc>
          <w:tcPr>
            <w:tcW w:w="1440" w:type="dxa"/>
          </w:tcPr>
          <w:p w:rsidR="00B41265" w:rsidRPr="00C95767" w:rsidRDefault="00B41265" w:rsidP="00DB59C2">
            <w:pPr>
              <w:jc w:val="center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--</w:t>
            </w:r>
          </w:p>
        </w:tc>
        <w:tc>
          <w:tcPr>
            <w:tcW w:w="1080" w:type="dxa"/>
          </w:tcPr>
          <w:p w:rsidR="00B41265" w:rsidRPr="00C95767" w:rsidRDefault="00B41265" w:rsidP="00DB59C2">
            <w:pPr>
              <w:jc w:val="center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--</w:t>
            </w:r>
          </w:p>
        </w:tc>
        <w:tc>
          <w:tcPr>
            <w:tcW w:w="1229" w:type="dxa"/>
          </w:tcPr>
          <w:p w:rsidR="00B41265" w:rsidRPr="00C95767" w:rsidRDefault="00B41265" w:rsidP="00DB59C2">
            <w:pPr>
              <w:jc w:val="center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Да</w:t>
            </w:r>
          </w:p>
        </w:tc>
        <w:tc>
          <w:tcPr>
            <w:tcW w:w="1620" w:type="dxa"/>
          </w:tcPr>
          <w:p w:rsidR="00B41265" w:rsidRPr="00C95767" w:rsidRDefault="00B41265" w:rsidP="00DB59C2">
            <w:pPr>
              <w:ind w:right="-108"/>
              <w:jc w:val="center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Собствен транспорт</w:t>
            </w:r>
          </w:p>
        </w:tc>
        <w:tc>
          <w:tcPr>
            <w:tcW w:w="847" w:type="dxa"/>
          </w:tcPr>
          <w:p w:rsidR="00B41265" w:rsidRPr="00C95767" w:rsidRDefault="00B41265" w:rsidP="00DB59C2">
            <w:pPr>
              <w:jc w:val="center"/>
              <w:rPr>
                <w:b/>
                <w:sz w:val="20"/>
              </w:rPr>
            </w:pPr>
            <w:r w:rsidRPr="00C95767">
              <w:rPr>
                <w:b/>
                <w:sz w:val="20"/>
              </w:rPr>
              <w:t>Да</w:t>
            </w:r>
          </w:p>
        </w:tc>
      </w:tr>
      <w:tr w:rsidR="00B41265" w:rsidRPr="00C95767" w:rsidTr="00DB59C2">
        <w:tc>
          <w:tcPr>
            <w:tcW w:w="1368" w:type="dxa"/>
          </w:tcPr>
          <w:p w:rsidR="00B41265" w:rsidRPr="00C95767" w:rsidRDefault="00B41265" w:rsidP="00DB59C2">
            <w:pPr>
              <w:pStyle w:val="a4"/>
              <w:jc w:val="both"/>
              <w:rPr>
                <w:rFonts w:cs="Arial"/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</w:rPr>
              <w:t>Утайки от септични ями</w:t>
            </w:r>
          </w:p>
        </w:tc>
        <w:tc>
          <w:tcPr>
            <w:tcW w:w="1080" w:type="dxa"/>
            <w:vAlign w:val="center"/>
          </w:tcPr>
          <w:p w:rsidR="00B41265" w:rsidRPr="00C95767" w:rsidRDefault="00B41265" w:rsidP="00DB59C2">
            <w:pPr>
              <w:pStyle w:val="a4"/>
              <w:jc w:val="center"/>
              <w:rPr>
                <w:rFonts w:cs="Arial"/>
                <w:b/>
                <w:sz w:val="20"/>
                <w:szCs w:val="20"/>
              </w:rPr>
            </w:pPr>
            <w:r w:rsidRPr="00C95767">
              <w:rPr>
                <w:rFonts w:cs="Arial"/>
                <w:b/>
                <w:sz w:val="20"/>
                <w:szCs w:val="20"/>
              </w:rPr>
              <w:t>20 03 04</w:t>
            </w:r>
          </w:p>
        </w:tc>
        <w:tc>
          <w:tcPr>
            <w:tcW w:w="1152" w:type="dxa"/>
            <w:vAlign w:val="center"/>
          </w:tcPr>
          <w:p w:rsidR="00B41265" w:rsidRPr="00C95767" w:rsidRDefault="00B41265" w:rsidP="00DB59C2">
            <w:pPr>
              <w:pStyle w:val="a4"/>
              <w:jc w:val="center"/>
              <w:rPr>
                <w:rFonts w:cs="Arial"/>
                <w:b/>
                <w:sz w:val="20"/>
                <w:szCs w:val="20"/>
              </w:rPr>
            </w:pPr>
            <w:r w:rsidRPr="00C95767">
              <w:rPr>
                <w:rFonts w:cs="Arial"/>
                <w:b/>
                <w:sz w:val="20"/>
                <w:szCs w:val="20"/>
              </w:rPr>
              <w:t>1.8</w:t>
            </w:r>
            <w:r w:rsidRPr="00C95767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 w:rsidRPr="00C95767">
              <w:rPr>
                <w:rFonts w:cs="Arial"/>
                <w:b/>
                <w:sz w:val="20"/>
                <w:szCs w:val="20"/>
                <w:lang w:val="en-US"/>
              </w:rPr>
              <w:t>t</w:t>
            </w:r>
            <w:r w:rsidRPr="00C95767">
              <w:rPr>
                <w:rFonts w:cs="Arial"/>
                <w:b/>
                <w:sz w:val="20"/>
                <w:szCs w:val="20"/>
                <w:lang w:val="ru-RU"/>
              </w:rPr>
              <w:t>/</w:t>
            </w:r>
            <w:r w:rsidRPr="00C95767">
              <w:rPr>
                <w:rFonts w:cs="Arial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008" w:type="dxa"/>
            <w:vAlign w:val="center"/>
          </w:tcPr>
          <w:p w:rsidR="00B41265" w:rsidRPr="00C95767" w:rsidRDefault="00B41265" w:rsidP="00DB59C2">
            <w:pPr>
              <w:pStyle w:val="a4"/>
              <w:jc w:val="center"/>
              <w:rPr>
                <w:rFonts w:cs="Arial"/>
                <w:sz w:val="20"/>
                <w:szCs w:val="20"/>
              </w:rPr>
            </w:pPr>
            <w:r w:rsidRPr="00C95767">
              <w:rPr>
                <w:rFonts w:cs="Arial"/>
                <w:sz w:val="20"/>
                <w:szCs w:val="20"/>
                <w:lang w:val="ru-RU"/>
              </w:rPr>
              <w:t xml:space="preserve">0,6 </w:t>
            </w:r>
            <w:r w:rsidRPr="00C95767">
              <w:rPr>
                <w:rFonts w:cs="Arial"/>
                <w:sz w:val="20"/>
                <w:szCs w:val="20"/>
                <w:lang w:val="en-US"/>
              </w:rPr>
              <w:t>t</w:t>
            </w:r>
            <w:r w:rsidRPr="00C95767">
              <w:rPr>
                <w:rFonts w:cs="Arial"/>
                <w:sz w:val="20"/>
                <w:szCs w:val="20"/>
                <w:lang w:val="ru-RU"/>
              </w:rPr>
              <w:t>/</w:t>
            </w:r>
            <w:r w:rsidRPr="00C95767">
              <w:rPr>
                <w:rFonts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1440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</w:rPr>
            </w:pPr>
            <w:r w:rsidRPr="00C95767">
              <w:rPr>
                <w:sz w:val="20"/>
                <w:szCs w:val="20"/>
              </w:rPr>
              <w:t>--</w:t>
            </w:r>
          </w:p>
        </w:tc>
        <w:tc>
          <w:tcPr>
            <w:tcW w:w="1229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Да</w:t>
            </w:r>
          </w:p>
        </w:tc>
        <w:tc>
          <w:tcPr>
            <w:tcW w:w="1620" w:type="dxa"/>
          </w:tcPr>
          <w:p w:rsidR="00B41265" w:rsidRPr="00C95767" w:rsidRDefault="00B41265" w:rsidP="00DB59C2">
            <w:pPr>
              <w:ind w:right="-108"/>
              <w:jc w:val="center"/>
              <w:rPr>
                <w:sz w:val="20"/>
              </w:rPr>
            </w:pPr>
            <w:r w:rsidRPr="00C95767">
              <w:rPr>
                <w:sz w:val="20"/>
              </w:rPr>
              <w:t>Собствен транспорт</w:t>
            </w:r>
          </w:p>
        </w:tc>
        <w:tc>
          <w:tcPr>
            <w:tcW w:w="847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Да</w:t>
            </w:r>
          </w:p>
        </w:tc>
      </w:tr>
    </w:tbl>
    <w:p w:rsidR="00B41265" w:rsidRPr="00C95767" w:rsidRDefault="00B41265" w:rsidP="00B41265">
      <w:pPr>
        <w:rPr>
          <w:lang w:val="ru-RU"/>
        </w:rPr>
      </w:pPr>
    </w:p>
    <w:p w:rsidR="00C1139D" w:rsidRPr="0064514E" w:rsidRDefault="00C42A3E" w:rsidP="00B41265">
      <w:pPr>
        <w:pStyle w:val="5"/>
        <w:rPr>
          <w:i w:val="0"/>
          <w:sz w:val="28"/>
        </w:rPr>
      </w:pPr>
      <w:r w:rsidRPr="0064514E">
        <w:rPr>
          <w:i w:val="0"/>
          <w:sz w:val="28"/>
        </w:rPr>
        <w:t>В таблицата е посочено количеството на генерирания през 2015г. отпадък с код и наименов</w:t>
      </w:r>
      <w:r w:rsidR="0064514E" w:rsidRPr="0064514E">
        <w:rPr>
          <w:i w:val="0"/>
          <w:sz w:val="28"/>
        </w:rPr>
        <w:t>а</w:t>
      </w:r>
      <w:r w:rsidRPr="0064514E">
        <w:rPr>
          <w:i w:val="0"/>
          <w:sz w:val="28"/>
        </w:rPr>
        <w:t xml:space="preserve">ние 20 01 21 *. </w:t>
      </w:r>
      <w:r w:rsidR="0064514E" w:rsidRPr="0064514E">
        <w:rPr>
          <w:i w:val="0"/>
          <w:sz w:val="28"/>
        </w:rPr>
        <w:t>–</w:t>
      </w:r>
      <w:proofErr w:type="spellStart"/>
      <w:r w:rsidR="0064514E" w:rsidRPr="0064514E">
        <w:rPr>
          <w:i w:val="0"/>
          <w:sz w:val="28"/>
        </w:rPr>
        <w:t>Флоуресцентни</w:t>
      </w:r>
      <w:proofErr w:type="spellEnd"/>
      <w:r w:rsidR="0064514E" w:rsidRPr="0064514E">
        <w:rPr>
          <w:i w:val="0"/>
          <w:sz w:val="28"/>
        </w:rPr>
        <w:t xml:space="preserve"> тръби и други отпадъци съдържащи живак. Същият се съхранява на площадката до предаването му на фирма за </w:t>
      </w:r>
      <w:proofErr w:type="spellStart"/>
      <w:r w:rsidR="0064514E" w:rsidRPr="0064514E">
        <w:rPr>
          <w:i w:val="0"/>
          <w:sz w:val="28"/>
        </w:rPr>
        <w:t>последващо</w:t>
      </w:r>
      <w:proofErr w:type="spellEnd"/>
      <w:r w:rsidR="0064514E" w:rsidRPr="0064514E">
        <w:rPr>
          <w:i w:val="0"/>
          <w:sz w:val="28"/>
        </w:rPr>
        <w:t xml:space="preserve"> предаване за оползотворяване.</w:t>
      </w:r>
    </w:p>
    <w:p w:rsidR="00C1139D" w:rsidRPr="0064514E" w:rsidRDefault="00C1139D" w:rsidP="00B41265">
      <w:pPr>
        <w:pStyle w:val="5"/>
        <w:rPr>
          <w:i w:val="0"/>
          <w:sz w:val="28"/>
          <w:lang w:val="en-US"/>
        </w:rPr>
      </w:pPr>
    </w:p>
    <w:p w:rsidR="00BB0090" w:rsidRDefault="00BB0090" w:rsidP="00B41265">
      <w:pPr>
        <w:pStyle w:val="5"/>
        <w:rPr>
          <w:b w:val="0"/>
          <w:i w:val="0"/>
          <w:sz w:val="28"/>
          <w:u w:val="single"/>
        </w:rPr>
      </w:pPr>
    </w:p>
    <w:p w:rsidR="00BB0090" w:rsidRDefault="00BB0090" w:rsidP="00B41265">
      <w:pPr>
        <w:pStyle w:val="5"/>
        <w:rPr>
          <w:b w:val="0"/>
          <w:i w:val="0"/>
          <w:sz w:val="28"/>
          <w:u w:val="single"/>
        </w:rPr>
      </w:pPr>
    </w:p>
    <w:p w:rsidR="00B41265" w:rsidRPr="00C95767" w:rsidRDefault="00B41265" w:rsidP="00B41265">
      <w:pPr>
        <w:pStyle w:val="5"/>
        <w:rPr>
          <w:b w:val="0"/>
          <w:i w:val="0"/>
          <w:u w:val="single"/>
        </w:rPr>
      </w:pPr>
      <w:r w:rsidRPr="00C95767">
        <w:rPr>
          <w:b w:val="0"/>
          <w:i w:val="0"/>
          <w:sz w:val="28"/>
          <w:u w:val="single"/>
        </w:rPr>
        <w:lastRenderedPageBreak/>
        <w:t>Таблица 5. Оползотворяване и обезвреждане на отпадъци</w:t>
      </w:r>
    </w:p>
    <w:p w:rsidR="00B41265" w:rsidRPr="00C95767" w:rsidRDefault="00B41265" w:rsidP="00B41265">
      <w:pPr>
        <w:rPr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487"/>
        <w:gridCol w:w="1753"/>
        <w:gridCol w:w="2072"/>
        <w:gridCol w:w="1708"/>
      </w:tblGrid>
      <w:tr w:rsidR="00B41265" w:rsidRPr="00C95767" w:rsidTr="00DB59C2">
        <w:tc>
          <w:tcPr>
            <w:tcW w:w="1188" w:type="dxa"/>
          </w:tcPr>
          <w:p w:rsidR="00B41265" w:rsidRPr="00C95767" w:rsidRDefault="00B41265" w:rsidP="00DB59C2">
            <w:r w:rsidRPr="00C95767">
              <w:t>Отпадък</w:t>
            </w:r>
          </w:p>
        </w:tc>
        <w:tc>
          <w:tcPr>
            <w:tcW w:w="1260" w:type="dxa"/>
          </w:tcPr>
          <w:p w:rsidR="00B41265" w:rsidRPr="00C95767" w:rsidRDefault="00B41265" w:rsidP="00DB59C2">
            <w:r w:rsidRPr="00C95767">
              <w:t>Код</w:t>
            </w:r>
          </w:p>
        </w:tc>
        <w:tc>
          <w:tcPr>
            <w:tcW w:w="1487" w:type="dxa"/>
          </w:tcPr>
          <w:p w:rsidR="00B41265" w:rsidRPr="00C95767" w:rsidRDefault="00B41265" w:rsidP="00DB59C2">
            <w:r w:rsidRPr="00C95767">
              <w:t>Оползотворяване на площадката</w:t>
            </w:r>
          </w:p>
        </w:tc>
        <w:tc>
          <w:tcPr>
            <w:tcW w:w="1753" w:type="dxa"/>
          </w:tcPr>
          <w:p w:rsidR="00B41265" w:rsidRPr="00C95767" w:rsidRDefault="00B41265" w:rsidP="00DB59C2">
            <w:r w:rsidRPr="00C95767">
              <w:t>Обезвреждане на площадката</w:t>
            </w:r>
          </w:p>
        </w:tc>
        <w:tc>
          <w:tcPr>
            <w:tcW w:w="2072" w:type="dxa"/>
          </w:tcPr>
          <w:p w:rsidR="00B41265" w:rsidRPr="00C95767" w:rsidRDefault="00B41265" w:rsidP="00DB59C2">
            <w:pPr>
              <w:pStyle w:val="a6"/>
              <w:tabs>
                <w:tab w:val="clear" w:pos="4153"/>
                <w:tab w:val="clear" w:pos="8306"/>
              </w:tabs>
              <w:rPr>
                <w:lang w:val="bg-BG"/>
              </w:rPr>
            </w:pPr>
            <w:r w:rsidRPr="00C95767">
              <w:rPr>
                <w:lang w:val="bg-BG"/>
              </w:rPr>
              <w:t>Име на външната фирма,извършваща операцията по оползотворяване/ обезвреждане</w:t>
            </w:r>
          </w:p>
        </w:tc>
        <w:tc>
          <w:tcPr>
            <w:tcW w:w="1708" w:type="dxa"/>
          </w:tcPr>
          <w:p w:rsidR="00B41265" w:rsidRPr="00C95767" w:rsidRDefault="00B41265" w:rsidP="00DB59C2">
            <w:r w:rsidRPr="00C95767">
              <w:t xml:space="preserve">Съответствие </w:t>
            </w:r>
          </w:p>
        </w:tc>
      </w:tr>
      <w:tr w:rsidR="00B41265" w:rsidRPr="00C95767" w:rsidTr="00DB59C2">
        <w:tc>
          <w:tcPr>
            <w:tcW w:w="1188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2"/>
                <w:szCs w:val="22"/>
              </w:rPr>
              <w:t xml:space="preserve"> Смесени битови отпадъци</w:t>
            </w:r>
          </w:p>
        </w:tc>
        <w:tc>
          <w:tcPr>
            <w:tcW w:w="1260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20 03 01</w:t>
            </w:r>
          </w:p>
        </w:tc>
        <w:tc>
          <w:tcPr>
            <w:tcW w:w="1487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-</w:t>
            </w:r>
          </w:p>
        </w:tc>
        <w:tc>
          <w:tcPr>
            <w:tcW w:w="1753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Да</w:t>
            </w:r>
          </w:p>
        </w:tc>
        <w:tc>
          <w:tcPr>
            <w:tcW w:w="2072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-</w:t>
            </w:r>
          </w:p>
        </w:tc>
        <w:tc>
          <w:tcPr>
            <w:tcW w:w="1708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Да</w:t>
            </w:r>
          </w:p>
        </w:tc>
      </w:tr>
      <w:tr w:rsidR="00B41265" w:rsidRPr="00C95767" w:rsidTr="00DB59C2">
        <w:tc>
          <w:tcPr>
            <w:tcW w:w="1188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2"/>
                <w:szCs w:val="22"/>
              </w:rPr>
              <w:t>Отпадъци от смесени материали (импрегниран текстил, еластомер, пластомер),</w:t>
            </w:r>
          </w:p>
        </w:tc>
        <w:tc>
          <w:tcPr>
            <w:tcW w:w="1260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04 02 09</w:t>
            </w:r>
          </w:p>
        </w:tc>
        <w:tc>
          <w:tcPr>
            <w:tcW w:w="148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-</w:t>
            </w:r>
          </w:p>
        </w:tc>
        <w:tc>
          <w:tcPr>
            <w:tcW w:w="1753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Да</w:t>
            </w:r>
          </w:p>
        </w:tc>
        <w:tc>
          <w:tcPr>
            <w:tcW w:w="2072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-</w:t>
            </w:r>
          </w:p>
        </w:tc>
        <w:tc>
          <w:tcPr>
            <w:tcW w:w="1708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Да</w:t>
            </w:r>
          </w:p>
        </w:tc>
      </w:tr>
      <w:tr w:rsidR="00B41265" w:rsidRPr="00C95767" w:rsidTr="00DB59C2">
        <w:tc>
          <w:tcPr>
            <w:tcW w:w="1188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2"/>
                <w:szCs w:val="22"/>
              </w:rPr>
              <w:t>Биоразградими отпадъци от кухни и заведения за обществено хранене</w:t>
            </w:r>
          </w:p>
        </w:tc>
        <w:tc>
          <w:tcPr>
            <w:tcW w:w="1260" w:type="dxa"/>
          </w:tcPr>
          <w:p w:rsidR="00B41265" w:rsidRPr="00C95767" w:rsidRDefault="0012703F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20 03 99</w:t>
            </w:r>
          </w:p>
        </w:tc>
        <w:tc>
          <w:tcPr>
            <w:tcW w:w="1487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-</w:t>
            </w:r>
          </w:p>
        </w:tc>
        <w:tc>
          <w:tcPr>
            <w:tcW w:w="1753" w:type="dxa"/>
          </w:tcPr>
          <w:p w:rsidR="00B41265" w:rsidRPr="00C95767" w:rsidRDefault="00B41265" w:rsidP="00DB59C2">
            <w:pPr>
              <w:jc w:val="center"/>
            </w:pPr>
            <w:r w:rsidRPr="00C95767">
              <w:rPr>
                <w:sz w:val="20"/>
              </w:rPr>
              <w:t>Да</w:t>
            </w:r>
          </w:p>
        </w:tc>
        <w:tc>
          <w:tcPr>
            <w:tcW w:w="2072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-</w:t>
            </w:r>
          </w:p>
        </w:tc>
        <w:tc>
          <w:tcPr>
            <w:tcW w:w="1708" w:type="dxa"/>
          </w:tcPr>
          <w:p w:rsidR="00B41265" w:rsidRPr="00C95767" w:rsidRDefault="00B41265" w:rsidP="00DB59C2">
            <w:pPr>
              <w:jc w:val="center"/>
            </w:pPr>
            <w:r w:rsidRPr="00C95767">
              <w:rPr>
                <w:sz w:val="20"/>
              </w:rPr>
              <w:t>Да</w:t>
            </w:r>
          </w:p>
        </w:tc>
      </w:tr>
      <w:tr w:rsidR="00B41265" w:rsidRPr="00C95767" w:rsidTr="00DB59C2">
        <w:tc>
          <w:tcPr>
            <w:tcW w:w="1188" w:type="dxa"/>
          </w:tcPr>
          <w:p w:rsidR="00B41265" w:rsidRPr="00C95767" w:rsidRDefault="00B41265" w:rsidP="00DB59C2">
            <w:r w:rsidRPr="00C95767">
              <w:rPr>
                <w:sz w:val="22"/>
                <w:szCs w:val="22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260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19 12 12</w:t>
            </w:r>
          </w:p>
        </w:tc>
        <w:tc>
          <w:tcPr>
            <w:tcW w:w="1487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-</w:t>
            </w:r>
          </w:p>
        </w:tc>
        <w:tc>
          <w:tcPr>
            <w:tcW w:w="1753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Да </w:t>
            </w:r>
          </w:p>
        </w:tc>
        <w:tc>
          <w:tcPr>
            <w:tcW w:w="2072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-</w:t>
            </w:r>
          </w:p>
        </w:tc>
        <w:tc>
          <w:tcPr>
            <w:tcW w:w="1708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Да </w:t>
            </w:r>
          </w:p>
        </w:tc>
      </w:tr>
      <w:tr w:rsidR="004D675F" w:rsidRPr="00C95767" w:rsidTr="00DB59C2">
        <w:tc>
          <w:tcPr>
            <w:tcW w:w="1188" w:type="dxa"/>
          </w:tcPr>
          <w:p w:rsidR="004D675F" w:rsidRPr="00C95767" w:rsidRDefault="004D675F" w:rsidP="00DB59C2">
            <w:r>
              <w:rPr>
                <w:sz w:val="22"/>
                <w:szCs w:val="22"/>
              </w:rPr>
              <w:t xml:space="preserve">Шлака от </w:t>
            </w:r>
            <w:r>
              <w:rPr>
                <w:sz w:val="22"/>
                <w:szCs w:val="22"/>
              </w:rPr>
              <w:lastRenderedPageBreak/>
              <w:t>пещи</w:t>
            </w:r>
          </w:p>
        </w:tc>
        <w:tc>
          <w:tcPr>
            <w:tcW w:w="1260" w:type="dxa"/>
          </w:tcPr>
          <w:p w:rsidR="004D675F" w:rsidRPr="00C95767" w:rsidRDefault="004D675F" w:rsidP="00DB59C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10 09 03</w:t>
            </w:r>
          </w:p>
        </w:tc>
        <w:tc>
          <w:tcPr>
            <w:tcW w:w="1487" w:type="dxa"/>
          </w:tcPr>
          <w:p w:rsidR="004D675F" w:rsidRPr="00C95767" w:rsidRDefault="004D675F" w:rsidP="00DB59C2">
            <w:pPr>
              <w:jc w:val="center"/>
              <w:rPr>
                <w:sz w:val="20"/>
              </w:rPr>
            </w:pPr>
          </w:p>
        </w:tc>
        <w:tc>
          <w:tcPr>
            <w:tcW w:w="1753" w:type="dxa"/>
          </w:tcPr>
          <w:p w:rsidR="004D675F" w:rsidRPr="00C95767" w:rsidRDefault="004D675F" w:rsidP="00DB5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2072" w:type="dxa"/>
          </w:tcPr>
          <w:p w:rsidR="004D675F" w:rsidRPr="00C95767" w:rsidRDefault="004D675F" w:rsidP="00DB5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8" w:type="dxa"/>
          </w:tcPr>
          <w:p w:rsidR="004D675F" w:rsidRPr="00C95767" w:rsidRDefault="004D675F" w:rsidP="00DB5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4D675F" w:rsidRPr="00C95767" w:rsidTr="00DB59C2">
        <w:tc>
          <w:tcPr>
            <w:tcW w:w="1188" w:type="dxa"/>
          </w:tcPr>
          <w:p w:rsidR="004D675F" w:rsidRDefault="004D675F" w:rsidP="00DB59C2">
            <w:r>
              <w:rPr>
                <w:sz w:val="22"/>
                <w:szCs w:val="22"/>
              </w:rPr>
              <w:lastRenderedPageBreak/>
              <w:t xml:space="preserve">Неорганични отпадъци ,различни от упоменатите в 16 03 </w:t>
            </w:r>
            <w:proofErr w:type="spellStart"/>
            <w:r>
              <w:rPr>
                <w:sz w:val="22"/>
                <w:szCs w:val="22"/>
              </w:rPr>
              <w:t>03</w:t>
            </w:r>
            <w:proofErr w:type="spellEnd"/>
          </w:p>
        </w:tc>
        <w:tc>
          <w:tcPr>
            <w:tcW w:w="1260" w:type="dxa"/>
          </w:tcPr>
          <w:p w:rsidR="004D675F" w:rsidRDefault="004D675F" w:rsidP="00DB59C2">
            <w:pPr>
              <w:rPr>
                <w:sz w:val="20"/>
              </w:rPr>
            </w:pPr>
            <w:r>
              <w:rPr>
                <w:sz w:val="20"/>
              </w:rPr>
              <w:t xml:space="preserve">16 03 04 </w:t>
            </w:r>
          </w:p>
        </w:tc>
        <w:tc>
          <w:tcPr>
            <w:tcW w:w="1487" w:type="dxa"/>
          </w:tcPr>
          <w:p w:rsidR="004D675F" w:rsidRPr="00C95767" w:rsidRDefault="004D675F" w:rsidP="00DB5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53" w:type="dxa"/>
          </w:tcPr>
          <w:p w:rsidR="004D675F" w:rsidRDefault="006263A5" w:rsidP="00DB5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2072" w:type="dxa"/>
          </w:tcPr>
          <w:p w:rsidR="004D675F" w:rsidRDefault="006263A5" w:rsidP="00DB5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8" w:type="dxa"/>
          </w:tcPr>
          <w:p w:rsidR="004D675F" w:rsidRDefault="006263A5" w:rsidP="00DB5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</w:tbl>
    <w:p w:rsidR="00B41265" w:rsidRPr="00C95767" w:rsidRDefault="00B41265" w:rsidP="00B41265">
      <w:pPr>
        <w:tabs>
          <w:tab w:val="left" w:pos="5235"/>
        </w:tabs>
        <w:rPr>
          <w:lang w:val="ru-RU" w:eastAsia="en-US"/>
        </w:rPr>
      </w:pPr>
    </w:p>
    <w:p w:rsidR="00704AFE" w:rsidRPr="00C95767" w:rsidRDefault="00704AFE" w:rsidP="00B41265">
      <w:pPr>
        <w:outlineLvl w:val="0"/>
        <w:rPr>
          <w:b/>
          <w:bCs/>
          <w:sz w:val="28"/>
          <w:u w:val="single"/>
        </w:rPr>
      </w:pPr>
    </w:p>
    <w:p w:rsidR="00B41265" w:rsidRPr="00C95767" w:rsidRDefault="00E70E37" w:rsidP="00B41265">
      <w:pPr>
        <w:outlineLvl w:val="0"/>
        <w:rPr>
          <w:b/>
          <w:bCs/>
          <w:sz w:val="28"/>
          <w:u w:val="single"/>
        </w:rPr>
      </w:pPr>
      <w:r w:rsidRPr="00C95767">
        <w:rPr>
          <w:b/>
          <w:bCs/>
          <w:sz w:val="28"/>
          <w:u w:val="single"/>
        </w:rPr>
        <w:t>Т</w:t>
      </w:r>
      <w:r w:rsidR="00B41265" w:rsidRPr="00C95767">
        <w:rPr>
          <w:b/>
          <w:bCs/>
          <w:sz w:val="28"/>
          <w:u w:val="single"/>
        </w:rPr>
        <w:t>аблица 6. Шумови емисии</w:t>
      </w:r>
    </w:p>
    <w:p w:rsidR="00B41265" w:rsidRPr="00C95767" w:rsidRDefault="00B41265" w:rsidP="00B41265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870"/>
        <w:gridCol w:w="1788"/>
        <w:gridCol w:w="1745"/>
      </w:tblGrid>
      <w:tr w:rsidR="00B41265" w:rsidRPr="00C95767" w:rsidTr="00DB59C2">
        <w:trPr>
          <w:trHeight w:val="7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65" w:rsidRPr="00C95767" w:rsidRDefault="00B41265" w:rsidP="00DB59C2">
            <w:pPr>
              <w:shd w:val="clear" w:color="auto" w:fill="FFFFFF"/>
            </w:pPr>
            <w:r w:rsidRPr="00C95767">
              <w:t>Място на</w:t>
            </w:r>
          </w:p>
          <w:p w:rsidR="00B41265" w:rsidRPr="00C95767" w:rsidRDefault="00B41265" w:rsidP="00DB59C2">
            <w:pPr>
              <w:shd w:val="clear" w:color="auto" w:fill="FFFFFF"/>
            </w:pPr>
            <w:r w:rsidRPr="00C95767">
              <w:t>измерването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65" w:rsidRPr="00C95767" w:rsidRDefault="00B41265" w:rsidP="00DB59C2">
            <w:pPr>
              <w:shd w:val="clear" w:color="auto" w:fill="FFFFFF"/>
            </w:pPr>
            <w:r w:rsidRPr="00C95767">
              <w:t>Ниво на звуково</w:t>
            </w:r>
          </w:p>
          <w:p w:rsidR="00B41265" w:rsidRPr="00C95767" w:rsidRDefault="00B41265" w:rsidP="00DB59C2">
            <w:pPr>
              <w:shd w:val="clear" w:color="auto" w:fill="FFFFFF"/>
            </w:pPr>
            <w:r w:rsidRPr="00C95767">
              <w:t>налягане dB(А)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65" w:rsidRPr="00C95767" w:rsidRDefault="00B41265" w:rsidP="00DB59C2">
            <w:pPr>
              <w:shd w:val="clear" w:color="auto" w:fill="FFFFFF"/>
            </w:pPr>
            <w:r w:rsidRPr="00C95767">
              <w:t>Измерено</w:t>
            </w:r>
          </w:p>
          <w:p w:rsidR="00B41265" w:rsidRPr="00C95767" w:rsidRDefault="00B41265" w:rsidP="00DB59C2">
            <w:pPr>
              <w:shd w:val="clear" w:color="auto" w:fill="FFFFFF"/>
            </w:pPr>
            <w:r w:rsidRPr="00C95767">
              <w:t>През деня / нощта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65" w:rsidRPr="00C95767" w:rsidRDefault="00B41265" w:rsidP="00DB59C2">
            <w:pPr>
              <w:shd w:val="clear" w:color="auto" w:fill="FFFFFF"/>
            </w:pPr>
            <w:r w:rsidRPr="00C95767">
              <w:t>съответствие</w:t>
            </w:r>
          </w:p>
        </w:tc>
      </w:tr>
      <w:tr w:rsidR="00E70E37" w:rsidRPr="00C95767" w:rsidTr="00DB59C2">
        <w:trPr>
          <w:trHeight w:val="28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both"/>
              <w:rPr>
                <w:b/>
                <w:sz w:val="20"/>
                <w:szCs w:val="20"/>
              </w:rPr>
            </w:pPr>
            <w:r w:rsidRPr="00C95767">
              <w:rPr>
                <w:b/>
                <w:sz w:val="20"/>
                <w:szCs w:val="20"/>
              </w:rPr>
              <w:t>ИТ.1на работна площадка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803876">
            <w:pPr>
              <w:jc w:val="center"/>
              <w:rPr>
                <w:b/>
              </w:rPr>
            </w:pPr>
            <w:r w:rsidRPr="00C95767">
              <w:rPr>
                <w:b/>
              </w:rPr>
              <w:t>49,2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  <w:rPr>
                <w:b/>
              </w:rPr>
            </w:pPr>
            <w:r w:rsidRPr="00C95767">
              <w:rPr>
                <w:b/>
              </w:rPr>
              <w:t>ден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  <w:rPr>
                <w:b/>
              </w:rPr>
            </w:pPr>
            <w:r w:rsidRPr="00C95767">
              <w:rPr>
                <w:b/>
              </w:rPr>
              <w:t>да</w:t>
            </w:r>
          </w:p>
        </w:tc>
      </w:tr>
      <w:tr w:rsidR="00E70E37" w:rsidRPr="00C95767" w:rsidTr="00DB59C2">
        <w:trPr>
          <w:trHeight w:val="28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rPr>
                <w:b/>
                <w:sz w:val="20"/>
                <w:szCs w:val="20"/>
              </w:rPr>
            </w:pPr>
            <w:r w:rsidRPr="00C95767">
              <w:rPr>
                <w:b/>
                <w:sz w:val="20"/>
                <w:szCs w:val="20"/>
              </w:rPr>
              <w:t>ИТ.2- на работна площадка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803876">
            <w:pPr>
              <w:jc w:val="center"/>
              <w:rPr>
                <w:b/>
              </w:rPr>
            </w:pPr>
            <w:r w:rsidRPr="00C95767">
              <w:rPr>
                <w:b/>
              </w:rPr>
              <w:t>50,8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ден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да</w:t>
            </w:r>
          </w:p>
        </w:tc>
      </w:tr>
      <w:tr w:rsidR="00E70E37" w:rsidRPr="00C95767" w:rsidTr="00DB59C2">
        <w:trPr>
          <w:trHeight w:val="28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rPr>
                <w:b/>
                <w:sz w:val="20"/>
                <w:szCs w:val="20"/>
              </w:rPr>
            </w:pPr>
            <w:r w:rsidRPr="00C95767">
              <w:rPr>
                <w:b/>
                <w:sz w:val="20"/>
                <w:szCs w:val="20"/>
              </w:rPr>
              <w:t>ИТ.3- на работна площадка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803876">
            <w:pPr>
              <w:jc w:val="center"/>
              <w:rPr>
                <w:b/>
              </w:rPr>
            </w:pPr>
            <w:r w:rsidRPr="00C95767">
              <w:rPr>
                <w:b/>
              </w:rPr>
              <w:t>51,2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ден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да</w:t>
            </w:r>
          </w:p>
        </w:tc>
      </w:tr>
      <w:tr w:rsidR="00E70E37" w:rsidRPr="00C95767" w:rsidTr="00DB59C2">
        <w:trPr>
          <w:trHeight w:val="28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rPr>
                <w:b/>
                <w:sz w:val="20"/>
                <w:szCs w:val="20"/>
              </w:rPr>
            </w:pPr>
            <w:r w:rsidRPr="00C95767">
              <w:rPr>
                <w:b/>
                <w:sz w:val="20"/>
                <w:szCs w:val="20"/>
              </w:rPr>
              <w:t>ИТ.4- на работна площадка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803876">
            <w:pPr>
              <w:jc w:val="center"/>
              <w:rPr>
                <w:b/>
              </w:rPr>
            </w:pPr>
            <w:r w:rsidRPr="00C95767">
              <w:rPr>
                <w:b/>
              </w:rPr>
              <w:t>52,6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ден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да</w:t>
            </w:r>
          </w:p>
        </w:tc>
      </w:tr>
      <w:tr w:rsidR="00E70E37" w:rsidRPr="00C95767" w:rsidTr="00DB59C2">
        <w:trPr>
          <w:trHeight w:val="28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rPr>
                <w:b/>
                <w:sz w:val="20"/>
                <w:szCs w:val="20"/>
              </w:rPr>
            </w:pPr>
            <w:r w:rsidRPr="00C95767">
              <w:rPr>
                <w:b/>
                <w:sz w:val="20"/>
                <w:szCs w:val="20"/>
              </w:rPr>
              <w:t>ИТ.5- на работна площадка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803876">
            <w:pPr>
              <w:jc w:val="center"/>
              <w:rPr>
                <w:b/>
              </w:rPr>
            </w:pPr>
            <w:r w:rsidRPr="00C95767">
              <w:rPr>
                <w:b/>
              </w:rPr>
              <w:t>55,9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ден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да</w:t>
            </w:r>
          </w:p>
        </w:tc>
      </w:tr>
      <w:tr w:rsidR="00E70E37" w:rsidRPr="00C95767" w:rsidTr="00DB59C2">
        <w:trPr>
          <w:trHeight w:val="28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rPr>
                <w:b/>
                <w:sz w:val="20"/>
                <w:szCs w:val="20"/>
              </w:rPr>
            </w:pPr>
            <w:r w:rsidRPr="00C95767">
              <w:rPr>
                <w:b/>
                <w:sz w:val="20"/>
                <w:szCs w:val="20"/>
              </w:rPr>
              <w:t>ИТ.6- на работна площадка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803876">
            <w:pPr>
              <w:jc w:val="center"/>
              <w:rPr>
                <w:b/>
              </w:rPr>
            </w:pPr>
            <w:r w:rsidRPr="00C95767">
              <w:rPr>
                <w:b/>
              </w:rPr>
              <w:t>59,3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ден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да</w:t>
            </w:r>
          </w:p>
        </w:tc>
      </w:tr>
      <w:tr w:rsidR="00E70E37" w:rsidRPr="00C95767" w:rsidTr="00DB59C2">
        <w:trPr>
          <w:trHeight w:val="28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rPr>
                <w:b/>
                <w:sz w:val="20"/>
                <w:szCs w:val="20"/>
              </w:rPr>
            </w:pPr>
            <w:r w:rsidRPr="00C95767">
              <w:rPr>
                <w:b/>
                <w:sz w:val="20"/>
                <w:szCs w:val="20"/>
              </w:rPr>
              <w:t>ИТ.7- на работна площадка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803876">
            <w:pPr>
              <w:jc w:val="center"/>
              <w:rPr>
                <w:b/>
              </w:rPr>
            </w:pPr>
            <w:r w:rsidRPr="00C95767">
              <w:rPr>
                <w:b/>
              </w:rPr>
              <w:t>59,9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ден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да</w:t>
            </w:r>
          </w:p>
        </w:tc>
      </w:tr>
      <w:tr w:rsidR="00E70E37" w:rsidRPr="00C95767" w:rsidTr="00DB59C2">
        <w:trPr>
          <w:trHeight w:val="28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rPr>
                <w:b/>
                <w:sz w:val="20"/>
                <w:szCs w:val="20"/>
              </w:rPr>
            </w:pPr>
            <w:r w:rsidRPr="00C95767">
              <w:rPr>
                <w:b/>
                <w:sz w:val="20"/>
                <w:szCs w:val="20"/>
              </w:rPr>
              <w:t>ИТ.8- на работна площадка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803876">
            <w:pPr>
              <w:jc w:val="center"/>
              <w:rPr>
                <w:b/>
              </w:rPr>
            </w:pPr>
            <w:r w:rsidRPr="00C95767">
              <w:rPr>
                <w:b/>
              </w:rPr>
              <w:t>60,5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ден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да</w:t>
            </w:r>
          </w:p>
        </w:tc>
      </w:tr>
      <w:tr w:rsidR="00E70E37" w:rsidRPr="00C95767" w:rsidTr="00DB59C2">
        <w:trPr>
          <w:trHeight w:val="28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rPr>
                <w:b/>
                <w:sz w:val="20"/>
                <w:szCs w:val="20"/>
              </w:rPr>
            </w:pPr>
            <w:r w:rsidRPr="00C95767">
              <w:rPr>
                <w:b/>
                <w:sz w:val="20"/>
                <w:szCs w:val="20"/>
              </w:rPr>
              <w:t>ИТ.9- на работна площадка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803876">
            <w:pPr>
              <w:jc w:val="center"/>
              <w:rPr>
                <w:b/>
              </w:rPr>
            </w:pPr>
            <w:r w:rsidRPr="00C95767">
              <w:rPr>
                <w:b/>
              </w:rPr>
              <w:t>56,4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ден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да</w:t>
            </w:r>
          </w:p>
        </w:tc>
      </w:tr>
      <w:tr w:rsidR="00E70E37" w:rsidRPr="00C95767" w:rsidTr="00DB59C2">
        <w:trPr>
          <w:trHeight w:val="28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rPr>
                <w:b/>
                <w:sz w:val="20"/>
                <w:szCs w:val="20"/>
              </w:rPr>
            </w:pPr>
            <w:r w:rsidRPr="00C95767">
              <w:rPr>
                <w:b/>
                <w:sz w:val="20"/>
                <w:szCs w:val="20"/>
              </w:rPr>
              <w:t>ИТ.</w:t>
            </w:r>
            <w:r w:rsidRPr="00C95767">
              <w:rPr>
                <w:b/>
                <w:sz w:val="20"/>
                <w:szCs w:val="20"/>
                <w:lang w:val="en-US"/>
              </w:rPr>
              <w:t>10</w:t>
            </w:r>
            <w:r w:rsidRPr="00C95767">
              <w:rPr>
                <w:b/>
                <w:sz w:val="20"/>
                <w:szCs w:val="20"/>
              </w:rPr>
              <w:t>- на работна площадка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803876">
            <w:pPr>
              <w:jc w:val="center"/>
              <w:rPr>
                <w:b/>
              </w:rPr>
            </w:pPr>
            <w:r w:rsidRPr="00C95767">
              <w:rPr>
                <w:b/>
              </w:rPr>
              <w:t>56,1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ден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да</w:t>
            </w:r>
          </w:p>
        </w:tc>
      </w:tr>
      <w:tr w:rsidR="00E70E37" w:rsidRPr="00C95767" w:rsidTr="00DB59C2">
        <w:trPr>
          <w:trHeight w:val="28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rPr>
                <w:b/>
                <w:sz w:val="20"/>
                <w:szCs w:val="20"/>
              </w:rPr>
            </w:pPr>
            <w:r w:rsidRPr="00C95767">
              <w:rPr>
                <w:b/>
                <w:sz w:val="20"/>
                <w:szCs w:val="20"/>
              </w:rPr>
              <w:t>ИТ.</w:t>
            </w:r>
            <w:r w:rsidRPr="00C95767">
              <w:rPr>
                <w:b/>
                <w:sz w:val="20"/>
                <w:szCs w:val="20"/>
                <w:lang w:val="en-US"/>
              </w:rPr>
              <w:t>11</w:t>
            </w:r>
            <w:r w:rsidRPr="00C95767">
              <w:rPr>
                <w:b/>
                <w:sz w:val="20"/>
                <w:szCs w:val="20"/>
              </w:rPr>
              <w:t>- на работна площадка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803876">
            <w:pPr>
              <w:jc w:val="center"/>
              <w:rPr>
                <w:b/>
              </w:rPr>
            </w:pPr>
            <w:r w:rsidRPr="00C95767">
              <w:rPr>
                <w:b/>
              </w:rPr>
              <w:t>52,3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ден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да</w:t>
            </w:r>
          </w:p>
        </w:tc>
      </w:tr>
      <w:tr w:rsidR="00E70E37" w:rsidRPr="00C95767" w:rsidTr="00DB59C2">
        <w:trPr>
          <w:trHeight w:val="28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rPr>
                <w:b/>
                <w:sz w:val="20"/>
                <w:szCs w:val="20"/>
              </w:rPr>
            </w:pPr>
            <w:r w:rsidRPr="00C95767">
              <w:rPr>
                <w:b/>
                <w:sz w:val="20"/>
                <w:szCs w:val="20"/>
              </w:rPr>
              <w:t>ИТ.</w:t>
            </w:r>
            <w:r w:rsidRPr="00C95767">
              <w:rPr>
                <w:b/>
                <w:sz w:val="20"/>
                <w:szCs w:val="20"/>
                <w:lang w:val="en-US"/>
              </w:rPr>
              <w:t>12</w:t>
            </w:r>
            <w:r w:rsidRPr="00C95767">
              <w:rPr>
                <w:b/>
                <w:sz w:val="20"/>
                <w:szCs w:val="20"/>
              </w:rPr>
              <w:t>- на работна площадка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803876">
            <w:pPr>
              <w:jc w:val="center"/>
              <w:rPr>
                <w:b/>
              </w:rPr>
            </w:pPr>
            <w:r w:rsidRPr="00C95767">
              <w:rPr>
                <w:b/>
              </w:rPr>
              <w:t>48,3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ден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37" w:rsidRPr="00C95767" w:rsidRDefault="00E70E37" w:rsidP="00DB59C2">
            <w:pPr>
              <w:jc w:val="center"/>
            </w:pPr>
            <w:r w:rsidRPr="00C95767">
              <w:rPr>
                <w:b/>
              </w:rPr>
              <w:t>да</w:t>
            </w:r>
          </w:p>
        </w:tc>
      </w:tr>
    </w:tbl>
    <w:p w:rsidR="00B41265" w:rsidRPr="00C95767" w:rsidRDefault="00B41265" w:rsidP="00B41265">
      <w:pPr>
        <w:rPr>
          <w:lang w:val="en-US" w:eastAsia="en-US"/>
        </w:rPr>
      </w:pPr>
    </w:p>
    <w:p w:rsidR="00B41265" w:rsidRPr="00C95767" w:rsidRDefault="00B41265" w:rsidP="00B41265">
      <w:pPr>
        <w:rPr>
          <w:lang w:val="en-US" w:eastAsia="en-US"/>
        </w:rPr>
      </w:pPr>
    </w:p>
    <w:p w:rsidR="00B41265" w:rsidRPr="00C95767" w:rsidRDefault="00B41265" w:rsidP="00B41265">
      <w:pPr>
        <w:outlineLvl w:val="0"/>
        <w:rPr>
          <w:b/>
          <w:bCs/>
          <w:sz w:val="28"/>
          <w:u w:val="single"/>
          <w:lang w:val="en-US"/>
        </w:rPr>
      </w:pPr>
    </w:p>
    <w:p w:rsidR="001F38DD" w:rsidRPr="00C95767" w:rsidRDefault="001F38DD" w:rsidP="00B41265">
      <w:pPr>
        <w:outlineLvl w:val="0"/>
        <w:rPr>
          <w:b/>
          <w:bCs/>
          <w:sz w:val="28"/>
          <w:u w:val="single"/>
          <w:lang w:val="en-US"/>
        </w:rPr>
      </w:pPr>
    </w:p>
    <w:p w:rsidR="001F38DD" w:rsidRPr="00C95767" w:rsidRDefault="001F38DD" w:rsidP="00B41265">
      <w:pPr>
        <w:outlineLvl w:val="0"/>
        <w:rPr>
          <w:b/>
          <w:bCs/>
          <w:sz w:val="28"/>
          <w:u w:val="single"/>
          <w:lang w:val="en-US"/>
        </w:rPr>
      </w:pPr>
    </w:p>
    <w:p w:rsidR="001F38DD" w:rsidRPr="00C95767" w:rsidRDefault="001F38DD" w:rsidP="00B41265">
      <w:pPr>
        <w:outlineLvl w:val="0"/>
        <w:rPr>
          <w:b/>
          <w:bCs/>
          <w:sz w:val="28"/>
          <w:u w:val="single"/>
          <w:lang w:val="en-US"/>
        </w:rPr>
      </w:pPr>
    </w:p>
    <w:p w:rsidR="00BB0090" w:rsidRDefault="00BB0090" w:rsidP="00B41265">
      <w:pPr>
        <w:outlineLvl w:val="0"/>
        <w:rPr>
          <w:b/>
          <w:bCs/>
          <w:sz w:val="28"/>
          <w:u w:val="single"/>
        </w:rPr>
      </w:pPr>
    </w:p>
    <w:p w:rsidR="00BB0090" w:rsidRDefault="00BB0090" w:rsidP="00B41265">
      <w:pPr>
        <w:outlineLvl w:val="0"/>
        <w:rPr>
          <w:b/>
          <w:bCs/>
          <w:sz w:val="28"/>
          <w:u w:val="single"/>
        </w:rPr>
      </w:pPr>
    </w:p>
    <w:p w:rsidR="00B41265" w:rsidRPr="00C95767" w:rsidRDefault="00B41265" w:rsidP="00B41265">
      <w:pPr>
        <w:outlineLvl w:val="0"/>
        <w:rPr>
          <w:b/>
          <w:bCs/>
          <w:sz w:val="28"/>
          <w:u w:val="single"/>
        </w:rPr>
      </w:pPr>
      <w:r w:rsidRPr="00C95767">
        <w:rPr>
          <w:b/>
          <w:bCs/>
          <w:sz w:val="28"/>
          <w:u w:val="single"/>
        </w:rPr>
        <w:t>Таблица 7. Опазване на подземните води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544"/>
        <w:gridCol w:w="2057"/>
        <w:gridCol w:w="1440"/>
        <w:gridCol w:w="1741"/>
        <w:gridCol w:w="1499"/>
      </w:tblGrid>
      <w:tr w:rsidR="00B41265" w:rsidRPr="00C95767" w:rsidTr="00DB59C2">
        <w:trPr>
          <w:trHeight w:val="560"/>
        </w:trPr>
        <w:tc>
          <w:tcPr>
            <w:tcW w:w="1439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Показател</w:t>
            </w: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Точка на пробовземане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Концентрация в подземните води,съгласно КР</w:t>
            </w:r>
          </w:p>
        </w:tc>
        <w:tc>
          <w:tcPr>
            <w:tcW w:w="1440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Резултати от мониторинг</w:t>
            </w:r>
          </w:p>
        </w:tc>
        <w:tc>
          <w:tcPr>
            <w:tcW w:w="1741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Честота на мониторинг</w:t>
            </w:r>
          </w:p>
        </w:tc>
        <w:tc>
          <w:tcPr>
            <w:tcW w:w="1499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Съответствие</w:t>
            </w:r>
          </w:p>
        </w:tc>
      </w:tr>
      <w:tr w:rsidR="00B41265" w:rsidRPr="00C95767" w:rsidTr="00DB59C2">
        <w:trPr>
          <w:cantSplit/>
          <w:trHeight w:val="226"/>
        </w:trPr>
        <w:tc>
          <w:tcPr>
            <w:tcW w:w="1439" w:type="dxa"/>
            <w:vMerge w:val="restart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Ел.проводимост</w:t>
            </w: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2000 μS/cm¹</w:t>
            </w:r>
          </w:p>
        </w:tc>
        <w:tc>
          <w:tcPr>
            <w:tcW w:w="1440" w:type="dxa"/>
          </w:tcPr>
          <w:p w:rsidR="00A8432F" w:rsidRPr="00C95767" w:rsidRDefault="004542EC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917</w:t>
            </w:r>
          </w:p>
          <w:p w:rsidR="00F902EA" w:rsidRPr="00C95767" w:rsidRDefault="00F902EA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14.1</w:t>
            </w:r>
          </w:p>
          <w:p w:rsidR="00F87233" w:rsidRPr="00C95767" w:rsidRDefault="00F87233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1040</w:t>
            </w:r>
          </w:p>
          <w:p w:rsidR="00B352E8" w:rsidRPr="00C95767" w:rsidRDefault="00B352E8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1060</w:t>
            </w:r>
          </w:p>
        </w:tc>
        <w:tc>
          <w:tcPr>
            <w:tcW w:w="1741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B41265" w:rsidRPr="00C95767" w:rsidTr="00DB59C2">
        <w:trPr>
          <w:cantSplit/>
          <w:trHeight w:val="226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2000 μS/cm¹</w:t>
            </w:r>
          </w:p>
        </w:tc>
        <w:tc>
          <w:tcPr>
            <w:tcW w:w="1440" w:type="dxa"/>
          </w:tcPr>
          <w:p w:rsidR="00830EBC" w:rsidRPr="00C95767" w:rsidRDefault="00C6170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892</w:t>
            </w:r>
          </w:p>
          <w:p w:rsidR="00F902EA" w:rsidRPr="00C95767" w:rsidRDefault="00F902E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17.7</w:t>
            </w:r>
          </w:p>
          <w:p w:rsidR="00F87233" w:rsidRPr="00C95767" w:rsidRDefault="00F87233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1460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1330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 xml:space="preserve">ДА </w:t>
            </w:r>
          </w:p>
        </w:tc>
      </w:tr>
      <w:tr w:rsidR="00B41265" w:rsidRPr="00C95767" w:rsidTr="00DB59C2">
        <w:trPr>
          <w:cantSplit/>
          <w:trHeight w:val="226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2000 μS/cm¹</w:t>
            </w:r>
          </w:p>
        </w:tc>
        <w:tc>
          <w:tcPr>
            <w:tcW w:w="1440" w:type="dxa"/>
          </w:tcPr>
          <w:p w:rsidR="004542EC" w:rsidRPr="00C95767" w:rsidRDefault="004542EC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636</w:t>
            </w:r>
          </w:p>
          <w:p w:rsidR="007073ED" w:rsidRPr="00C95767" w:rsidRDefault="00F902E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16.7</w:t>
            </w:r>
          </w:p>
          <w:p w:rsidR="00F87233" w:rsidRPr="00C95767" w:rsidRDefault="00F87233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1440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1330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 xml:space="preserve">ДА </w:t>
            </w:r>
          </w:p>
        </w:tc>
      </w:tr>
      <w:tr w:rsidR="00B41265" w:rsidRPr="00C95767" w:rsidTr="00DB59C2">
        <w:trPr>
          <w:cantSplit/>
          <w:trHeight w:val="789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2000μS/cm¹</w:t>
            </w:r>
          </w:p>
        </w:tc>
        <w:tc>
          <w:tcPr>
            <w:tcW w:w="1440" w:type="dxa"/>
          </w:tcPr>
          <w:p w:rsidR="00747137" w:rsidRPr="00C95767" w:rsidRDefault="005B3CA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408</w:t>
            </w:r>
          </w:p>
          <w:p w:rsidR="00F902EA" w:rsidRPr="00C95767" w:rsidRDefault="00F902E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16.0</w:t>
            </w:r>
          </w:p>
          <w:p w:rsidR="00F87233" w:rsidRPr="00C95767" w:rsidRDefault="00F87233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530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500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>ДА</w:t>
            </w:r>
          </w:p>
        </w:tc>
      </w:tr>
      <w:tr w:rsidR="00B41265" w:rsidRPr="00C95767" w:rsidTr="00DB59C2">
        <w:trPr>
          <w:cantSplit/>
          <w:trHeight w:val="226"/>
        </w:trPr>
        <w:tc>
          <w:tcPr>
            <w:tcW w:w="1439" w:type="dxa"/>
            <w:vMerge w:val="restart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Перманганатна окисляемост</w:t>
            </w: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</w:rPr>
              <w:t xml:space="preserve">5 </w:t>
            </w:r>
            <w:r w:rsidRPr="00C95767">
              <w:rPr>
                <w:sz w:val="20"/>
                <w:lang w:val="en-US"/>
              </w:rPr>
              <w:t xml:space="preserve">mg </w:t>
            </w:r>
            <w:r w:rsidRPr="00C95767">
              <w:rPr>
                <w:sz w:val="20"/>
                <w:szCs w:val="20"/>
                <w:lang w:val="en-US"/>
              </w:rPr>
              <w:t>/dm³</w:t>
            </w:r>
          </w:p>
        </w:tc>
        <w:tc>
          <w:tcPr>
            <w:tcW w:w="1440" w:type="dxa"/>
          </w:tcPr>
          <w:p w:rsidR="00A8432F" w:rsidRPr="00C95767" w:rsidRDefault="004542EC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1.71</w:t>
            </w:r>
          </w:p>
          <w:p w:rsidR="00B352E8" w:rsidRPr="00C95767" w:rsidRDefault="00B352E8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0.80</w:t>
            </w:r>
          </w:p>
          <w:p w:rsidR="00B352E8" w:rsidRPr="00C95767" w:rsidRDefault="00B352E8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0.75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>ДА</w:t>
            </w:r>
          </w:p>
        </w:tc>
      </w:tr>
      <w:tr w:rsidR="00B41265" w:rsidRPr="00C95767" w:rsidTr="00DB59C2">
        <w:trPr>
          <w:cantSplit/>
          <w:trHeight w:val="226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</w:pPr>
            <w:r w:rsidRPr="00C95767">
              <w:rPr>
                <w:sz w:val="20"/>
              </w:rPr>
              <w:t xml:space="preserve">5 </w:t>
            </w:r>
            <w:r w:rsidRPr="00C95767">
              <w:rPr>
                <w:sz w:val="20"/>
                <w:lang w:val="en-US"/>
              </w:rPr>
              <w:t xml:space="preserve">mg </w:t>
            </w:r>
            <w:r w:rsidRPr="00C95767">
              <w:rPr>
                <w:sz w:val="20"/>
                <w:szCs w:val="20"/>
                <w:lang w:val="en-US"/>
              </w:rPr>
              <w:t>/dm³</w:t>
            </w:r>
          </w:p>
        </w:tc>
        <w:tc>
          <w:tcPr>
            <w:tcW w:w="1440" w:type="dxa"/>
          </w:tcPr>
          <w:p w:rsidR="00830EBC" w:rsidRPr="00C95767" w:rsidRDefault="00C6170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2.23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3.04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1.73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>ДА</w:t>
            </w:r>
          </w:p>
        </w:tc>
      </w:tr>
      <w:tr w:rsidR="00B41265" w:rsidRPr="00C95767" w:rsidTr="00DB59C2">
        <w:trPr>
          <w:cantSplit/>
          <w:trHeight w:val="226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</w:pPr>
            <w:r w:rsidRPr="00C95767">
              <w:rPr>
                <w:sz w:val="20"/>
              </w:rPr>
              <w:t xml:space="preserve">5 </w:t>
            </w:r>
            <w:r w:rsidRPr="00C95767">
              <w:rPr>
                <w:sz w:val="20"/>
                <w:lang w:val="en-US"/>
              </w:rPr>
              <w:t xml:space="preserve">mg </w:t>
            </w:r>
            <w:r w:rsidRPr="00C95767">
              <w:rPr>
                <w:sz w:val="20"/>
                <w:szCs w:val="20"/>
                <w:lang w:val="en-US"/>
              </w:rPr>
              <w:t>/dm³</w:t>
            </w:r>
          </w:p>
        </w:tc>
        <w:tc>
          <w:tcPr>
            <w:tcW w:w="1440" w:type="dxa"/>
          </w:tcPr>
          <w:p w:rsidR="004542EC" w:rsidRPr="00C95767" w:rsidRDefault="004542EC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1,88</w:t>
            </w:r>
          </w:p>
          <w:p w:rsidR="00B352E8" w:rsidRPr="00C95767" w:rsidRDefault="00B352E8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1.20</w:t>
            </w:r>
          </w:p>
          <w:p w:rsidR="007073ED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0.98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>ДА</w:t>
            </w:r>
          </w:p>
        </w:tc>
      </w:tr>
      <w:tr w:rsidR="00B41265" w:rsidRPr="00C95767" w:rsidTr="00DB59C2">
        <w:trPr>
          <w:cantSplit/>
          <w:trHeight w:val="226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</w:pPr>
            <w:r w:rsidRPr="00C95767">
              <w:rPr>
                <w:sz w:val="20"/>
              </w:rPr>
              <w:t xml:space="preserve">5 </w:t>
            </w:r>
            <w:r w:rsidRPr="00C95767">
              <w:rPr>
                <w:sz w:val="20"/>
                <w:lang w:val="en-US"/>
              </w:rPr>
              <w:t xml:space="preserve">mg </w:t>
            </w:r>
            <w:r w:rsidRPr="00C95767">
              <w:rPr>
                <w:sz w:val="20"/>
                <w:szCs w:val="20"/>
                <w:lang w:val="en-US"/>
              </w:rPr>
              <w:t>/dm³</w:t>
            </w:r>
          </w:p>
        </w:tc>
        <w:tc>
          <w:tcPr>
            <w:tcW w:w="1440" w:type="dxa"/>
          </w:tcPr>
          <w:p w:rsidR="00747137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3.42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0.96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0.68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>ДА</w:t>
            </w:r>
          </w:p>
        </w:tc>
      </w:tr>
      <w:tr w:rsidR="00B41265" w:rsidRPr="00C95767" w:rsidTr="00DB59C2">
        <w:trPr>
          <w:cantSplit/>
          <w:trHeight w:val="226"/>
        </w:trPr>
        <w:tc>
          <w:tcPr>
            <w:tcW w:w="1439" w:type="dxa"/>
            <w:vMerge w:val="restart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Обща твърдост</w:t>
            </w: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 xml:space="preserve">12 </w:t>
            </w:r>
            <w:r w:rsidRPr="00C95767">
              <w:rPr>
                <w:sz w:val="20"/>
              </w:rPr>
              <w:t>мгекв/</w:t>
            </w:r>
            <w:r w:rsidRPr="00C95767">
              <w:rPr>
                <w:sz w:val="20"/>
                <w:lang w:val="en-US"/>
              </w:rPr>
              <w:t>l</w:t>
            </w:r>
          </w:p>
        </w:tc>
        <w:tc>
          <w:tcPr>
            <w:tcW w:w="1440" w:type="dxa"/>
          </w:tcPr>
          <w:p w:rsidR="00507B69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9.0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9.1</w:t>
            </w:r>
          </w:p>
        </w:tc>
        <w:tc>
          <w:tcPr>
            <w:tcW w:w="1741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>ДА</w:t>
            </w:r>
          </w:p>
        </w:tc>
      </w:tr>
      <w:tr w:rsidR="00B41265" w:rsidRPr="00C95767" w:rsidTr="00DB59C2">
        <w:trPr>
          <w:cantSplit/>
          <w:trHeight w:val="226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</w:pPr>
            <w:r w:rsidRPr="00C95767">
              <w:rPr>
                <w:sz w:val="20"/>
                <w:lang w:val="en-US"/>
              </w:rPr>
              <w:t xml:space="preserve">12 </w:t>
            </w:r>
            <w:r w:rsidRPr="00C95767">
              <w:rPr>
                <w:sz w:val="20"/>
              </w:rPr>
              <w:t>мгекв/</w:t>
            </w:r>
            <w:r w:rsidRPr="00C95767">
              <w:rPr>
                <w:sz w:val="20"/>
                <w:lang w:val="en-US"/>
              </w:rPr>
              <w:t>l</w:t>
            </w:r>
          </w:p>
        </w:tc>
        <w:tc>
          <w:tcPr>
            <w:tcW w:w="1440" w:type="dxa"/>
          </w:tcPr>
          <w:p w:rsidR="00D74CBE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17.6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16.7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41265" w:rsidRPr="00C95767" w:rsidTr="00DB59C2">
        <w:trPr>
          <w:cantSplit/>
          <w:trHeight w:val="226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</w:pPr>
            <w:r w:rsidRPr="00C95767">
              <w:rPr>
                <w:sz w:val="20"/>
                <w:lang w:val="en-US"/>
              </w:rPr>
              <w:t xml:space="preserve">12 </w:t>
            </w:r>
            <w:r w:rsidRPr="00C95767">
              <w:rPr>
                <w:sz w:val="20"/>
              </w:rPr>
              <w:t>мгекв/</w:t>
            </w:r>
            <w:r w:rsidRPr="00C95767">
              <w:rPr>
                <w:sz w:val="20"/>
                <w:lang w:val="en-US"/>
              </w:rPr>
              <w:t>l</w:t>
            </w:r>
          </w:p>
        </w:tc>
        <w:tc>
          <w:tcPr>
            <w:tcW w:w="1440" w:type="dxa"/>
          </w:tcPr>
          <w:p w:rsidR="007073ED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15.6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19.7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>НЕ</w:t>
            </w:r>
          </w:p>
        </w:tc>
      </w:tr>
      <w:tr w:rsidR="00B41265" w:rsidRPr="00C95767" w:rsidTr="00DB59C2">
        <w:trPr>
          <w:cantSplit/>
          <w:trHeight w:val="226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</w:pPr>
            <w:r w:rsidRPr="00C95767">
              <w:rPr>
                <w:sz w:val="20"/>
                <w:lang w:val="en-US"/>
              </w:rPr>
              <w:t xml:space="preserve">12 </w:t>
            </w:r>
            <w:r w:rsidRPr="00C95767">
              <w:rPr>
                <w:sz w:val="20"/>
              </w:rPr>
              <w:t>мгекв/</w:t>
            </w:r>
            <w:r w:rsidRPr="00C95767">
              <w:rPr>
                <w:sz w:val="20"/>
                <w:lang w:val="en-US"/>
              </w:rPr>
              <w:t>l</w:t>
            </w:r>
          </w:p>
        </w:tc>
        <w:tc>
          <w:tcPr>
            <w:tcW w:w="1440" w:type="dxa"/>
          </w:tcPr>
          <w:p w:rsidR="00747137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6.0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6.7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>ДА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 w:val="restart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рН</w:t>
            </w: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  <w:lang w:val="en-US"/>
              </w:rPr>
              <w:t>6,5-9.5pH e</w:t>
            </w:r>
            <w:r w:rsidRPr="00C95767">
              <w:rPr>
                <w:sz w:val="20"/>
              </w:rPr>
              <w:t>д-ци</w:t>
            </w:r>
          </w:p>
        </w:tc>
        <w:tc>
          <w:tcPr>
            <w:tcW w:w="1440" w:type="dxa"/>
          </w:tcPr>
          <w:p w:rsidR="00A8432F" w:rsidRPr="00C95767" w:rsidRDefault="004542EC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7.03</w:t>
            </w:r>
          </w:p>
          <w:p w:rsidR="00F902EA" w:rsidRPr="00C95767" w:rsidRDefault="00F902EA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6.56</w:t>
            </w:r>
          </w:p>
          <w:p w:rsidR="00B352E8" w:rsidRPr="00C95767" w:rsidRDefault="00B352E8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6.28</w:t>
            </w:r>
          </w:p>
          <w:p w:rsidR="00B052FA" w:rsidRPr="00C95767" w:rsidRDefault="00B052FA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6.96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C95767">
            <w:pPr>
              <w:jc w:val="center"/>
            </w:pPr>
            <w:r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  <w:lang w:val="en-US"/>
              </w:rPr>
              <w:t>6,5-9.5pH e</w:t>
            </w:r>
            <w:r w:rsidRPr="00C95767">
              <w:rPr>
                <w:sz w:val="20"/>
              </w:rPr>
              <w:t>д-ци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7.06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6.67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6.21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6.40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242869"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  <w:lang w:val="en-US"/>
              </w:rPr>
              <w:t>6,5-9.5pH e</w:t>
            </w:r>
            <w:r w:rsidRPr="00C95767">
              <w:rPr>
                <w:sz w:val="20"/>
              </w:rPr>
              <w:t>д-ци</w:t>
            </w:r>
          </w:p>
        </w:tc>
        <w:tc>
          <w:tcPr>
            <w:tcW w:w="1440" w:type="dxa"/>
          </w:tcPr>
          <w:p w:rsidR="00C95767" w:rsidRPr="00C95767" w:rsidRDefault="00C95767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7,13</w:t>
            </w:r>
          </w:p>
          <w:p w:rsidR="00C95767" w:rsidRPr="00C95767" w:rsidRDefault="00C95767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6.62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6.56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6.35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242869"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  <w:lang w:val="en-US"/>
              </w:rPr>
              <w:t>6,5-9.5pH e</w:t>
            </w:r>
            <w:r w:rsidRPr="00C95767">
              <w:rPr>
                <w:sz w:val="20"/>
              </w:rPr>
              <w:t>д-ци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7.30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6.69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6.6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6.37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242869"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Амоний</w:t>
            </w: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0.50</w:t>
            </w:r>
            <w:r w:rsidRPr="00C95767">
              <w:rPr>
                <w:sz w:val="20"/>
                <w:lang w:val="en-US"/>
              </w:rPr>
              <w:t xml:space="preserve"> mg/dm³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0.35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0.82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0.136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1.32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2572F3">
              <w:t>ДА</w:t>
            </w:r>
            <w:r w:rsidR="00E8091F">
              <w:t>/НЕ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0.50</w:t>
            </w:r>
            <w:r w:rsidRPr="00C95767">
              <w:rPr>
                <w:sz w:val="20"/>
                <w:lang w:val="en-US"/>
              </w:rPr>
              <w:t xml:space="preserve"> mg/dm³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&lt;0.05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3.3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0.589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1.91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2572F3"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0.50</w:t>
            </w:r>
            <w:r w:rsidRPr="00C95767">
              <w:rPr>
                <w:sz w:val="20"/>
                <w:lang w:val="en-US"/>
              </w:rPr>
              <w:t xml:space="preserve"> mg/dm³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</w:t>
            </w:r>
            <w:r w:rsidRPr="00C95767">
              <w:rPr>
                <w:sz w:val="20"/>
              </w:rPr>
              <w:t>0,0</w:t>
            </w:r>
            <w:r w:rsidRPr="00C95767">
              <w:rPr>
                <w:sz w:val="20"/>
                <w:lang w:val="en-US"/>
              </w:rPr>
              <w:t>5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2.</w:t>
            </w:r>
            <w:r w:rsidRPr="00C95767">
              <w:rPr>
                <w:sz w:val="20"/>
              </w:rPr>
              <w:t>5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0.164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1.22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2572F3"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0.50</w:t>
            </w:r>
            <w:r w:rsidRPr="00C95767">
              <w:rPr>
                <w:sz w:val="20"/>
                <w:lang w:val="en-US"/>
              </w:rPr>
              <w:t xml:space="preserve"> mg/dm³</w:t>
            </w:r>
          </w:p>
        </w:tc>
        <w:tc>
          <w:tcPr>
            <w:tcW w:w="1440" w:type="dxa"/>
          </w:tcPr>
          <w:p w:rsidR="00C95767" w:rsidRPr="00C95767" w:rsidRDefault="00C95767" w:rsidP="00F31388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&lt;0.05</w:t>
            </w:r>
          </w:p>
          <w:p w:rsidR="00C95767" w:rsidRPr="00C95767" w:rsidRDefault="00C95767" w:rsidP="00F31388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0.72</w:t>
            </w:r>
          </w:p>
          <w:p w:rsidR="00C95767" w:rsidRPr="00C95767" w:rsidRDefault="00C95767" w:rsidP="00F31388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0.134</w:t>
            </w:r>
          </w:p>
          <w:p w:rsidR="00C95767" w:rsidRPr="00C95767" w:rsidRDefault="00C95767" w:rsidP="00F31388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0.95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2572F3">
              <w:t>ДА</w:t>
            </w:r>
            <w:r>
              <w:t>/НЕ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 w:val="restart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Сулфати</w:t>
            </w: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</w:t>
            </w:r>
            <w:r w:rsidRPr="00C95767">
              <w:rPr>
                <w:sz w:val="20"/>
              </w:rPr>
              <w:t xml:space="preserve">50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A8432F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225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144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B41265" w:rsidRPr="00C95767" w:rsidRDefault="00C95767" w:rsidP="00C95767">
            <w:pPr>
              <w:jc w:val="center"/>
            </w:pPr>
            <w:r>
              <w:t>ДА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</w:t>
            </w:r>
            <w:r w:rsidRPr="00C95767">
              <w:rPr>
                <w:sz w:val="20"/>
              </w:rPr>
              <w:t xml:space="preserve">50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D74CBE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291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350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704AFE" w:rsidRPr="00C95767" w:rsidRDefault="00C95767" w:rsidP="00C95767">
            <w:pPr>
              <w:jc w:val="center"/>
            </w:pPr>
            <w:r>
              <w:t>НЕ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</w:t>
            </w:r>
            <w:r w:rsidRPr="00C95767">
              <w:rPr>
                <w:sz w:val="20"/>
              </w:rPr>
              <w:t xml:space="preserve">50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271C8B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78.0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89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B41265" w:rsidRPr="00C95767" w:rsidRDefault="00C95767" w:rsidP="00C95767">
            <w:pPr>
              <w:jc w:val="center"/>
            </w:pPr>
            <w:r>
              <w:t>ДА</w:t>
            </w:r>
          </w:p>
        </w:tc>
      </w:tr>
      <w:tr w:rsidR="00B41265" w:rsidRPr="00C95767" w:rsidTr="00DB59C2">
        <w:trPr>
          <w:cantSplit/>
          <w:trHeight w:val="70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</w:t>
            </w:r>
            <w:r w:rsidRPr="00C95767">
              <w:rPr>
                <w:sz w:val="20"/>
              </w:rPr>
              <w:t xml:space="preserve">50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747137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10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10</w:t>
            </w:r>
          </w:p>
          <w:p w:rsidR="003E1575" w:rsidRPr="00C95767" w:rsidRDefault="003E1575" w:rsidP="00DB59C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704AFE" w:rsidRPr="00C95767" w:rsidRDefault="00C95767" w:rsidP="00C95767">
            <w:pPr>
              <w:jc w:val="center"/>
            </w:pPr>
            <w:r>
              <w:t>ДА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 w:val="restart"/>
          </w:tcPr>
          <w:p w:rsidR="00B41265" w:rsidRPr="00C95767" w:rsidRDefault="00B41265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Калций</w:t>
            </w:r>
          </w:p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150 mg/dm³</w:t>
            </w:r>
          </w:p>
        </w:tc>
        <w:tc>
          <w:tcPr>
            <w:tcW w:w="1440" w:type="dxa"/>
          </w:tcPr>
          <w:p w:rsidR="00A8432F" w:rsidRPr="00C95767" w:rsidRDefault="00C6170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128.15</w:t>
            </w:r>
          </w:p>
          <w:p w:rsidR="003E1575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145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127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116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D212EC" w:rsidRPr="00C95767" w:rsidRDefault="00C95767" w:rsidP="00DB59C2">
            <w:pPr>
              <w:jc w:val="center"/>
            </w:pPr>
            <w:r>
              <w:t xml:space="preserve">ДА 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150 mg/dm³</w:t>
            </w:r>
          </w:p>
        </w:tc>
        <w:tc>
          <w:tcPr>
            <w:tcW w:w="1440" w:type="dxa"/>
          </w:tcPr>
          <w:p w:rsidR="00D74CBE" w:rsidRPr="00C95767" w:rsidRDefault="00C6170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127.34</w:t>
            </w:r>
          </w:p>
          <w:p w:rsidR="003E1575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261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234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188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E8091F" w:rsidRDefault="00C95767" w:rsidP="00DB59C2">
            <w:pPr>
              <w:jc w:val="center"/>
            </w:pPr>
            <w:r w:rsidRPr="00E8091F">
              <w:t>ДА/НЕ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150 mg/dm³</w:t>
            </w:r>
          </w:p>
        </w:tc>
        <w:tc>
          <w:tcPr>
            <w:tcW w:w="1440" w:type="dxa"/>
          </w:tcPr>
          <w:p w:rsidR="00271C8B" w:rsidRPr="00C95767" w:rsidRDefault="00C6170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104.29</w:t>
            </w:r>
          </w:p>
          <w:p w:rsidR="003E1575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235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223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209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E8091F" w:rsidRDefault="00C95767" w:rsidP="00DB59C2">
            <w:pPr>
              <w:jc w:val="center"/>
            </w:pPr>
            <w:r w:rsidRPr="00E8091F">
              <w:t>ДА/НЕ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150 mg/dm³</w:t>
            </w:r>
          </w:p>
        </w:tc>
        <w:tc>
          <w:tcPr>
            <w:tcW w:w="1440" w:type="dxa"/>
          </w:tcPr>
          <w:p w:rsidR="00747137" w:rsidRPr="00C95767" w:rsidRDefault="00F902E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72.0</w:t>
            </w:r>
          </w:p>
          <w:p w:rsidR="003E1575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99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95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90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 w:val="restart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lastRenderedPageBreak/>
              <w:t>Магнезий</w:t>
            </w: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80 mg/dm³</w:t>
            </w:r>
          </w:p>
        </w:tc>
        <w:tc>
          <w:tcPr>
            <w:tcW w:w="1440" w:type="dxa"/>
          </w:tcPr>
          <w:p w:rsidR="00A8432F" w:rsidRPr="00C95767" w:rsidRDefault="004542EC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15.64</w:t>
            </w:r>
          </w:p>
          <w:p w:rsidR="003E1575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21.7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21.1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16.6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80 mg/dm³</w:t>
            </w:r>
          </w:p>
        </w:tc>
        <w:tc>
          <w:tcPr>
            <w:tcW w:w="1440" w:type="dxa"/>
          </w:tcPr>
          <w:p w:rsidR="00D74CBE" w:rsidRPr="00C95767" w:rsidRDefault="00C6170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15.46</w:t>
            </w:r>
          </w:p>
          <w:p w:rsidR="003E1575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54.9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56.2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37.8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80 mg/dm³</w:t>
            </w:r>
          </w:p>
        </w:tc>
        <w:tc>
          <w:tcPr>
            <w:tcW w:w="1440" w:type="dxa"/>
          </w:tcPr>
          <w:p w:rsidR="00271C8B" w:rsidRPr="00C95767" w:rsidRDefault="00C6170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13.00</w:t>
            </w:r>
          </w:p>
          <w:p w:rsidR="003E1575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47.4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51.7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40.9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 xml:space="preserve">ДА 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80 mg/dm³</w:t>
            </w:r>
          </w:p>
        </w:tc>
        <w:tc>
          <w:tcPr>
            <w:tcW w:w="1440" w:type="dxa"/>
          </w:tcPr>
          <w:p w:rsidR="00747137" w:rsidRPr="00C95767" w:rsidRDefault="00F902E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7.68</w:t>
            </w:r>
          </w:p>
          <w:p w:rsidR="003E1575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12.2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12.8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12.8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 xml:space="preserve">ДА 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 w:val="restart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Ортофосфати</w:t>
            </w: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0.50</w:t>
            </w:r>
            <w:r w:rsidRPr="00C95767">
              <w:rPr>
                <w:sz w:val="20"/>
                <w:lang w:val="en-US"/>
              </w:rPr>
              <w:t xml:space="preserve"> mg/dm³</w:t>
            </w:r>
          </w:p>
        </w:tc>
        <w:tc>
          <w:tcPr>
            <w:tcW w:w="1440" w:type="dxa"/>
          </w:tcPr>
          <w:p w:rsidR="00A8432F" w:rsidRPr="00C95767" w:rsidRDefault="004542EC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&lt;0.1</w:t>
            </w:r>
          </w:p>
          <w:p w:rsidR="003E1575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0.43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0.30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0.070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 xml:space="preserve">ДА 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0.50</w:t>
            </w:r>
            <w:r w:rsidRPr="00C95767">
              <w:rPr>
                <w:sz w:val="20"/>
                <w:lang w:val="en-US"/>
              </w:rPr>
              <w:t xml:space="preserve"> mg/dm³</w:t>
            </w:r>
          </w:p>
        </w:tc>
        <w:tc>
          <w:tcPr>
            <w:tcW w:w="1440" w:type="dxa"/>
          </w:tcPr>
          <w:p w:rsidR="00496002" w:rsidRPr="00C95767" w:rsidRDefault="00C6170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&lt;10</w:t>
            </w:r>
          </w:p>
          <w:p w:rsidR="003E1575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0.130</w:t>
            </w:r>
          </w:p>
          <w:p w:rsidR="00B352E8" w:rsidRPr="00C95767" w:rsidRDefault="00B352E8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&lt;0.03*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&lt;0.03*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>ДА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0.50</w:t>
            </w:r>
            <w:r w:rsidRPr="00C95767">
              <w:rPr>
                <w:sz w:val="20"/>
                <w:lang w:val="en-US"/>
              </w:rPr>
              <w:t xml:space="preserve"> mg/dm³</w:t>
            </w:r>
          </w:p>
        </w:tc>
        <w:tc>
          <w:tcPr>
            <w:tcW w:w="1440" w:type="dxa"/>
          </w:tcPr>
          <w:p w:rsidR="003066B3" w:rsidRPr="00C95767" w:rsidRDefault="004542EC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&lt;10</w:t>
            </w:r>
          </w:p>
          <w:p w:rsidR="003E1575" w:rsidRPr="00C95767" w:rsidRDefault="003E1575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0.180</w:t>
            </w:r>
          </w:p>
          <w:p w:rsidR="00B352E8" w:rsidRPr="00C95767" w:rsidRDefault="00B352E8" w:rsidP="004542EC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&lt;0.03*</w:t>
            </w:r>
          </w:p>
          <w:p w:rsidR="00B052FA" w:rsidRPr="00C95767" w:rsidRDefault="00B052FA" w:rsidP="004542EC">
            <w:pPr>
              <w:jc w:val="center"/>
            </w:pPr>
            <w:r w:rsidRPr="00C95767">
              <w:rPr>
                <w:sz w:val="20"/>
                <w:lang w:val="en-US"/>
              </w:rPr>
              <w:t>0.040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>ДА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0.50</w:t>
            </w:r>
            <w:r w:rsidRPr="00C95767">
              <w:rPr>
                <w:sz w:val="20"/>
                <w:lang w:val="en-US"/>
              </w:rPr>
              <w:t xml:space="preserve"> mg/dm³</w:t>
            </w:r>
          </w:p>
        </w:tc>
        <w:tc>
          <w:tcPr>
            <w:tcW w:w="1440" w:type="dxa"/>
          </w:tcPr>
          <w:p w:rsidR="00507B69" w:rsidRPr="00C95767" w:rsidRDefault="003E1575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&lt;10</w:t>
            </w:r>
          </w:p>
          <w:p w:rsidR="003E1575" w:rsidRPr="00C95767" w:rsidRDefault="003E1575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0.140</w:t>
            </w:r>
          </w:p>
          <w:p w:rsidR="00B352E8" w:rsidRPr="00C95767" w:rsidRDefault="00B352E8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&lt;0.03*</w:t>
            </w:r>
          </w:p>
          <w:p w:rsidR="00B052FA" w:rsidRPr="00C95767" w:rsidRDefault="00B052FA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0.050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>ДА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 w:val="restart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Нитрати</w:t>
            </w:r>
          </w:p>
          <w:p w:rsidR="00B41265" w:rsidRPr="00C95767" w:rsidRDefault="00B41265" w:rsidP="00DB59C2">
            <w:pPr>
              <w:rPr>
                <w:sz w:val="20"/>
              </w:rPr>
            </w:pPr>
          </w:p>
          <w:p w:rsidR="00B41265" w:rsidRPr="00C95767" w:rsidRDefault="00B41265" w:rsidP="00DB59C2">
            <w:pPr>
              <w:rPr>
                <w:sz w:val="20"/>
              </w:rPr>
            </w:pPr>
          </w:p>
          <w:p w:rsidR="00B41265" w:rsidRPr="00C95767" w:rsidRDefault="00B41265" w:rsidP="00DB59C2">
            <w:pPr>
              <w:rPr>
                <w:sz w:val="20"/>
              </w:rPr>
            </w:pPr>
          </w:p>
          <w:p w:rsidR="00B41265" w:rsidRPr="00C95767" w:rsidRDefault="00B41265" w:rsidP="00DB59C2">
            <w:pPr>
              <w:rPr>
                <w:sz w:val="20"/>
              </w:rPr>
            </w:pPr>
          </w:p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5</w:t>
            </w:r>
            <w:r w:rsidRPr="00C95767">
              <w:rPr>
                <w:sz w:val="20"/>
              </w:rPr>
              <w:t xml:space="preserve">0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A8432F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10.1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12.5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>ДА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  <w:lang w:val="en-US"/>
              </w:rPr>
              <w:t>5</w:t>
            </w:r>
            <w:r w:rsidRPr="00C95767">
              <w:rPr>
                <w:sz w:val="20"/>
              </w:rPr>
              <w:t xml:space="preserve">0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D74CBE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11.6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0.90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>ДА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  <w:lang w:val="en-US"/>
              </w:rPr>
              <w:t>5</w:t>
            </w:r>
            <w:r w:rsidRPr="00C95767">
              <w:rPr>
                <w:sz w:val="20"/>
              </w:rPr>
              <w:t xml:space="preserve">0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271C8B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210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7.5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B41265" w:rsidRPr="00E8091F" w:rsidRDefault="000C12AA" w:rsidP="00DB59C2">
            <w:pPr>
              <w:jc w:val="center"/>
            </w:pPr>
            <w:r w:rsidRPr="00E8091F">
              <w:t>НЕ/ДА</w:t>
            </w:r>
          </w:p>
        </w:tc>
      </w:tr>
      <w:tr w:rsidR="00B41265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B41265" w:rsidRPr="00C95767" w:rsidRDefault="00B41265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B41265" w:rsidRPr="00C95767" w:rsidRDefault="00B41265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B41265" w:rsidRPr="00C95767" w:rsidRDefault="00B41265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  <w:lang w:val="en-US"/>
              </w:rPr>
              <w:t>5</w:t>
            </w:r>
            <w:r w:rsidRPr="00C95767">
              <w:rPr>
                <w:sz w:val="20"/>
              </w:rPr>
              <w:t xml:space="preserve">0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747137" w:rsidRPr="00C95767" w:rsidRDefault="003E1575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9.4</w:t>
            </w:r>
          </w:p>
          <w:p w:rsidR="00B052FA" w:rsidRPr="00C95767" w:rsidRDefault="00B052FA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6.0</w:t>
            </w:r>
          </w:p>
        </w:tc>
        <w:tc>
          <w:tcPr>
            <w:tcW w:w="1741" w:type="dxa"/>
          </w:tcPr>
          <w:p w:rsidR="00B41265" w:rsidRPr="00C95767" w:rsidRDefault="00B41265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B41265" w:rsidRPr="00C95767" w:rsidRDefault="00C95767" w:rsidP="00DB59C2">
            <w:pPr>
              <w:jc w:val="center"/>
            </w:pPr>
            <w:r>
              <w:t xml:space="preserve">ДА 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rPr>
                <w:sz w:val="20"/>
              </w:rPr>
            </w:pPr>
            <w:proofErr w:type="spellStart"/>
            <w:r w:rsidRPr="00C95767">
              <w:rPr>
                <w:sz w:val="20"/>
              </w:rPr>
              <w:t>Нитрити</w:t>
            </w:r>
            <w:proofErr w:type="spellEnd"/>
            <w:r w:rsidRPr="00C95767">
              <w:rPr>
                <w:sz w:val="20"/>
              </w:rPr>
              <w:t xml:space="preserve"> </w:t>
            </w:r>
          </w:p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0,</w:t>
            </w:r>
            <w:r w:rsidRPr="00C95767">
              <w:rPr>
                <w:sz w:val="20"/>
                <w:lang w:val="en-US"/>
              </w:rPr>
              <w:t>50 mg/dm³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0.08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0.018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</w:rPr>
              <w:t>0,</w:t>
            </w:r>
            <w:r w:rsidRPr="00C95767">
              <w:rPr>
                <w:sz w:val="20"/>
                <w:lang w:val="en-US"/>
              </w:rPr>
              <w:t>50</w:t>
            </w:r>
            <w:r w:rsidRPr="00C95767">
              <w:rPr>
                <w:sz w:val="20"/>
              </w:rPr>
              <w:t xml:space="preserve">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0.07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0.019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</w:rPr>
              <w:t>0,</w:t>
            </w:r>
            <w:r w:rsidRPr="00C95767">
              <w:rPr>
                <w:sz w:val="20"/>
                <w:lang w:val="en-US"/>
              </w:rPr>
              <w:t>50</w:t>
            </w:r>
            <w:r w:rsidRPr="00C95767">
              <w:rPr>
                <w:sz w:val="20"/>
              </w:rPr>
              <w:t xml:space="preserve">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0.07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0.029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</w:rPr>
              <w:t>05</w:t>
            </w:r>
            <w:r w:rsidRPr="00C95767">
              <w:rPr>
                <w:sz w:val="20"/>
                <w:lang w:val="en-US"/>
              </w:rPr>
              <w:t>0 mg/dm³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0.040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0.008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Натрий</w:t>
            </w: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</w:t>
            </w:r>
            <w:r w:rsidRPr="00C95767">
              <w:rPr>
                <w:sz w:val="20"/>
              </w:rPr>
              <w:t xml:space="preserve">00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34.53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83.0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97.2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70.7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  <w:lang w:val="en-US"/>
              </w:rPr>
              <w:t>2</w:t>
            </w:r>
            <w:r w:rsidRPr="00C95767">
              <w:rPr>
                <w:sz w:val="20"/>
              </w:rPr>
              <w:t xml:space="preserve">00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33.33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67.8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65.3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60.5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  <w:lang w:val="en-US"/>
              </w:rPr>
              <w:t>2</w:t>
            </w:r>
            <w:r w:rsidRPr="00C95767">
              <w:rPr>
                <w:sz w:val="20"/>
              </w:rPr>
              <w:t>00</w:t>
            </w:r>
            <w:r w:rsidRPr="00C95767">
              <w:rPr>
                <w:sz w:val="20"/>
                <w:lang w:val="en-US"/>
              </w:rPr>
              <w:t xml:space="preserve"> mg/dm³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3.97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23.7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23.1</w:t>
            </w:r>
          </w:p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  <w:lang w:val="en-US"/>
              </w:rPr>
              <w:t>18.7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  <w:lang w:val="en-US"/>
              </w:rPr>
              <w:t>2</w:t>
            </w:r>
            <w:r w:rsidRPr="00C95767">
              <w:rPr>
                <w:sz w:val="20"/>
              </w:rPr>
              <w:t>00</w:t>
            </w:r>
            <w:r w:rsidRPr="00C95767">
              <w:rPr>
                <w:sz w:val="20"/>
                <w:lang w:val="en-US"/>
              </w:rPr>
              <w:t xml:space="preserve"> mg/dm³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1.59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9.8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11.1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12.4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Хлориди</w:t>
            </w: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  <w:lang w:val="en-US"/>
              </w:rPr>
              <w:t>25</w:t>
            </w:r>
            <w:r w:rsidRPr="00C95767">
              <w:rPr>
                <w:sz w:val="20"/>
              </w:rPr>
              <w:t xml:space="preserve">0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33.87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10.1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21.0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5.9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  <w:lang w:val="en-US"/>
              </w:rPr>
              <w:t>25</w:t>
            </w:r>
            <w:r w:rsidRPr="00C95767">
              <w:rPr>
                <w:sz w:val="20"/>
              </w:rPr>
              <w:t xml:space="preserve">0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22.33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56.1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105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49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  <w:lang w:val="en-US"/>
              </w:rPr>
              <w:t>25</w:t>
            </w:r>
            <w:r w:rsidRPr="00C95767">
              <w:rPr>
                <w:sz w:val="20"/>
              </w:rPr>
              <w:t xml:space="preserve">0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34.81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108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181</w:t>
            </w:r>
          </w:p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  <w:lang w:val="en-US"/>
              </w:rPr>
              <w:t>131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40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  <w:lang w:val="en-US"/>
              </w:rPr>
              <w:t>25</w:t>
            </w:r>
            <w:r w:rsidRPr="00C95767">
              <w:rPr>
                <w:sz w:val="20"/>
              </w:rPr>
              <w:t xml:space="preserve">0 </w:t>
            </w:r>
            <w:r w:rsidRPr="00C95767">
              <w:rPr>
                <w:sz w:val="20"/>
                <w:lang w:val="en-US"/>
              </w:rPr>
              <w:t>mg/dm³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1.51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31.4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3.2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3.8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Тримесечие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43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Желязо</w:t>
            </w:r>
          </w:p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общо</w:t>
            </w: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200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428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&lt;5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E8091F" w:rsidP="00C95767">
            <w:pPr>
              <w:jc w:val="center"/>
            </w:pPr>
            <w:r>
              <w:t>НЕ/</w:t>
            </w:r>
            <w:r w:rsidR="00C95767" w:rsidRPr="00AE66AC">
              <w:t>ДА</w:t>
            </w:r>
          </w:p>
        </w:tc>
      </w:tr>
      <w:tr w:rsidR="00C95767" w:rsidRPr="00C95767" w:rsidTr="00DB59C2">
        <w:trPr>
          <w:cantSplit/>
          <w:trHeight w:val="155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200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&lt;5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12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155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200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3E1575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&lt;5</w:t>
            </w:r>
          </w:p>
          <w:p w:rsidR="00C95767" w:rsidRPr="00C95767" w:rsidRDefault="00C95767" w:rsidP="003E1575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&lt;5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155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</w:rPr>
              <w:t>200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&lt;10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&lt;5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43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Манган</w:t>
            </w: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50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&lt;50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&lt;50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155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</w:rPr>
              <w:t>50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82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106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E8091F" w:rsidP="00C95767">
            <w:pPr>
              <w:jc w:val="center"/>
            </w:pPr>
            <w:r>
              <w:t>НЕ</w:t>
            </w:r>
          </w:p>
        </w:tc>
      </w:tr>
      <w:tr w:rsidR="00C95767" w:rsidRPr="00C95767" w:rsidTr="00DB59C2">
        <w:trPr>
          <w:cantSplit/>
          <w:trHeight w:val="155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</w:rPr>
              <w:t>50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3E1575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&lt;50</w:t>
            </w:r>
          </w:p>
          <w:p w:rsidR="00C95767" w:rsidRPr="00C95767" w:rsidRDefault="00C95767" w:rsidP="003E1575">
            <w:pPr>
              <w:jc w:val="center"/>
            </w:pPr>
            <w:r w:rsidRPr="00C95767">
              <w:rPr>
                <w:sz w:val="20"/>
                <w:lang w:val="en-US"/>
              </w:rPr>
              <w:t>&lt;50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155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</w:rPr>
              <w:t>50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3E1575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&lt;50</w:t>
            </w:r>
          </w:p>
          <w:p w:rsidR="00C95767" w:rsidRPr="00C95767" w:rsidRDefault="00C95767" w:rsidP="003E1575">
            <w:pPr>
              <w:jc w:val="center"/>
            </w:pPr>
            <w:r w:rsidRPr="00C95767">
              <w:rPr>
                <w:sz w:val="20"/>
                <w:lang w:val="en-US"/>
              </w:rPr>
              <w:t>&lt;50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43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Кадмий </w:t>
            </w: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</w:rPr>
              <w:t>5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155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</w:rPr>
              <w:t>5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F87233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F87233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&lt;5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155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</w:rPr>
              <w:t>5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F87233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F87233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&lt;5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716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</w:rPr>
              <w:t>5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F87233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F87233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&lt;5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43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Хром- общ</w:t>
            </w: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  <w:lang w:val="en-US"/>
              </w:rPr>
              <w:t>1</w:t>
            </w:r>
            <w:r w:rsidRPr="00C95767">
              <w:rPr>
                <w:sz w:val="20"/>
              </w:rPr>
              <w:t>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155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  <w:lang w:val="en-US"/>
              </w:rPr>
              <w:t>1</w:t>
            </w:r>
            <w:r w:rsidRPr="00C95767">
              <w:rPr>
                <w:sz w:val="20"/>
              </w:rPr>
              <w:t>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155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  <w:lang w:val="en-US"/>
              </w:rPr>
              <w:t>1</w:t>
            </w:r>
            <w:r w:rsidRPr="00C95767">
              <w:rPr>
                <w:sz w:val="20"/>
              </w:rPr>
              <w:t>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</w:tcPr>
          <w:p w:rsidR="00C95767" w:rsidRPr="00C95767" w:rsidRDefault="00C95767" w:rsidP="00DB59C2">
            <w:pPr>
              <w:jc w:val="center"/>
              <w:rPr>
                <w:lang w:val="en-US"/>
              </w:rPr>
            </w:pPr>
            <w:r w:rsidRPr="00C95767">
              <w:rPr>
                <w:sz w:val="20"/>
                <w:lang w:val="en-US"/>
              </w:rPr>
              <w:t>1</w:t>
            </w:r>
            <w:r w:rsidRPr="00C95767">
              <w:rPr>
                <w:sz w:val="20"/>
              </w:rPr>
              <w:t>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</w:tcPr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</w:tc>
        <w:tc>
          <w:tcPr>
            <w:tcW w:w="1741" w:type="dxa"/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Мед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2.0 </w:t>
            </w:r>
            <w:r w:rsidRPr="00C95767">
              <w:rPr>
                <w:sz w:val="20"/>
                <w:lang w:val="en-US"/>
              </w:rPr>
              <w:t>m</w:t>
            </w:r>
            <w:r w:rsidRPr="00C95767">
              <w:rPr>
                <w:sz w:val="20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&lt;0.05*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0.008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2.0 </w:t>
            </w:r>
            <w:r w:rsidRPr="00C95767">
              <w:rPr>
                <w:sz w:val="20"/>
                <w:lang w:val="en-US"/>
              </w:rPr>
              <w:t>m</w:t>
            </w:r>
            <w:r w:rsidRPr="00C95767">
              <w:rPr>
                <w:sz w:val="20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F87233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&lt;0.05*</w:t>
            </w:r>
          </w:p>
          <w:p w:rsidR="00C95767" w:rsidRPr="00C95767" w:rsidRDefault="00C95767" w:rsidP="00F87233">
            <w:pPr>
              <w:jc w:val="center"/>
            </w:pPr>
            <w:r w:rsidRPr="00C95767">
              <w:rPr>
                <w:sz w:val="20"/>
                <w:lang w:val="en-US"/>
              </w:rPr>
              <w:t>0.009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2.0 </w:t>
            </w:r>
            <w:r w:rsidRPr="00C95767">
              <w:rPr>
                <w:sz w:val="20"/>
                <w:lang w:val="en-US"/>
              </w:rPr>
              <w:t>m</w:t>
            </w:r>
            <w:r w:rsidRPr="00C95767">
              <w:rPr>
                <w:sz w:val="20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F87233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&lt;0.05*</w:t>
            </w:r>
          </w:p>
          <w:p w:rsidR="00C95767" w:rsidRPr="00C95767" w:rsidRDefault="00C95767" w:rsidP="00F87233">
            <w:pPr>
              <w:jc w:val="center"/>
            </w:pPr>
            <w:r w:rsidRPr="00C95767">
              <w:rPr>
                <w:sz w:val="20"/>
                <w:lang w:val="en-US"/>
              </w:rPr>
              <w:t>0.015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2.0 </w:t>
            </w:r>
            <w:r w:rsidRPr="00C95767">
              <w:rPr>
                <w:sz w:val="20"/>
                <w:lang w:val="en-US"/>
              </w:rPr>
              <w:t>m</w:t>
            </w:r>
            <w:r w:rsidRPr="00C95767">
              <w:rPr>
                <w:sz w:val="20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F87233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&lt;0.05*</w:t>
            </w:r>
          </w:p>
          <w:p w:rsidR="00C95767" w:rsidRPr="00C95767" w:rsidRDefault="00C95767" w:rsidP="00F87233">
            <w:pPr>
              <w:jc w:val="center"/>
            </w:pPr>
            <w:r w:rsidRPr="00C95767">
              <w:rPr>
                <w:sz w:val="20"/>
                <w:lang w:val="en-US"/>
              </w:rPr>
              <w:t>0.007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Никел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20 μg/dm³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&lt;10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20 μg/dm³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18</w:t>
            </w:r>
          </w:p>
          <w:p w:rsidR="00C95767" w:rsidRPr="00C95767" w:rsidRDefault="00C95767" w:rsidP="00DB59C2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20 μg/dm³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F87233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&lt;10</w:t>
            </w:r>
          </w:p>
          <w:p w:rsidR="00C95767" w:rsidRPr="00C95767" w:rsidRDefault="00C95767" w:rsidP="00F87233">
            <w:pPr>
              <w:jc w:val="center"/>
            </w:pPr>
            <w:r w:rsidRPr="00C95767">
              <w:rPr>
                <w:sz w:val="20"/>
                <w:lang w:val="en-US"/>
              </w:rPr>
              <w:t>&lt;10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20 μg/dm³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F87233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&lt;10</w:t>
            </w:r>
          </w:p>
          <w:p w:rsidR="00C95767" w:rsidRPr="00C95767" w:rsidRDefault="00C95767" w:rsidP="00F87233">
            <w:pPr>
              <w:jc w:val="center"/>
            </w:pPr>
            <w:r w:rsidRPr="00C95767">
              <w:rPr>
                <w:sz w:val="20"/>
                <w:lang w:val="en-US"/>
              </w:rPr>
              <w:t>&lt;10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Олово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10 μg/dm³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8.6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10 μg/dm³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11.4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E8091F" w:rsidRDefault="00C95767" w:rsidP="00C95767">
            <w:pPr>
              <w:jc w:val="center"/>
            </w:pPr>
            <w:r w:rsidRPr="00AE66AC">
              <w:t>ДА</w:t>
            </w:r>
            <w:r w:rsidR="00E8091F">
              <w:t>/НЕ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10 μg/dm³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9.4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10 μg/dm³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Цинк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5 </w:t>
            </w:r>
            <w:r w:rsidRPr="00C95767">
              <w:rPr>
                <w:sz w:val="20"/>
                <w:lang w:val="en-US"/>
              </w:rPr>
              <w:t>m</w:t>
            </w:r>
            <w:r w:rsidRPr="00C95767">
              <w:rPr>
                <w:sz w:val="20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  <w:lang w:val="en-US"/>
              </w:rPr>
              <w:t>35</w:t>
            </w:r>
          </w:p>
          <w:p w:rsidR="000C12AA" w:rsidRPr="000C12AA" w:rsidRDefault="000C12AA" w:rsidP="00DB59C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&lt;0.01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0C12AA" w:rsidP="00C95767">
            <w:pPr>
              <w:jc w:val="center"/>
            </w:pPr>
            <w:r>
              <w:t xml:space="preserve">НЕ/ </w:t>
            </w:r>
            <w:r w:rsidR="00C95767"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 xml:space="preserve">           5</w:t>
            </w:r>
            <w:r w:rsidRPr="00C95767">
              <w:rPr>
                <w:sz w:val="20"/>
                <w:lang w:val="en-US"/>
              </w:rPr>
              <w:t>m</w:t>
            </w:r>
            <w:r w:rsidRPr="00C95767">
              <w:rPr>
                <w:sz w:val="20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F87233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&lt;10</w:t>
            </w:r>
          </w:p>
          <w:p w:rsidR="00C95767" w:rsidRPr="00C95767" w:rsidRDefault="00C95767" w:rsidP="00F87233">
            <w:pPr>
              <w:jc w:val="center"/>
            </w:pPr>
            <w:r w:rsidRPr="00C95767">
              <w:rPr>
                <w:sz w:val="20"/>
                <w:lang w:val="en-US"/>
              </w:rPr>
              <w:t>&lt;0.01*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0C12AA" w:rsidP="00C95767">
            <w:pPr>
              <w:jc w:val="center"/>
            </w:pPr>
            <w:r>
              <w:t>НЕ/</w:t>
            </w:r>
            <w:r w:rsidR="00C95767"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5 </w:t>
            </w:r>
            <w:r w:rsidRPr="00C95767">
              <w:rPr>
                <w:sz w:val="20"/>
                <w:lang w:val="en-US"/>
              </w:rPr>
              <w:t>m</w:t>
            </w:r>
            <w:r w:rsidRPr="00C95767">
              <w:rPr>
                <w:sz w:val="20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F87233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&lt;10</w:t>
            </w:r>
          </w:p>
          <w:p w:rsidR="00C95767" w:rsidRPr="00C95767" w:rsidRDefault="00C95767" w:rsidP="00F87233">
            <w:pPr>
              <w:jc w:val="center"/>
            </w:pPr>
            <w:r w:rsidRPr="00C95767">
              <w:rPr>
                <w:sz w:val="20"/>
                <w:lang w:val="en-US"/>
              </w:rPr>
              <w:t>&lt;0.01*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0C12AA" w:rsidP="00C95767">
            <w:pPr>
              <w:jc w:val="center"/>
            </w:pPr>
            <w:r>
              <w:t>НЕ/</w:t>
            </w:r>
            <w:r w:rsidR="00C95767"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5  </w:t>
            </w:r>
            <w:r w:rsidRPr="00C95767">
              <w:rPr>
                <w:sz w:val="20"/>
                <w:lang w:val="en-US"/>
              </w:rPr>
              <w:t>m</w:t>
            </w:r>
            <w:r w:rsidRPr="00C95767">
              <w:rPr>
                <w:sz w:val="20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F87233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&lt;10</w:t>
            </w:r>
          </w:p>
          <w:p w:rsidR="00C95767" w:rsidRPr="00C95767" w:rsidRDefault="00C95767" w:rsidP="00F87233">
            <w:pPr>
              <w:jc w:val="center"/>
            </w:pPr>
            <w:r w:rsidRPr="00C95767">
              <w:rPr>
                <w:sz w:val="20"/>
                <w:lang w:val="en-US"/>
              </w:rPr>
              <w:t>&lt;0.01*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Цианиди</w:t>
            </w:r>
            <w:r w:rsidRPr="00C95767">
              <w:rPr>
                <w:sz w:val="20"/>
                <w:lang w:val="en-US"/>
              </w:rPr>
              <w:t>-</w:t>
            </w:r>
            <w:r w:rsidRPr="00C95767">
              <w:rPr>
                <w:sz w:val="20"/>
              </w:rPr>
              <w:t>общи</w:t>
            </w:r>
          </w:p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50</w:t>
            </w:r>
            <w:r w:rsidRPr="00C95767">
              <w:rPr>
                <w:sz w:val="20"/>
                <w:lang w:val="en-US"/>
              </w:rPr>
              <w:t>µg/dm³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&lt;0.03*</w:t>
            </w:r>
          </w:p>
          <w:p w:rsidR="00C95767" w:rsidRPr="00C95767" w:rsidRDefault="00C95767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&lt;2*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50</w:t>
            </w:r>
            <w:r w:rsidRPr="00C95767">
              <w:rPr>
                <w:sz w:val="20"/>
                <w:lang w:val="en-US"/>
              </w:rPr>
              <w:t>µg/dm³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F87233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&lt;0.03*</w:t>
            </w:r>
          </w:p>
          <w:p w:rsidR="00C95767" w:rsidRPr="00C95767" w:rsidRDefault="00C95767" w:rsidP="00F87233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&lt;2*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50</w:t>
            </w:r>
            <w:r w:rsidRPr="00C95767">
              <w:rPr>
                <w:sz w:val="20"/>
                <w:lang w:val="en-US"/>
              </w:rPr>
              <w:t>µg/dm³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F87233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&lt;0.03*</w:t>
            </w:r>
          </w:p>
          <w:p w:rsidR="00C95767" w:rsidRPr="00C95767" w:rsidRDefault="00C95767" w:rsidP="00F87233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&lt;2*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50</w:t>
            </w:r>
            <w:r w:rsidRPr="00C95767">
              <w:rPr>
                <w:sz w:val="20"/>
                <w:lang w:val="en-US"/>
              </w:rPr>
              <w:t>µg/dm³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F87233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&lt;0.03*</w:t>
            </w:r>
          </w:p>
          <w:p w:rsidR="00C95767" w:rsidRPr="00C95767" w:rsidRDefault="00C95767" w:rsidP="00F87233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&lt;2*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Нефтопродукти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50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&lt;20</w:t>
            </w:r>
          </w:p>
          <w:p w:rsidR="00C95767" w:rsidRPr="00C95767" w:rsidRDefault="00C95767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50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&lt;20</w:t>
            </w:r>
          </w:p>
          <w:p w:rsidR="00C95767" w:rsidRPr="00C95767" w:rsidRDefault="00C95767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50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&lt;20</w:t>
            </w:r>
          </w:p>
          <w:p w:rsidR="00C95767" w:rsidRPr="00C95767" w:rsidRDefault="00C95767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50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33</w:t>
            </w:r>
          </w:p>
          <w:p w:rsidR="00C95767" w:rsidRPr="00C95767" w:rsidRDefault="00C95767" w:rsidP="00DB59C2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Арсен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10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10μ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10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 xml:space="preserve">10μ 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>Живак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1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&lt;0.1*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1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&lt;0.1*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1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&lt;0.1*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1 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szCs w:val="20"/>
                <w:lang w:val="en-US"/>
              </w:rPr>
            </w:pPr>
            <w:r w:rsidRPr="00C95767">
              <w:rPr>
                <w:sz w:val="20"/>
                <w:szCs w:val="20"/>
                <w:lang w:val="en-US"/>
              </w:rPr>
              <w:t>&lt;5*</w:t>
            </w:r>
          </w:p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szCs w:val="20"/>
                <w:lang w:val="en-US"/>
              </w:rPr>
              <w:t>&lt;0.1*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 w:val="restart"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  <w:r w:rsidRPr="00C95767">
              <w:rPr>
                <w:sz w:val="20"/>
              </w:rPr>
              <w:t xml:space="preserve">Алуминий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200μ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&lt;10</w:t>
            </w:r>
          </w:p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lang w:val="en-US"/>
              </w:rPr>
              <w:t>&lt;10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200μ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&lt;10</w:t>
            </w:r>
          </w:p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lang w:val="en-US"/>
              </w:rPr>
              <w:t>&lt;10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200μ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&lt;10</w:t>
            </w:r>
          </w:p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lang w:val="en-US"/>
              </w:rPr>
              <w:t>&lt;10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  <w:tr w:rsidR="00C95767" w:rsidRPr="00C95767" w:rsidTr="00DB59C2">
        <w:trPr>
          <w:cantSplit/>
          <w:trHeight w:val="217"/>
        </w:trPr>
        <w:tc>
          <w:tcPr>
            <w:tcW w:w="1439" w:type="dxa"/>
            <w:vMerge/>
          </w:tcPr>
          <w:p w:rsidR="00C95767" w:rsidRPr="00C95767" w:rsidRDefault="00C95767" w:rsidP="00DB59C2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rPr>
                <w:sz w:val="20"/>
              </w:rPr>
            </w:pPr>
            <w:r w:rsidRPr="00C95767">
              <w:rPr>
                <w:sz w:val="20"/>
              </w:rPr>
              <w:t>СК-4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pPr>
              <w:jc w:val="center"/>
            </w:pPr>
            <w:r w:rsidRPr="00C95767">
              <w:rPr>
                <w:sz w:val="20"/>
              </w:rPr>
              <w:t>200μ</w:t>
            </w:r>
            <w:r w:rsidRPr="00C95767">
              <w:rPr>
                <w:sz w:val="20"/>
                <w:lang w:val="en-US"/>
              </w:rPr>
              <w:t>g/dm³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0858FE">
            <w:pPr>
              <w:jc w:val="center"/>
              <w:rPr>
                <w:sz w:val="20"/>
                <w:lang w:val="en-US"/>
              </w:rPr>
            </w:pPr>
            <w:r w:rsidRPr="00C95767">
              <w:rPr>
                <w:sz w:val="20"/>
                <w:lang w:val="en-US"/>
              </w:rPr>
              <w:t>&lt;10</w:t>
            </w:r>
          </w:p>
          <w:p w:rsidR="00C95767" w:rsidRPr="00C95767" w:rsidRDefault="00C95767" w:rsidP="000858FE">
            <w:pPr>
              <w:jc w:val="center"/>
            </w:pPr>
            <w:r w:rsidRPr="00C95767">
              <w:rPr>
                <w:sz w:val="20"/>
                <w:lang w:val="en-US"/>
              </w:rPr>
              <w:t>&lt;10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Pr="00C95767" w:rsidRDefault="00C95767" w:rsidP="00DB59C2">
            <w:r w:rsidRPr="00C95767">
              <w:rPr>
                <w:sz w:val="20"/>
              </w:rPr>
              <w:t>На шест месеца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7" w:rsidRDefault="00C95767" w:rsidP="00C95767">
            <w:pPr>
              <w:jc w:val="center"/>
            </w:pPr>
            <w:r w:rsidRPr="00AE66AC">
              <w:t>ДА</w:t>
            </w:r>
          </w:p>
        </w:tc>
      </w:tr>
    </w:tbl>
    <w:p w:rsidR="00DB59C2" w:rsidRPr="00C95767" w:rsidRDefault="00DB59C2"/>
    <w:p w:rsidR="00C95767" w:rsidRPr="00C95767" w:rsidRDefault="00C95767"/>
    <w:sectPr w:rsidR="00C95767" w:rsidRPr="00C95767" w:rsidSect="00DB59C2">
      <w:footerReference w:type="default" r:id="rId11"/>
      <w:pgSz w:w="12240" w:h="15840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1F" w:rsidRDefault="00E8091F" w:rsidP="001E0661">
      <w:r>
        <w:separator/>
      </w:r>
    </w:p>
  </w:endnote>
  <w:endnote w:type="continuationSeparator" w:id="0">
    <w:p w:rsidR="00E8091F" w:rsidRDefault="00E8091F" w:rsidP="001E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2216"/>
      <w:docPartObj>
        <w:docPartGallery w:val="Page Numbers (Bottom of Page)"/>
        <w:docPartUnique/>
      </w:docPartObj>
    </w:sdtPr>
    <w:sdtContent>
      <w:p w:rsidR="00E8091F" w:rsidRDefault="00E8091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94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8091F" w:rsidRDefault="00E809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1F" w:rsidRDefault="00E8091F" w:rsidP="001E0661">
      <w:r>
        <w:separator/>
      </w:r>
    </w:p>
  </w:footnote>
  <w:footnote w:type="continuationSeparator" w:id="0">
    <w:p w:rsidR="00E8091F" w:rsidRDefault="00E8091F" w:rsidP="001E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E25"/>
    <w:multiLevelType w:val="hybridMultilevel"/>
    <w:tmpl w:val="BF92D4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47CE3"/>
    <w:multiLevelType w:val="hybridMultilevel"/>
    <w:tmpl w:val="EA78B41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3E58E6"/>
    <w:multiLevelType w:val="hybridMultilevel"/>
    <w:tmpl w:val="34DE9F24"/>
    <w:lvl w:ilvl="0" w:tplc="BB02F5F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CCDE12">
      <w:start w:val="1"/>
      <w:numFmt w:val="bullet"/>
      <w:lvlText w:val=""/>
      <w:lvlJc w:val="left"/>
      <w:pPr>
        <w:tabs>
          <w:tab w:val="num" w:pos="2700"/>
        </w:tabs>
        <w:ind w:left="2700" w:hanging="90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2B6BE3"/>
    <w:multiLevelType w:val="hybridMultilevel"/>
    <w:tmpl w:val="693810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E2693"/>
    <w:multiLevelType w:val="hybridMultilevel"/>
    <w:tmpl w:val="1180AB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60081"/>
    <w:multiLevelType w:val="hybridMultilevel"/>
    <w:tmpl w:val="2BBE5C94"/>
    <w:lvl w:ilvl="0" w:tplc="88D02356">
      <w:start w:val="4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FCE3728"/>
    <w:multiLevelType w:val="hybridMultilevel"/>
    <w:tmpl w:val="5F44121E"/>
    <w:lvl w:ilvl="0" w:tplc="88D02356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7">
    <w:nsid w:val="317B09BE"/>
    <w:multiLevelType w:val="hybridMultilevel"/>
    <w:tmpl w:val="FCEEB9F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6080827"/>
    <w:multiLevelType w:val="hybridMultilevel"/>
    <w:tmpl w:val="FDB0074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6A2081"/>
    <w:multiLevelType w:val="hybridMultilevel"/>
    <w:tmpl w:val="614C05A8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D383E8B"/>
    <w:multiLevelType w:val="hybridMultilevel"/>
    <w:tmpl w:val="3580FF6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67346D"/>
    <w:multiLevelType w:val="hybridMultilevel"/>
    <w:tmpl w:val="0DDE4BCE"/>
    <w:lvl w:ilvl="0" w:tplc="BB02F5F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392080F"/>
    <w:multiLevelType w:val="hybridMultilevel"/>
    <w:tmpl w:val="99689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3034C4"/>
    <w:multiLevelType w:val="hybridMultilevel"/>
    <w:tmpl w:val="58205B50"/>
    <w:lvl w:ilvl="0" w:tplc="8FEC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44ED8">
      <w:numFmt w:val="none"/>
      <w:lvlText w:val=""/>
      <w:lvlJc w:val="left"/>
      <w:pPr>
        <w:tabs>
          <w:tab w:val="num" w:pos="360"/>
        </w:tabs>
      </w:pPr>
    </w:lvl>
    <w:lvl w:ilvl="2" w:tplc="38A6A352">
      <w:numFmt w:val="none"/>
      <w:lvlText w:val=""/>
      <w:lvlJc w:val="left"/>
      <w:pPr>
        <w:tabs>
          <w:tab w:val="num" w:pos="360"/>
        </w:tabs>
      </w:pPr>
    </w:lvl>
    <w:lvl w:ilvl="3" w:tplc="2FBCCA04">
      <w:numFmt w:val="none"/>
      <w:lvlText w:val=""/>
      <w:lvlJc w:val="left"/>
      <w:pPr>
        <w:tabs>
          <w:tab w:val="num" w:pos="360"/>
        </w:tabs>
      </w:pPr>
    </w:lvl>
    <w:lvl w:ilvl="4" w:tplc="A5AE7D12">
      <w:numFmt w:val="none"/>
      <w:lvlText w:val=""/>
      <w:lvlJc w:val="left"/>
      <w:pPr>
        <w:tabs>
          <w:tab w:val="num" w:pos="360"/>
        </w:tabs>
      </w:pPr>
    </w:lvl>
    <w:lvl w:ilvl="5" w:tplc="AB24FAF6">
      <w:numFmt w:val="none"/>
      <w:lvlText w:val=""/>
      <w:lvlJc w:val="left"/>
      <w:pPr>
        <w:tabs>
          <w:tab w:val="num" w:pos="360"/>
        </w:tabs>
      </w:pPr>
    </w:lvl>
    <w:lvl w:ilvl="6" w:tplc="3DF06CE2">
      <w:numFmt w:val="none"/>
      <w:lvlText w:val=""/>
      <w:lvlJc w:val="left"/>
      <w:pPr>
        <w:tabs>
          <w:tab w:val="num" w:pos="360"/>
        </w:tabs>
      </w:pPr>
    </w:lvl>
    <w:lvl w:ilvl="7" w:tplc="84AAF890">
      <w:numFmt w:val="none"/>
      <w:lvlText w:val=""/>
      <w:lvlJc w:val="left"/>
      <w:pPr>
        <w:tabs>
          <w:tab w:val="num" w:pos="360"/>
        </w:tabs>
      </w:pPr>
    </w:lvl>
    <w:lvl w:ilvl="8" w:tplc="5750071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2D02D38"/>
    <w:multiLevelType w:val="hybridMultilevel"/>
    <w:tmpl w:val="14CA0E1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D819DF"/>
    <w:multiLevelType w:val="hybridMultilevel"/>
    <w:tmpl w:val="5A6C3D8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FFB7C55"/>
    <w:multiLevelType w:val="hybridMultilevel"/>
    <w:tmpl w:val="7E1EBDF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64696EEF"/>
    <w:multiLevelType w:val="multilevel"/>
    <w:tmpl w:val="3E1871A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 w:val="0"/>
        <w:i w:val="0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</w:abstractNum>
  <w:abstractNum w:abstractNumId="18">
    <w:nsid w:val="69BC1AF5"/>
    <w:multiLevelType w:val="hybridMultilevel"/>
    <w:tmpl w:val="B1406602"/>
    <w:lvl w:ilvl="0" w:tplc="AB9C19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C73B51"/>
    <w:multiLevelType w:val="hybridMultilevel"/>
    <w:tmpl w:val="E64A6C58"/>
    <w:lvl w:ilvl="0" w:tplc="88D0235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4134536"/>
    <w:multiLevelType w:val="hybridMultilevel"/>
    <w:tmpl w:val="D2FCC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D2C01"/>
    <w:multiLevelType w:val="hybridMultilevel"/>
    <w:tmpl w:val="9FEA46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A25705"/>
    <w:multiLevelType w:val="hybridMultilevel"/>
    <w:tmpl w:val="55BEBFB2"/>
    <w:lvl w:ilvl="0" w:tplc="A50AE94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52040"/>
    <w:multiLevelType w:val="hybridMultilevel"/>
    <w:tmpl w:val="43C8BB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2"/>
  </w:num>
  <w:num w:numId="7">
    <w:abstractNumId w:val="16"/>
  </w:num>
  <w:num w:numId="8">
    <w:abstractNumId w:val="20"/>
  </w:num>
  <w:num w:numId="9">
    <w:abstractNumId w:val="19"/>
  </w:num>
  <w:num w:numId="10">
    <w:abstractNumId w:val="5"/>
  </w:num>
  <w:num w:numId="11">
    <w:abstractNumId w:val="22"/>
  </w:num>
  <w:num w:numId="12">
    <w:abstractNumId w:val="10"/>
  </w:num>
  <w:num w:numId="13">
    <w:abstractNumId w:val="12"/>
  </w:num>
  <w:num w:numId="14">
    <w:abstractNumId w:val="15"/>
  </w:num>
  <w:num w:numId="15">
    <w:abstractNumId w:val="0"/>
  </w:num>
  <w:num w:numId="16">
    <w:abstractNumId w:val="7"/>
  </w:num>
  <w:num w:numId="17">
    <w:abstractNumId w:val="23"/>
  </w:num>
  <w:num w:numId="18">
    <w:abstractNumId w:val="1"/>
  </w:num>
  <w:num w:numId="19">
    <w:abstractNumId w:val="17"/>
  </w:num>
  <w:num w:numId="20">
    <w:abstractNumId w:val="14"/>
  </w:num>
  <w:num w:numId="21">
    <w:abstractNumId w:val="21"/>
  </w:num>
  <w:num w:numId="22">
    <w:abstractNumId w:val="6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265"/>
    <w:rsid w:val="00014C8C"/>
    <w:rsid w:val="00030570"/>
    <w:rsid w:val="00046BCB"/>
    <w:rsid w:val="000672E3"/>
    <w:rsid w:val="00070FDC"/>
    <w:rsid w:val="000858FE"/>
    <w:rsid w:val="00094ABD"/>
    <w:rsid w:val="000A3C30"/>
    <w:rsid w:val="000A69E1"/>
    <w:rsid w:val="000C0320"/>
    <w:rsid w:val="000C12AA"/>
    <w:rsid w:val="000C160C"/>
    <w:rsid w:val="00102388"/>
    <w:rsid w:val="00107272"/>
    <w:rsid w:val="00107D7C"/>
    <w:rsid w:val="00110A88"/>
    <w:rsid w:val="0012703F"/>
    <w:rsid w:val="00132FA3"/>
    <w:rsid w:val="00144244"/>
    <w:rsid w:val="001463CE"/>
    <w:rsid w:val="0014663A"/>
    <w:rsid w:val="00152F58"/>
    <w:rsid w:val="001556A1"/>
    <w:rsid w:val="001645E6"/>
    <w:rsid w:val="00173194"/>
    <w:rsid w:val="001909D7"/>
    <w:rsid w:val="00190F31"/>
    <w:rsid w:val="001B0055"/>
    <w:rsid w:val="001B0D2F"/>
    <w:rsid w:val="001B7272"/>
    <w:rsid w:val="001C38DE"/>
    <w:rsid w:val="001E0661"/>
    <w:rsid w:val="001E0F37"/>
    <w:rsid w:val="001F38DD"/>
    <w:rsid w:val="001F6C61"/>
    <w:rsid w:val="00206770"/>
    <w:rsid w:val="00223C48"/>
    <w:rsid w:val="00232DDA"/>
    <w:rsid w:val="00243EBF"/>
    <w:rsid w:val="00254990"/>
    <w:rsid w:val="0025530D"/>
    <w:rsid w:val="002644B4"/>
    <w:rsid w:val="00266B7F"/>
    <w:rsid w:val="00271C8B"/>
    <w:rsid w:val="002B3BE7"/>
    <w:rsid w:val="002C1D5F"/>
    <w:rsid w:val="002C43A7"/>
    <w:rsid w:val="002C5BBE"/>
    <w:rsid w:val="002E079C"/>
    <w:rsid w:val="003007A5"/>
    <w:rsid w:val="00301783"/>
    <w:rsid w:val="003066B3"/>
    <w:rsid w:val="003173B2"/>
    <w:rsid w:val="0033244C"/>
    <w:rsid w:val="0034024B"/>
    <w:rsid w:val="00346AC8"/>
    <w:rsid w:val="00346FA3"/>
    <w:rsid w:val="00352E96"/>
    <w:rsid w:val="00366B9C"/>
    <w:rsid w:val="003740A1"/>
    <w:rsid w:val="00396A88"/>
    <w:rsid w:val="003A2253"/>
    <w:rsid w:val="003A5FD7"/>
    <w:rsid w:val="003C75B4"/>
    <w:rsid w:val="003E1575"/>
    <w:rsid w:val="003E452E"/>
    <w:rsid w:val="003E522F"/>
    <w:rsid w:val="0040698A"/>
    <w:rsid w:val="00407173"/>
    <w:rsid w:val="00422962"/>
    <w:rsid w:val="00423F36"/>
    <w:rsid w:val="00450347"/>
    <w:rsid w:val="004542EC"/>
    <w:rsid w:val="0047459C"/>
    <w:rsid w:val="00483F41"/>
    <w:rsid w:val="00491A41"/>
    <w:rsid w:val="00496002"/>
    <w:rsid w:val="004A14D4"/>
    <w:rsid w:val="004D675F"/>
    <w:rsid w:val="00504D15"/>
    <w:rsid w:val="00505F48"/>
    <w:rsid w:val="00507B69"/>
    <w:rsid w:val="00525ACE"/>
    <w:rsid w:val="00540B5C"/>
    <w:rsid w:val="00543217"/>
    <w:rsid w:val="005441B3"/>
    <w:rsid w:val="005719C6"/>
    <w:rsid w:val="0057290F"/>
    <w:rsid w:val="00585661"/>
    <w:rsid w:val="00596862"/>
    <w:rsid w:val="005A06BE"/>
    <w:rsid w:val="005B3558"/>
    <w:rsid w:val="005B3CA8"/>
    <w:rsid w:val="005C74EE"/>
    <w:rsid w:val="005D2573"/>
    <w:rsid w:val="005D28E3"/>
    <w:rsid w:val="005E3B25"/>
    <w:rsid w:val="005E4D59"/>
    <w:rsid w:val="00600023"/>
    <w:rsid w:val="00601EDB"/>
    <w:rsid w:val="006263A5"/>
    <w:rsid w:val="0062695F"/>
    <w:rsid w:val="00632430"/>
    <w:rsid w:val="00636820"/>
    <w:rsid w:val="00643D08"/>
    <w:rsid w:val="0064514E"/>
    <w:rsid w:val="006525D2"/>
    <w:rsid w:val="00661A68"/>
    <w:rsid w:val="00664090"/>
    <w:rsid w:val="006A4C6C"/>
    <w:rsid w:val="006A51DF"/>
    <w:rsid w:val="006A62FF"/>
    <w:rsid w:val="006B73B4"/>
    <w:rsid w:val="006C5907"/>
    <w:rsid w:val="006D448F"/>
    <w:rsid w:val="00704AFE"/>
    <w:rsid w:val="007073ED"/>
    <w:rsid w:val="00716739"/>
    <w:rsid w:val="00747137"/>
    <w:rsid w:val="007633A4"/>
    <w:rsid w:val="007A4C63"/>
    <w:rsid w:val="007C7986"/>
    <w:rsid w:val="007D2CA7"/>
    <w:rsid w:val="007D5C56"/>
    <w:rsid w:val="007E240A"/>
    <w:rsid w:val="007E3DC5"/>
    <w:rsid w:val="00803876"/>
    <w:rsid w:val="008177C0"/>
    <w:rsid w:val="00830EBC"/>
    <w:rsid w:val="00855202"/>
    <w:rsid w:val="00872BE9"/>
    <w:rsid w:val="008757E3"/>
    <w:rsid w:val="008765E0"/>
    <w:rsid w:val="008822A9"/>
    <w:rsid w:val="00884D7B"/>
    <w:rsid w:val="00893A9F"/>
    <w:rsid w:val="008A018D"/>
    <w:rsid w:val="008B221D"/>
    <w:rsid w:val="008B5666"/>
    <w:rsid w:val="008E0740"/>
    <w:rsid w:val="008E3356"/>
    <w:rsid w:val="008F6F32"/>
    <w:rsid w:val="009077AE"/>
    <w:rsid w:val="00920277"/>
    <w:rsid w:val="00931077"/>
    <w:rsid w:val="00944EF5"/>
    <w:rsid w:val="0095431D"/>
    <w:rsid w:val="0095708B"/>
    <w:rsid w:val="0096567C"/>
    <w:rsid w:val="009671B5"/>
    <w:rsid w:val="009B0275"/>
    <w:rsid w:val="009B2D94"/>
    <w:rsid w:val="009B6A3E"/>
    <w:rsid w:val="009E07D1"/>
    <w:rsid w:val="009E1BBB"/>
    <w:rsid w:val="00A17F2D"/>
    <w:rsid w:val="00A20740"/>
    <w:rsid w:val="00A22D46"/>
    <w:rsid w:val="00A23544"/>
    <w:rsid w:val="00A30B1D"/>
    <w:rsid w:val="00A34783"/>
    <w:rsid w:val="00A37542"/>
    <w:rsid w:val="00A56B3B"/>
    <w:rsid w:val="00A748BB"/>
    <w:rsid w:val="00A8432F"/>
    <w:rsid w:val="00A9044A"/>
    <w:rsid w:val="00A930D3"/>
    <w:rsid w:val="00A95AB4"/>
    <w:rsid w:val="00AF69D6"/>
    <w:rsid w:val="00AF6A64"/>
    <w:rsid w:val="00B040F3"/>
    <w:rsid w:val="00B052FA"/>
    <w:rsid w:val="00B13D8F"/>
    <w:rsid w:val="00B23EB2"/>
    <w:rsid w:val="00B352E8"/>
    <w:rsid w:val="00B3694E"/>
    <w:rsid w:val="00B41265"/>
    <w:rsid w:val="00B4299C"/>
    <w:rsid w:val="00B44F78"/>
    <w:rsid w:val="00B7330B"/>
    <w:rsid w:val="00B765AB"/>
    <w:rsid w:val="00B94995"/>
    <w:rsid w:val="00BA7454"/>
    <w:rsid w:val="00BB0090"/>
    <w:rsid w:val="00BB27BD"/>
    <w:rsid w:val="00BB4B62"/>
    <w:rsid w:val="00BC05F8"/>
    <w:rsid w:val="00BF48CB"/>
    <w:rsid w:val="00BF77FC"/>
    <w:rsid w:val="00C06977"/>
    <w:rsid w:val="00C06E37"/>
    <w:rsid w:val="00C10943"/>
    <w:rsid w:val="00C1139D"/>
    <w:rsid w:val="00C16A5D"/>
    <w:rsid w:val="00C3394E"/>
    <w:rsid w:val="00C376DD"/>
    <w:rsid w:val="00C42A3E"/>
    <w:rsid w:val="00C61707"/>
    <w:rsid w:val="00C71C45"/>
    <w:rsid w:val="00C84329"/>
    <w:rsid w:val="00C95767"/>
    <w:rsid w:val="00C963CE"/>
    <w:rsid w:val="00CA5334"/>
    <w:rsid w:val="00CA758C"/>
    <w:rsid w:val="00CE0AC2"/>
    <w:rsid w:val="00CE7A6A"/>
    <w:rsid w:val="00CF2D84"/>
    <w:rsid w:val="00CF5DCC"/>
    <w:rsid w:val="00D1357E"/>
    <w:rsid w:val="00D212EC"/>
    <w:rsid w:val="00D22940"/>
    <w:rsid w:val="00D35510"/>
    <w:rsid w:val="00D4081C"/>
    <w:rsid w:val="00D4109F"/>
    <w:rsid w:val="00D43A85"/>
    <w:rsid w:val="00D54D84"/>
    <w:rsid w:val="00D74CBE"/>
    <w:rsid w:val="00D75FC3"/>
    <w:rsid w:val="00DA08E9"/>
    <w:rsid w:val="00DA2DC1"/>
    <w:rsid w:val="00DB59C2"/>
    <w:rsid w:val="00DC54B7"/>
    <w:rsid w:val="00DF3150"/>
    <w:rsid w:val="00E06ED6"/>
    <w:rsid w:val="00E11524"/>
    <w:rsid w:val="00E215D8"/>
    <w:rsid w:val="00E22CAE"/>
    <w:rsid w:val="00E320F8"/>
    <w:rsid w:val="00E35B5F"/>
    <w:rsid w:val="00E6091A"/>
    <w:rsid w:val="00E65F30"/>
    <w:rsid w:val="00E70E37"/>
    <w:rsid w:val="00E8091F"/>
    <w:rsid w:val="00E839FD"/>
    <w:rsid w:val="00EB1A87"/>
    <w:rsid w:val="00EC40B4"/>
    <w:rsid w:val="00EC7089"/>
    <w:rsid w:val="00ED42D9"/>
    <w:rsid w:val="00ED4DF9"/>
    <w:rsid w:val="00EF08C9"/>
    <w:rsid w:val="00F24DBD"/>
    <w:rsid w:val="00F31388"/>
    <w:rsid w:val="00F35026"/>
    <w:rsid w:val="00F43520"/>
    <w:rsid w:val="00F5798B"/>
    <w:rsid w:val="00F57D32"/>
    <w:rsid w:val="00F6060B"/>
    <w:rsid w:val="00F65672"/>
    <w:rsid w:val="00F66F31"/>
    <w:rsid w:val="00F87233"/>
    <w:rsid w:val="00F902EA"/>
    <w:rsid w:val="00FB0EBF"/>
    <w:rsid w:val="00FB231C"/>
    <w:rsid w:val="00FB5688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aliases w:val="Заглавие 3 Знак Знак"/>
    <w:basedOn w:val="a"/>
    <w:next w:val="a"/>
    <w:link w:val="30"/>
    <w:qFormat/>
    <w:rsid w:val="00B41265"/>
    <w:pPr>
      <w:keepNext/>
      <w:spacing w:before="240" w:after="60"/>
      <w:outlineLvl w:val="2"/>
    </w:pPr>
    <w:rPr>
      <w:rFonts w:ascii="Arial" w:hAnsi="Arial"/>
      <w:sz w:val="28"/>
      <w:szCs w:val="20"/>
      <w:lang w:val="en-GB" w:eastAsia="en-US"/>
    </w:rPr>
  </w:style>
  <w:style w:type="paragraph" w:styleId="5">
    <w:name w:val="heading 5"/>
    <w:basedOn w:val="a"/>
    <w:next w:val="a"/>
    <w:link w:val="50"/>
    <w:qFormat/>
    <w:rsid w:val="00B412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aliases w:val="Заглавие 3 Знак Знак Знак"/>
    <w:basedOn w:val="a0"/>
    <w:link w:val="3"/>
    <w:rsid w:val="00B41265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50">
    <w:name w:val="Заглавие 5 Знак"/>
    <w:basedOn w:val="a0"/>
    <w:link w:val="5"/>
    <w:rsid w:val="00B41265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customStyle="1" w:styleId="CharChar">
    <w:name w:val="Char Char"/>
    <w:basedOn w:val="a"/>
    <w:rsid w:val="00B4126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3">
    <w:name w:val="Стил"/>
    <w:rsid w:val="00B412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B41265"/>
    <w:rPr>
      <w:sz w:val="28"/>
      <w:lang w:eastAsia="en-US"/>
    </w:rPr>
  </w:style>
  <w:style w:type="character" w:customStyle="1" w:styleId="a5">
    <w:name w:val="Основен текст Знак"/>
    <w:basedOn w:val="a0"/>
    <w:link w:val="a4"/>
    <w:rsid w:val="00B41265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Char">
    <w:name w:val="Знак Char Знак Знак Char Char"/>
    <w:basedOn w:val="a"/>
    <w:rsid w:val="00B4126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Char Char Знак Char Char Знак Знак Знак Знак"/>
    <w:basedOn w:val="a"/>
    <w:rsid w:val="00B4126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4126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footer"/>
    <w:basedOn w:val="a"/>
    <w:link w:val="a7"/>
    <w:uiPriority w:val="99"/>
    <w:rsid w:val="00B4126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a7">
    <w:name w:val="Долен колонтитул Знак"/>
    <w:basedOn w:val="a0"/>
    <w:link w:val="a6"/>
    <w:uiPriority w:val="99"/>
    <w:rsid w:val="00B4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Normal (Web)"/>
    <w:basedOn w:val="a"/>
    <w:rsid w:val="00B41265"/>
    <w:pPr>
      <w:spacing w:before="100" w:beforeAutospacing="1" w:after="100" w:afterAutospacing="1"/>
    </w:pPr>
  </w:style>
  <w:style w:type="character" w:styleId="a9">
    <w:name w:val="page number"/>
    <w:basedOn w:val="a0"/>
    <w:rsid w:val="00B41265"/>
  </w:style>
  <w:style w:type="paragraph" w:styleId="aa">
    <w:name w:val="header"/>
    <w:basedOn w:val="a"/>
    <w:link w:val="ab"/>
    <w:rsid w:val="00B41265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B4126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CharCharCharCharCharCharCharCharCharCharChar">
    <w:name w:val="Char Char Char Char Char Char Char Знак Char Char Char Char Char Char Char Char Char Char Char Char Char Char Char Char Char Char Char Char Char"/>
    <w:basedOn w:val="a"/>
    <w:rsid w:val="00B41265"/>
    <w:pPr>
      <w:widowControl w:val="0"/>
      <w:tabs>
        <w:tab w:val="left" w:pos="709"/>
      </w:tabs>
      <w:spacing w:line="360" w:lineRule="atLeast"/>
      <w:jc w:val="both"/>
    </w:pPr>
    <w:rPr>
      <w:rFonts w:ascii="Tahoma" w:hAnsi="Tahoma" w:cs="Tahoma"/>
      <w:lang w:val="pl-PL" w:eastAsia="pl-PL"/>
    </w:rPr>
  </w:style>
  <w:style w:type="paragraph" w:customStyle="1" w:styleId="CharChar0">
    <w:name w:val="Char Char Знак Знак"/>
    <w:basedOn w:val="a"/>
    <w:rsid w:val="00B4126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c">
    <w:name w:val="План на документа Знак"/>
    <w:basedOn w:val="a0"/>
    <w:link w:val="ad"/>
    <w:uiPriority w:val="99"/>
    <w:semiHidden/>
    <w:rsid w:val="00B4126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Document Map"/>
    <w:basedOn w:val="a"/>
    <w:link w:val="ac"/>
    <w:uiPriority w:val="99"/>
    <w:semiHidden/>
    <w:unhideWhenUsed/>
    <w:rsid w:val="00B41265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E8091F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E8091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17FDD-134C-4DE6-BBE7-5AA74B13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7975</TotalTime>
  <Pages>54</Pages>
  <Words>9284</Words>
  <Characters>52923</Characters>
  <Application>Microsoft Office Word</Application>
  <DocSecurity>0</DocSecurity>
  <Lines>441</Lines>
  <Paragraphs>124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25</cp:revision>
  <cp:lastPrinted>2017-05-23T11:46:00Z</cp:lastPrinted>
  <dcterms:created xsi:type="dcterms:W3CDTF">2017-03-21T08:44:00Z</dcterms:created>
  <dcterms:modified xsi:type="dcterms:W3CDTF">2017-05-23T11:54:00Z</dcterms:modified>
</cp:coreProperties>
</file>